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DB" w:rsidRPr="009C208F" w:rsidRDefault="00544DDB" w:rsidP="009C208F">
      <w:pPr>
        <w:pStyle w:val="NormalnyWeb"/>
        <w:shd w:val="clear" w:color="auto" w:fill="FFFFFF"/>
        <w:spacing w:before="0" w:beforeAutospacing="0" w:after="0" w:afterAutospacing="0"/>
        <w:ind w:firstLine="697"/>
        <w:jc w:val="center"/>
        <w:rPr>
          <w:color w:val="000000"/>
        </w:rPr>
      </w:pPr>
      <w:r w:rsidRPr="009C208F">
        <w:rPr>
          <w:b/>
          <w:bCs/>
          <w:color w:val="000000"/>
        </w:rPr>
        <w:t>ZARZĄDZENIE NR</w:t>
      </w:r>
      <w:r w:rsidRPr="009C208F">
        <w:rPr>
          <w:rStyle w:val="apple-converted-space"/>
          <w:b/>
          <w:bCs/>
          <w:color w:val="000000"/>
        </w:rPr>
        <w:t> </w:t>
      </w:r>
      <w:r w:rsidR="009D1ABF" w:rsidRPr="009C208F">
        <w:rPr>
          <w:rStyle w:val="apple-converted-space"/>
          <w:b/>
          <w:bCs/>
          <w:color w:val="000000"/>
        </w:rPr>
        <w:t xml:space="preserve">  </w:t>
      </w:r>
      <w:r w:rsidR="000805B0">
        <w:rPr>
          <w:rStyle w:val="apple-converted-space"/>
          <w:b/>
          <w:bCs/>
          <w:color w:val="000000"/>
        </w:rPr>
        <w:t>107</w:t>
      </w:r>
      <w:r w:rsidRPr="009C208F">
        <w:rPr>
          <w:b/>
          <w:bCs/>
          <w:color w:val="000000"/>
        </w:rPr>
        <w:t>/</w:t>
      </w:r>
      <w:r w:rsidR="009D1ABF" w:rsidRPr="009C208F">
        <w:rPr>
          <w:b/>
          <w:bCs/>
          <w:color w:val="000000"/>
        </w:rPr>
        <w:t>2017</w:t>
      </w:r>
    </w:p>
    <w:p w:rsidR="00544DDB" w:rsidRPr="009C208F" w:rsidRDefault="00544DDB" w:rsidP="009C208F">
      <w:pPr>
        <w:pStyle w:val="NormalnyWeb"/>
        <w:shd w:val="clear" w:color="auto" w:fill="FFFFFF"/>
        <w:spacing w:before="0" w:beforeAutospacing="0" w:after="0" w:afterAutospacing="0"/>
        <w:ind w:firstLine="697"/>
        <w:jc w:val="center"/>
        <w:rPr>
          <w:color w:val="000000"/>
        </w:rPr>
      </w:pPr>
      <w:r w:rsidRPr="009C208F">
        <w:rPr>
          <w:b/>
          <w:bCs/>
          <w:color w:val="000000"/>
        </w:rPr>
        <w:t>PODLASKIEGO KURATORA OŚWIATY</w:t>
      </w:r>
    </w:p>
    <w:p w:rsidR="00544DDB" w:rsidRPr="009C208F" w:rsidRDefault="00544DDB" w:rsidP="009C208F">
      <w:pPr>
        <w:pStyle w:val="NormalnyWeb"/>
        <w:shd w:val="clear" w:color="auto" w:fill="FFFFFF"/>
        <w:spacing w:before="0" w:beforeAutospacing="0" w:after="0" w:afterAutospacing="0"/>
        <w:ind w:firstLine="697"/>
        <w:jc w:val="center"/>
        <w:rPr>
          <w:color w:val="000000"/>
        </w:rPr>
      </w:pPr>
      <w:r w:rsidRPr="009C208F">
        <w:rPr>
          <w:b/>
          <w:bCs/>
          <w:color w:val="000000"/>
        </w:rPr>
        <w:t>z dnia</w:t>
      </w:r>
      <w:r w:rsidRPr="009C208F">
        <w:rPr>
          <w:rStyle w:val="apple-converted-space"/>
          <w:b/>
          <w:bCs/>
          <w:color w:val="000000"/>
        </w:rPr>
        <w:t> </w:t>
      </w:r>
      <w:r w:rsidR="000805B0">
        <w:rPr>
          <w:b/>
          <w:bCs/>
          <w:color w:val="000000"/>
        </w:rPr>
        <w:t>8</w:t>
      </w:r>
      <w:r w:rsidR="00AD18DA">
        <w:rPr>
          <w:b/>
          <w:bCs/>
          <w:color w:val="000000"/>
        </w:rPr>
        <w:t xml:space="preserve"> </w:t>
      </w:r>
      <w:r w:rsidR="009D1ABF" w:rsidRPr="009C208F">
        <w:rPr>
          <w:b/>
          <w:bCs/>
          <w:color w:val="000000"/>
        </w:rPr>
        <w:t>grudnia</w:t>
      </w:r>
      <w:r w:rsidRPr="009C208F">
        <w:rPr>
          <w:rStyle w:val="apple-converted-space"/>
          <w:b/>
          <w:bCs/>
          <w:color w:val="000000"/>
        </w:rPr>
        <w:t> </w:t>
      </w:r>
      <w:r w:rsidRPr="009C208F">
        <w:rPr>
          <w:b/>
          <w:bCs/>
          <w:color w:val="000000"/>
        </w:rPr>
        <w:t>20</w:t>
      </w:r>
      <w:r w:rsidR="009D1ABF" w:rsidRPr="009C208F">
        <w:rPr>
          <w:b/>
          <w:bCs/>
          <w:color w:val="000000"/>
        </w:rPr>
        <w:t>17 r</w:t>
      </w:r>
      <w:r w:rsidRPr="009C208F">
        <w:rPr>
          <w:b/>
          <w:bCs/>
          <w:color w:val="000000"/>
        </w:rPr>
        <w:t>.</w:t>
      </w:r>
    </w:p>
    <w:p w:rsidR="00544DDB" w:rsidRDefault="00544DDB" w:rsidP="009C208F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C208F">
        <w:rPr>
          <w:b/>
          <w:bCs/>
          <w:color w:val="000000"/>
        </w:rPr>
        <w:t>w sprawie</w:t>
      </w:r>
      <w:r w:rsidRPr="009C208F">
        <w:rPr>
          <w:rStyle w:val="apple-converted-space"/>
          <w:b/>
          <w:bCs/>
          <w:color w:val="000000"/>
        </w:rPr>
        <w:t> </w:t>
      </w:r>
      <w:r w:rsidRPr="009C208F">
        <w:rPr>
          <w:b/>
          <w:bCs/>
          <w:color w:val="000000"/>
        </w:rPr>
        <w:t xml:space="preserve">zapewnienia okularów korygujących wzrok pracownikom zatrudnionym </w:t>
      </w:r>
      <w:r w:rsidR="009C208F">
        <w:rPr>
          <w:b/>
          <w:bCs/>
          <w:color w:val="000000"/>
        </w:rPr>
        <w:br/>
      </w:r>
      <w:r w:rsidRPr="009C208F">
        <w:rPr>
          <w:b/>
          <w:bCs/>
          <w:color w:val="000000"/>
        </w:rPr>
        <w:t>na stanowiskach pracy wyposażonych w monitory ekranowe</w:t>
      </w:r>
    </w:p>
    <w:p w:rsidR="000805B0" w:rsidRDefault="000805B0" w:rsidP="009C208F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44DDB" w:rsidRDefault="00544DDB" w:rsidP="00544DDB">
      <w:pPr>
        <w:pStyle w:val="NormalnyWeb"/>
        <w:shd w:val="clear" w:color="auto" w:fill="FFFFFF"/>
        <w:spacing w:line="236" w:lineRule="atLeast"/>
        <w:ind w:firstLine="1063"/>
        <w:jc w:val="both"/>
        <w:rPr>
          <w:color w:val="000000"/>
        </w:rPr>
      </w:pPr>
      <w:r w:rsidRPr="009C208F">
        <w:rPr>
          <w:color w:val="000000"/>
        </w:rPr>
        <w:t>Na podstawie art. 207 § 2 ustawy z dnia 26 czerwca 1974 r. Kodeks pracy</w:t>
      </w:r>
      <w:r w:rsidRPr="009C208F">
        <w:rPr>
          <w:rStyle w:val="apple-converted-space"/>
          <w:color w:val="000000"/>
        </w:rPr>
        <w:t> </w:t>
      </w:r>
      <w:r w:rsidR="002D2255">
        <w:rPr>
          <w:rStyle w:val="apple-converted-space"/>
          <w:color w:val="000000"/>
        </w:rPr>
        <w:br/>
      </w:r>
      <w:r w:rsidRPr="002D2255">
        <w:t xml:space="preserve">(Dz. U. z </w:t>
      </w:r>
      <w:r w:rsidR="009D1ABF" w:rsidRPr="002D2255">
        <w:t>2016</w:t>
      </w:r>
      <w:r w:rsidRPr="002D2255">
        <w:t xml:space="preserve"> r. poz.</w:t>
      </w:r>
      <w:r w:rsidR="009D1ABF" w:rsidRPr="002D2255">
        <w:t xml:space="preserve"> 1666</w:t>
      </w:r>
      <w:r w:rsidRPr="002D2255">
        <w:t xml:space="preserve"> z późn. zm.)</w:t>
      </w:r>
      <w:r w:rsidRPr="009C208F">
        <w:rPr>
          <w:color w:val="FF0000"/>
        </w:rPr>
        <w:t xml:space="preserve"> </w:t>
      </w:r>
      <w:r w:rsidRPr="009C208F">
        <w:rPr>
          <w:color w:val="000000"/>
        </w:rPr>
        <w:t xml:space="preserve">oraz § 8 </w:t>
      </w:r>
      <w:r w:rsidR="00743680">
        <w:rPr>
          <w:color w:val="000000"/>
        </w:rPr>
        <w:t>ust.</w:t>
      </w:r>
      <w:r w:rsidRPr="009C208F">
        <w:rPr>
          <w:color w:val="000000"/>
        </w:rPr>
        <w:t xml:space="preserve"> 2 Rozporządzenia Ministra Pracy </w:t>
      </w:r>
      <w:r w:rsidR="00743680">
        <w:rPr>
          <w:color w:val="000000"/>
        </w:rPr>
        <w:br/>
      </w:r>
      <w:r w:rsidRPr="009C208F">
        <w:rPr>
          <w:color w:val="000000"/>
        </w:rPr>
        <w:t>i Polityki Socjalnej z dnia 1 grudnia 1998 r. w sprawie bezpieczeństwa i higieny pracy na stanowiskach wyposażonych w monitory ekranowe (Dz.U. Nr 148, poz. 973</w:t>
      </w:r>
      <w:r w:rsidRPr="009C208F">
        <w:rPr>
          <w:rStyle w:val="apple-converted-space"/>
          <w:color w:val="000000"/>
        </w:rPr>
        <w:t> </w:t>
      </w:r>
      <w:r w:rsidRPr="009C208F">
        <w:rPr>
          <w:color w:val="000000"/>
        </w:rPr>
        <w:t>z późn. zm.) zarządza się, co następuje:</w:t>
      </w:r>
    </w:p>
    <w:p w:rsidR="00544DDB" w:rsidRPr="009C208F" w:rsidRDefault="009C208F" w:rsidP="00911BD0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B7399">
        <w:rPr>
          <w:b/>
          <w:color w:val="000000"/>
        </w:rPr>
        <w:t>§ 1.</w:t>
      </w:r>
      <w:r>
        <w:rPr>
          <w:color w:val="000000"/>
        </w:rPr>
        <w:t xml:space="preserve"> 1. </w:t>
      </w:r>
      <w:r w:rsidR="00544DDB" w:rsidRPr="009C208F">
        <w:rPr>
          <w:color w:val="000000"/>
        </w:rPr>
        <w:t>Podlaski Kurator Oświaty zobowiązuje się do zapewnienia pracownikom zatrudnionym na stanowiskach pracy wyposażonych w monitory ekranowe okularów korygujących wzrok, zgodnie z zaleceniem lekarza, jeżeli:</w:t>
      </w:r>
    </w:p>
    <w:p w:rsidR="00544DDB" w:rsidRPr="009C208F" w:rsidRDefault="00544DDB" w:rsidP="00911BD0">
      <w:pPr>
        <w:pStyle w:val="NormalnyWeb"/>
        <w:numPr>
          <w:ilvl w:val="1"/>
          <w:numId w:val="10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C208F">
        <w:rPr>
          <w:color w:val="000000"/>
        </w:rPr>
        <w:t>badania okulistyczne przeprowadzone w ramach profilaktycznej opieki zdrowotnej wykażą potrzebę ich stosowania podczas pracy przy obsłudze monitora ekranowego,</w:t>
      </w:r>
    </w:p>
    <w:p w:rsidR="00544DDB" w:rsidRPr="009C208F" w:rsidRDefault="00544DDB" w:rsidP="00911BD0">
      <w:pPr>
        <w:pStyle w:val="NormalnyWeb"/>
        <w:numPr>
          <w:ilvl w:val="1"/>
          <w:numId w:val="10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C208F">
        <w:rPr>
          <w:color w:val="000000"/>
        </w:rPr>
        <w:t>pracownik użytkuje w pracy monitor ekranowy co najmniej przez połowę swojego dobowego wymiaru czasu pracy,</w:t>
      </w:r>
    </w:p>
    <w:p w:rsidR="00544DDB" w:rsidRPr="009C208F" w:rsidRDefault="00544DDB" w:rsidP="00911BD0">
      <w:pPr>
        <w:pStyle w:val="NormalnyWeb"/>
        <w:numPr>
          <w:ilvl w:val="1"/>
          <w:numId w:val="10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C208F">
        <w:rPr>
          <w:color w:val="000000"/>
        </w:rPr>
        <w:t>zaświadczenie o potrzebie używania okularów wydał lekarz prowadzący profilaktyczną opiekę zdrowotną.</w:t>
      </w:r>
    </w:p>
    <w:p w:rsidR="00544DDB" w:rsidRPr="009C208F" w:rsidRDefault="004E60DD" w:rsidP="004E60DD">
      <w:pPr>
        <w:pStyle w:val="NormalnyWeb"/>
        <w:shd w:val="clear" w:color="auto" w:fill="FFFFFF"/>
        <w:spacing w:line="236" w:lineRule="atLeast"/>
        <w:ind w:firstLine="360"/>
        <w:jc w:val="both"/>
        <w:rPr>
          <w:color w:val="000000"/>
        </w:rPr>
      </w:pPr>
      <w:r>
        <w:rPr>
          <w:color w:val="000000"/>
        </w:rPr>
        <w:t xml:space="preserve">2. </w:t>
      </w:r>
      <w:r w:rsidR="00544DDB" w:rsidRPr="009C208F">
        <w:rPr>
          <w:color w:val="000000"/>
        </w:rPr>
        <w:t>Pracownik, który posiada zaświadczenie lekarskie nie zawierające informacji</w:t>
      </w:r>
      <w:r w:rsidR="00A86454">
        <w:rPr>
          <w:rStyle w:val="apple-converted-space"/>
          <w:color w:val="000000"/>
        </w:rPr>
        <w:br/>
      </w:r>
      <w:r w:rsidR="00544DDB" w:rsidRPr="009C208F">
        <w:rPr>
          <w:color w:val="000000"/>
        </w:rPr>
        <w:t>o potrzebie stosowania okularów korygujących wzrok, w przypadku pogorszenia się wzroku powodującego konieczność zakupu okularów,</w:t>
      </w:r>
      <w:r w:rsidR="00A86454">
        <w:rPr>
          <w:color w:val="000000"/>
        </w:rPr>
        <w:t xml:space="preserve"> może zwrócić się do pracodawcy</w:t>
      </w:r>
      <w:r w:rsidR="00A86454">
        <w:rPr>
          <w:color w:val="000000"/>
        </w:rPr>
        <w:br/>
      </w:r>
      <w:r w:rsidR="00544DDB" w:rsidRPr="009C208F">
        <w:rPr>
          <w:color w:val="000000"/>
        </w:rPr>
        <w:t>z uzasadnionym wnioskiem o skierowanie na dodatkowe badania okresowe, wcześniej niż ustalony przez lekarza termin kolejnego badania okresowego.</w:t>
      </w:r>
    </w:p>
    <w:p w:rsidR="00544DDB" w:rsidRPr="009C208F" w:rsidRDefault="004E60DD" w:rsidP="004E60DD">
      <w:pPr>
        <w:pStyle w:val="NormalnyWeb"/>
        <w:shd w:val="clear" w:color="auto" w:fill="FFFFFF"/>
        <w:spacing w:line="236" w:lineRule="atLeast"/>
        <w:ind w:firstLine="360"/>
        <w:jc w:val="both"/>
        <w:rPr>
          <w:color w:val="000000"/>
        </w:rPr>
      </w:pPr>
      <w:r>
        <w:rPr>
          <w:color w:val="000000"/>
        </w:rPr>
        <w:t xml:space="preserve">3. </w:t>
      </w:r>
      <w:r w:rsidR="00544DDB" w:rsidRPr="009C208F">
        <w:rPr>
          <w:color w:val="000000"/>
        </w:rPr>
        <w:t>Refundacja zakupu okularów korygujących wzrok może być dokonana nie częściej niż raz na dwa lata.</w:t>
      </w:r>
    </w:p>
    <w:p w:rsidR="00544DDB" w:rsidRPr="009C208F" w:rsidRDefault="00544DDB" w:rsidP="00911BD0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B7399">
        <w:rPr>
          <w:b/>
          <w:color w:val="000000"/>
        </w:rPr>
        <w:t>§ 2</w:t>
      </w:r>
      <w:r w:rsidR="004E60DD" w:rsidRPr="003B7399">
        <w:rPr>
          <w:b/>
          <w:color w:val="000000"/>
        </w:rPr>
        <w:t>.</w:t>
      </w:r>
      <w:r w:rsidR="004E60DD">
        <w:rPr>
          <w:color w:val="000000"/>
        </w:rPr>
        <w:t xml:space="preserve"> </w:t>
      </w:r>
      <w:r w:rsidRPr="009C208F">
        <w:rPr>
          <w:color w:val="000000"/>
        </w:rPr>
        <w:t>Pracownik nabywa prawo do refundacji poniesionych kosztów zakupu okularów</w:t>
      </w:r>
      <w:r w:rsidRPr="009C208F">
        <w:rPr>
          <w:color w:val="000000"/>
        </w:rPr>
        <w:br/>
        <w:t>korygujących wzrok na podstawie:</w:t>
      </w:r>
    </w:p>
    <w:p w:rsidR="00544DDB" w:rsidRPr="009C208F" w:rsidRDefault="00544DDB" w:rsidP="00911BD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C208F">
        <w:rPr>
          <w:color w:val="000000"/>
        </w:rPr>
        <w:t>aktualnego zaświadczenia o potrzebie stosowania okularów korygujących wzrok podczas pracy przy obsłudze monitora ekranowego, wydane przez lekarza w ramach pr</w:t>
      </w:r>
      <w:r w:rsidR="008964F1">
        <w:rPr>
          <w:color w:val="000000"/>
        </w:rPr>
        <w:t>ofilaktycznej opieki zdrowotnej;</w:t>
      </w:r>
    </w:p>
    <w:p w:rsidR="00544DDB" w:rsidRPr="009C208F" w:rsidRDefault="00544DDB" w:rsidP="00911BD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C208F">
        <w:rPr>
          <w:color w:val="000000"/>
        </w:rPr>
        <w:t>pisemnego wniosku pracownika o zwrot ponie</w:t>
      </w:r>
      <w:r w:rsidR="008964F1">
        <w:rPr>
          <w:color w:val="000000"/>
        </w:rPr>
        <w:t>sionych kosztów zakupu okularów</w:t>
      </w:r>
      <w:r w:rsidR="00911BD0">
        <w:rPr>
          <w:color w:val="000000"/>
        </w:rPr>
        <w:t xml:space="preserve">, którego </w:t>
      </w:r>
      <w:r w:rsidR="00911BD0" w:rsidRPr="00911BD0">
        <w:rPr>
          <w:b/>
          <w:color w:val="000000"/>
        </w:rPr>
        <w:t>wzór</w:t>
      </w:r>
      <w:r w:rsidR="00911BD0">
        <w:rPr>
          <w:color w:val="000000"/>
        </w:rPr>
        <w:t xml:space="preserve"> stanowi załącznik do zarządzenia</w:t>
      </w:r>
      <w:r w:rsidR="008964F1">
        <w:rPr>
          <w:color w:val="000000"/>
        </w:rPr>
        <w:t>;</w:t>
      </w:r>
    </w:p>
    <w:p w:rsidR="00544DDB" w:rsidRPr="009C208F" w:rsidRDefault="00544DDB" w:rsidP="00911BD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C208F">
        <w:rPr>
          <w:color w:val="000000"/>
        </w:rPr>
        <w:t>przedstawienia imiennego rachunku bądź faktury zakupu okularów.</w:t>
      </w:r>
    </w:p>
    <w:p w:rsidR="00544DDB" w:rsidRPr="009C208F" w:rsidRDefault="00CC7EEE" w:rsidP="003B7399">
      <w:pPr>
        <w:pStyle w:val="NormalnyWeb"/>
        <w:shd w:val="clear" w:color="auto" w:fill="FFFFFF"/>
        <w:spacing w:line="236" w:lineRule="atLeast"/>
        <w:ind w:firstLine="426"/>
        <w:jc w:val="both"/>
        <w:rPr>
          <w:color w:val="000000"/>
        </w:rPr>
      </w:pPr>
      <w:r w:rsidRPr="003B7399">
        <w:rPr>
          <w:b/>
          <w:color w:val="000000"/>
        </w:rPr>
        <w:t>§ 3.</w:t>
      </w:r>
      <w:r>
        <w:rPr>
          <w:color w:val="000000"/>
        </w:rPr>
        <w:t xml:space="preserve"> </w:t>
      </w:r>
      <w:r w:rsidR="00544DDB" w:rsidRPr="009C208F">
        <w:rPr>
          <w:color w:val="000000"/>
        </w:rPr>
        <w:t xml:space="preserve">Górna granica refundacji zakupu okularów korygujących wzrok dla wszystkich pracowników Kuratorium Oświaty w Białymstoku, którzy są uprawnieni do ich refundacji, wynosi </w:t>
      </w:r>
      <w:r w:rsidR="009D1ABF" w:rsidRPr="00743680">
        <w:rPr>
          <w:color w:val="000000" w:themeColor="text1"/>
        </w:rPr>
        <w:t>200</w:t>
      </w:r>
      <w:r w:rsidR="00544DDB" w:rsidRPr="00743680">
        <w:rPr>
          <w:color w:val="000000" w:themeColor="text1"/>
        </w:rPr>
        <w:t xml:space="preserve">,00 </w:t>
      </w:r>
      <w:r w:rsidR="00544DDB" w:rsidRPr="009C208F">
        <w:rPr>
          <w:color w:val="000000"/>
        </w:rPr>
        <w:t>zł brutto.</w:t>
      </w:r>
    </w:p>
    <w:p w:rsidR="00544DDB" w:rsidRDefault="00544DDB" w:rsidP="003B7399">
      <w:pPr>
        <w:pStyle w:val="NormalnyWeb"/>
        <w:shd w:val="clear" w:color="auto" w:fill="FFFFFF"/>
        <w:spacing w:line="236" w:lineRule="atLeast"/>
        <w:ind w:firstLine="426"/>
        <w:jc w:val="both"/>
        <w:rPr>
          <w:color w:val="000000"/>
        </w:rPr>
      </w:pPr>
      <w:r w:rsidRPr="003B7399">
        <w:rPr>
          <w:b/>
          <w:color w:val="000000"/>
        </w:rPr>
        <w:t>§ 4</w:t>
      </w:r>
      <w:r w:rsidR="003B7399" w:rsidRPr="003B7399">
        <w:rPr>
          <w:b/>
          <w:color w:val="000000"/>
        </w:rPr>
        <w:t>.</w:t>
      </w:r>
      <w:r w:rsidR="003B7399">
        <w:rPr>
          <w:color w:val="000000"/>
        </w:rPr>
        <w:t xml:space="preserve"> </w:t>
      </w:r>
      <w:r w:rsidRPr="009C208F">
        <w:rPr>
          <w:color w:val="000000"/>
        </w:rPr>
        <w:t xml:space="preserve">Traci moc Zarządzenie </w:t>
      </w:r>
      <w:r w:rsidRPr="008964F1">
        <w:t xml:space="preserve">Nr </w:t>
      </w:r>
      <w:r w:rsidR="009D1ABF" w:rsidRPr="008964F1">
        <w:t>31/09</w:t>
      </w:r>
      <w:r w:rsidRPr="008964F1">
        <w:t xml:space="preserve"> </w:t>
      </w:r>
      <w:r w:rsidRPr="009C208F">
        <w:rPr>
          <w:color w:val="000000"/>
        </w:rPr>
        <w:t>Podlaskiego Kuratora Oświaty z dnia</w:t>
      </w:r>
      <w:r w:rsidRPr="009C208F">
        <w:rPr>
          <w:rStyle w:val="apple-converted-space"/>
          <w:color w:val="000000"/>
        </w:rPr>
        <w:t> </w:t>
      </w:r>
      <w:r w:rsidR="003B7399">
        <w:rPr>
          <w:rStyle w:val="apple-converted-space"/>
          <w:color w:val="000000"/>
        </w:rPr>
        <w:br/>
      </w:r>
      <w:r w:rsidR="009D1ABF" w:rsidRPr="008964F1">
        <w:rPr>
          <w:color w:val="000000" w:themeColor="text1"/>
        </w:rPr>
        <w:t>6 maja 2009 r</w:t>
      </w:r>
      <w:r w:rsidRPr="008964F1">
        <w:rPr>
          <w:color w:val="000000" w:themeColor="text1"/>
        </w:rPr>
        <w:t xml:space="preserve">. </w:t>
      </w:r>
      <w:r w:rsidRPr="009C208F">
        <w:rPr>
          <w:color w:val="000000"/>
        </w:rPr>
        <w:t>w</w:t>
      </w:r>
      <w:r w:rsidRPr="009C208F">
        <w:rPr>
          <w:rStyle w:val="apple-converted-space"/>
          <w:b/>
          <w:bCs/>
          <w:color w:val="000000"/>
        </w:rPr>
        <w:t> </w:t>
      </w:r>
      <w:r w:rsidRPr="009C208F">
        <w:rPr>
          <w:color w:val="000000"/>
        </w:rPr>
        <w:t>sprawie zapewnienia okularów korygujących wzrok pracownikom zatrudnionym na stanowiskach pracy wyposażonych w monitory ekranowe.</w:t>
      </w:r>
    </w:p>
    <w:p w:rsidR="000805B0" w:rsidRDefault="000805B0" w:rsidP="000805B0">
      <w:pPr>
        <w:autoSpaceDE w:val="0"/>
        <w:autoSpaceDN w:val="0"/>
        <w:adjustRightInd w:val="0"/>
        <w:ind w:firstLine="708"/>
        <w:jc w:val="right"/>
        <w:rPr>
          <w:b/>
          <w:color w:val="000000"/>
        </w:rPr>
      </w:pPr>
    </w:p>
    <w:p w:rsidR="000805B0" w:rsidRDefault="000805B0" w:rsidP="000805B0">
      <w:pPr>
        <w:autoSpaceDE w:val="0"/>
        <w:autoSpaceDN w:val="0"/>
        <w:adjustRightInd w:val="0"/>
        <w:ind w:firstLine="708"/>
        <w:jc w:val="right"/>
        <w:rPr>
          <w:b/>
          <w:color w:val="000000"/>
        </w:rPr>
      </w:pPr>
    </w:p>
    <w:p w:rsidR="000805B0" w:rsidRDefault="00544DDB" w:rsidP="000805B0">
      <w:pPr>
        <w:autoSpaceDE w:val="0"/>
        <w:autoSpaceDN w:val="0"/>
        <w:adjustRightInd w:val="0"/>
        <w:ind w:firstLine="708"/>
        <w:rPr>
          <w:rFonts w:eastAsia="Times New Roman" w:cs="Times New Roman"/>
          <w:i/>
          <w:szCs w:val="24"/>
          <w:lang w:eastAsia="pl-PL"/>
        </w:rPr>
      </w:pPr>
      <w:r w:rsidRPr="003B7399">
        <w:rPr>
          <w:b/>
          <w:color w:val="000000"/>
        </w:rPr>
        <w:t>§ 5</w:t>
      </w:r>
      <w:r w:rsidR="003B7399" w:rsidRPr="003B7399">
        <w:rPr>
          <w:b/>
          <w:color w:val="000000"/>
        </w:rPr>
        <w:t>.</w:t>
      </w:r>
      <w:r w:rsidR="003B7399">
        <w:rPr>
          <w:color w:val="000000"/>
        </w:rPr>
        <w:t xml:space="preserve"> </w:t>
      </w:r>
      <w:r w:rsidRPr="009C208F">
        <w:rPr>
          <w:color w:val="000000"/>
        </w:rPr>
        <w:t>Zarządzenie wchodzi w życie z dniem podpisania.</w:t>
      </w:r>
      <w:r w:rsidR="000805B0" w:rsidRPr="000805B0">
        <w:rPr>
          <w:rFonts w:eastAsia="Times New Roman" w:cs="Times New Roman"/>
          <w:i/>
          <w:szCs w:val="24"/>
          <w:lang w:eastAsia="pl-PL"/>
        </w:rPr>
        <w:t xml:space="preserve"> </w:t>
      </w:r>
    </w:p>
    <w:p w:rsidR="000805B0" w:rsidRDefault="000805B0" w:rsidP="000805B0">
      <w:pPr>
        <w:autoSpaceDE w:val="0"/>
        <w:autoSpaceDN w:val="0"/>
        <w:adjustRightInd w:val="0"/>
        <w:ind w:firstLine="708"/>
        <w:rPr>
          <w:rFonts w:eastAsia="Times New Roman" w:cs="Times New Roman"/>
          <w:i/>
          <w:szCs w:val="24"/>
          <w:lang w:eastAsia="pl-PL"/>
        </w:rPr>
      </w:pPr>
    </w:p>
    <w:p w:rsidR="000805B0" w:rsidRPr="000805B0" w:rsidRDefault="000805B0" w:rsidP="000805B0">
      <w:pPr>
        <w:autoSpaceDE w:val="0"/>
        <w:autoSpaceDN w:val="0"/>
        <w:adjustRightInd w:val="0"/>
        <w:ind w:firstLine="708"/>
        <w:jc w:val="right"/>
        <w:rPr>
          <w:rFonts w:eastAsia="Times New Roman" w:cs="Times New Roman"/>
          <w:i/>
          <w:szCs w:val="24"/>
          <w:lang w:eastAsia="pl-PL"/>
        </w:rPr>
      </w:pPr>
      <w:r w:rsidRPr="000805B0">
        <w:rPr>
          <w:rFonts w:eastAsia="Times New Roman" w:cs="Times New Roman"/>
          <w:i/>
          <w:szCs w:val="24"/>
          <w:lang w:eastAsia="pl-PL"/>
        </w:rPr>
        <w:t>Podlaski Kurator Oświaty</w:t>
      </w:r>
    </w:p>
    <w:p w:rsidR="000805B0" w:rsidRPr="000805B0" w:rsidRDefault="000805B0" w:rsidP="000805B0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i/>
          <w:szCs w:val="24"/>
          <w:lang w:eastAsia="pl-PL"/>
        </w:rPr>
      </w:pPr>
      <w:r w:rsidRPr="000805B0">
        <w:rPr>
          <w:rFonts w:eastAsia="Times New Roman" w:cs="Times New Roman"/>
          <w:i/>
          <w:szCs w:val="24"/>
          <w:lang w:eastAsia="pl-PL"/>
        </w:rPr>
        <w:t xml:space="preserve">                                                                                                  /-/</w:t>
      </w:r>
    </w:p>
    <w:p w:rsidR="000805B0" w:rsidRPr="000805B0" w:rsidRDefault="000805B0" w:rsidP="000805B0">
      <w:pPr>
        <w:autoSpaceDE w:val="0"/>
        <w:autoSpaceDN w:val="0"/>
        <w:adjustRightInd w:val="0"/>
        <w:ind w:firstLine="708"/>
        <w:jc w:val="right"/>
        <w:rPr>
          <w:rFonts w:eastAsia="Times New Roman" w:cs="Times New Roman"/>
          <w:i/>
          <w:szCs w:val="24"/>
          <w:lang w:eastAsia="pl-PL"/>
        </w:rPr>
      </w:pPr>
      <w:r w:rsidRPr="000805B0">
        <w:rPr>
          <w:rFonts w:eastAsia="Times New Roman" w:cs="Times New Roman"/>
          <w:i/>
          <w:szCs w:val="24"/>
          <w:lang w:eastAsia="pl-PL"/>
        </w:rPr>
        <w:t>mgr Jadwiga Mariola Szczypiń</w:t>
      </w:r>
      <w:bookmarkStart w:id="0" w:name="_GoBack"/>
      <w:bookmarkEnd w:id="0"/>
    </w:p>
    <w:p w:rsidR="000F2B57" w:rsidRDefault="000F2B57" w:rsidP="00743680">
      <w:pPr>
        <w:pStyle w:val="NormalnyWeb"/>
        <w:shd w:val="clear" w:color="auto" w:fill="FFFFFF"/>
        <w:spacing w:line="236" w:lineRule="atLeast"/>
        <w:ind w:firstLine="426"/>
        <w:rPr>
          <w:color w:val="000000"/>
        </w:rPr>
      </w:pPr>
    </w:p>
    <w:p w:rsidR="000805B0" w:rsidRDefault="000805B0" w:rsidP="00743680">
      <w:pPr>
        <w:pStyle w:val="NormalnyWeb"/>
        <w:shd w:val="clear" w:color="auto" w:fill="FFFFFF"/>
        <w:spacing w:line="236" w:lineRule="atLeast"/>
        <w:ind w:firstLine="426"/>
        <w:rPr>
          <w:color w:val="000000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911BD0" w:rsidRPr="00911BD0" w:rsidRDefault="00911BD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  <w:r w:rsidRPr="00911BD0">
        <w:rPr>
          <w:i/>
          <w:color w:val="000000"/>
          <w:sz w:val="22"/>
          <w:szCs w:val="22"/>
        </w:rPr>
        <w:t>Załącznik</w:t>
      </w:r>
    </w:p>
    <w:p w:rsidR="00911BD0" w:rsidRPr="00911BD0" w:rsidRDefault="00911BD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  <w:r w:rsidRPr="00911BD0">
        <w:rPr>
          <w:i/>
          <w:color w:val="000000"/>
          <w:sz w:val="22"/>
          <w:szCs w:val="22"/>
        </w:rPr>
        <w:t xml:space="preserve">do Zarządzenia Nr </w:t>
      </w:r>
      <w:r w:rsidR="000805B0">
        <w:rPr>
          <w:i/>
          <w:color w:val="000000"/>
          <w:sz w:val="22"/>
          <w:szCs w:val="22"/>
        </w:rPr>
        <w:t>107/2017</w:t>
      </w:r>
    </w:p>
    <w:p w:rsidR="00911BD0" w:rsidRPr="00911BD0" w:rsidRDefault="00911BD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  <w:r w:rsidRPr="00911BD0">
        <w:rPr>
          <w:i/>
          <w:color w:val="000000"/>
          <w:sz w:val="22"/>
          <w:szCs w:val="22"/>
        </w:rPr>
        <w:t xml:space="preserve">Podlaskiego Kuratora Oświaty </w:t>
      </w:r>
    </w:p>
    <w:p w:rsidR="00911BD0" w:rsidRDefault="002D4BDE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z </w:t>
      </w:r>
      <w:r w:rsidR="00911BD0" w:rsidRPr="00911BD0">
        <w:rPr>
          <w:i/>
          <w:color w:val="000000"/>
          <w:sz w:val="22"/>
          <w:szCs w:val="22"/>
        </w:rPr>
        <w:t xml:space="preserve"> dnia </w:t>
      </w:r>
      <w:r w:rsidR="000805B0">
        <w:rPr>
          <w:i/>
          <w:color w:val="000000"/>
          <w:sz w:val="22"/>
          <w:szCs w:val="22"/>
        </w:rPr>
        <w:t>8</w:t>
      </w:r>
      <w:r w:rsidR="00911BD0" w:rsidRPr="00911BD0">
        <w:rPr>
          <w:i/>
          <w:color w:val="000000"/>
          <w:sz w:val="22"/>
          <w:szCs w:val="22"/>
        </w:rPr>
        <w:t xml:space="preserve"> grudnia 2017 r.</w:t>
      </w:r>
    </w:p>
    <w:p w:rsidR="002D4BDE" w:rsidRDefault="002D4BDE" w:rsidP="002D4BDE">
      <w:pPr>
        <w:pStyle w:val="NormalnyWeb"/>
        <w:shd w:val="clear" w:color="auto" w:fill="FFFFFF"/>
        <w:spacing w:before="0" w:beforeAutospacing="0" w:after="0" w:afterAutospacing="0"/>
        <w:ind w:firstLine="425"/>
        <w:rPr>
          <w:i/>
          <w:sz w:val="22"/>
          <w:szCs w:val="22"/>
        </w:rPr>
      </w:pPr>
    </w:p>
    <w:p w:rsidR="007D4F74" w:rsidRDefault="007D4F74" w:rsidP="002D4BDE">
      <w:pPr>
        <w:pStyle w:val="NormalnyWeb"/>
        <w:shd w:val="clear" w:color="auto" w:fill="FFFFFF"/>
        <w:spacing w:before="0" w:beforeAutospacing="0" w:after="0" w:afterAutospacing="0"/>
        <w:ind w:firstLine="425"/>
        <w:rPr>
          <w:i/>
          <w:sz w:val="22"/>
          <w:szCs w:val="22"/>
        </w:rPr>
      </w:pPr>
    </w:p>
    <w:p w:rsidR="00AD18DA" w:rsidRDefault="00AD18DA" w:rsidP="002D4BDE">
      <w:pPr>
        <w:pStyle w:val="NormalnyWeb"/>
        <w:shd w:val="clear" w:color="auto" w:fill="FFFFFF"/>
        <w:spacing w:before="0" w:beforeAutospacing="0" w:after="0" w:afterAutospacing="0"/>
        <w:ind w:firstLine="425"/>
        <w:rPr>
          <w:i/>
          <w:sz w:val="22"/>
          <w:szCs w:val="22"/>
        </w:rPr>
      </w:pPr>
    </w:p>
    <w:p w:rsidR="001E5C0C" w:rsidRDefault="001E5C0C" w:rsidP="001E5C0C">
      <w:pPr>
        <w:pStyle w:val="Default"/>
        <w:rPr>
          <w:sz w:val="22"/>
          <w:szCs w:val="22"/>
        </w:rPr>
      </w:pPr>
    </w:p>
    <w:p w:rsidR="001E5C0C" w:rsidRPr="00AD18DA" w:rsidRDefault="001E5C0C" w:rsidP="0051719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WNIOSEK O </w:t>
      </w:r>
      <w:r w:rsidR="00A86454" w:rsidRPr="00AD18DA">
        <w:rPr>
          <w:rFonts w:asciiTheme="minorHAnsi" w:hAnsiTheme="minorHAnsi" w:cstheme="minorHAnsi"/>
          <w:sz w:val="22"/>
          <w:szCs w:val="22"/>
        </w:rPr>
        <w:t>REFUNDACJĘ</w:t>
      </w:r>
      <w:r w:rsidRPr="00AD18DA">
        <w:rPr>
          <w:rFonts w:asciiTheme="minorHAnsi" w:hAnsiTheme="minorHAnsi" w:cstheme="minorHAnsi"/>
          <w:sz w:val="22"/>
          <w:szCs w:val="22"/>
        </w:rPr>
        <w:t xml:space="preserve"> KOSZTÓW ZAKUPU OKULARÓW KORYGUJĄCYCH WZROK PODCZAS PRACY PR</w:t>
      </w:r>
      <w:r w:rsidR="00517195" w:rsidRPr="00AD18DA">
        <w:rPr>
          <w:rFonts w:asciiTheme="minorHAnsi" w:hAnsiTheme="minorHAnsi" w:cstheme="minorHAnsi"/>
          <w:sz w:val="22"/>
          <w:szCs w:val="22"/>
        </w:rPr>
        <w:t>ZY OBSŁUDZE MONITORA EKRANOWEGO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I. DANE DOTYCZĄCE PRACOWNIKA   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>1. Imię i nazwisko .........................................................................................................</w:t>
      </w:r>
      <w:r w:rsidR="00517195" w:rsidRPr="00AD18DA">
        <w:rPr>
          <w:rFonts w:asciiTheme="minorHAnsi" w:hAnsiTheme="minorHAnsi" w:cstheme="minorHAnsi"/>
          <w:sz w:val="22"/>
          <w:szCs w:val="22"/>
        </w:rPr>
        <w:t>...................</w:t>
      </w:r>
      <w:r w:rsidRPr="00AD18DA">
        <w:rPr>
          <w:rFonts w:asciiTheme="minorHAnsi" w:hAnsiTheme="minorHAnsi" w:cstheme="minorHAnsi"/>
          <w:sz w:val="22"/>
          <w:szCs w:val="22"/>
        </w:rPr>
        <w:t xml:space="preserve">..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>2. Komórka organizacyjna  ........................................................................................</w:t>
      </w:r>
      <w:r w:rsidR="00517195" w:rsidRPr="00AD18DA">
        <w:rPr>
          <w:rFonts w:asciiTheme="minorHAnsi" w:hAnsiTheme="minorHAnsi" w:cstheme="minorHAnsi"/>
          <w:sz w:val="22"/>
          <w:szCs w:val="22"/>
        </w:rPr>
        <w:t>...................</w:t>
      </w:r>
      <w:r w:rsidRPr="00AD18DA">
        <w:rPr>
          <w:rFonts w:asciiTheme="minorHAnsi" w:hAnsiTheme="minorHAnsi" w:cstheme="minorHAnsi"/>
          <w:sz w:val="22"/>
          <w:szCs w:val="22"/>
        </w:rPr>
        <w:t xml:space="preserve">..... </w:t>
      </w:r>
    </w:p>
    <w:p w:rsidR="00AD18DA" w:rsidRPr="00AD18DA" w:rsidRDefault="00AD18DA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Default="001E5C0C" w:rsidP="00AD18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>Proszę o refundację części kosztów zakupu okularów korygujących wzrok</w:t>
      </w:r>
      <w:r w:rsidR="00517195" w:rsidRPr="00AD18DA">
        <w:rPr>
          <w:rFonts w:asciiTheme="minorHAnsi" w:hAnsiTheme="minorHAnsi" w:cstheme="minorHAnsi"/>
          <w:sz w:val="22"/>
          <w:szCs w:val="22"/>
        </w:rPr>
        <w:t xml:space="preserve"> </w:t>
      </w:r>
      <w:r w:rsidRPr="00AD18DA">
        <w:rPr>
          <w:rFonts w:asciiTheme="minorHAnsi" w:hAnsiTheme="minorHAnsi" w:cstheme="minorHAnsi"/>
          <w:sz w:val="22"/>
          <w:szCs w:val="22"/>
        </w:rPr>
        <w:t xml:space="preserve"> do pracy przy obsłudze monitora ekranowego. Zostały one zakupione w oparciu o zalecenie lekarza medycyny pracy w ramach badań profilaktycznych.  </w:t>
      </w:r>
    </w:p>
    <w:p w:rsidR="00AD18DA" w:rsidRPr="00AD18DA" w:rsidRDefault="00AD18DA" w:rsidP="00AD18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>II. DO WNIOSKU DOŁ</w:t>
      </w:r>
      <w:r w:rsidR="00AD18DA">
        <w:rPr>
          <w:rFonts w:asciiTheme="minorHAnsi" w:hAnsiTheme="minorHAnsi" w:cstheme="minorHAnsi"/>
          <w:sz w:val="22"/>
          <w:szCs w:val="22"/>
        </w:rPr>
        <w:t>Ą</w:t>
      </w:r>
      <w:r w:rsidRPr="00AD18DA">
        <w:rPr>
          <w:rFonts w:asciiTheme="minorHAnsi" w:hAnsiTheme="minorHAnsi" w:cstheme="minorHAnsi"/>
          <w:sz w:val="22"/>
          <w:szCs w:val="22"/>
        </w:rPr>
        <w:t xml:space="preserve">CZAM: 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6454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1. </w:t>
      </w:r>
      <w:r w:rsidR="00A86454" w:rsidRPr="00AD18DA">
        <w:rPr>
          <w:rFonts w:asciiTheme="minorHAnsi" w:hAnsiTheme="minorHAnsi" w:cstheme="minorHAnsi"/>
          <w:sz w:val="22"/>
          <w:szCs w:val="22"/>
        </w:rPr>
        <w:t>I</w:t>
      </w:r>
      <w:r w:rsidR="00A86454" w:rsidRPr="00AD18DA">
        <w:rPr>
          <w:rFonts w:asciiTheme="minorHAnsi" w:hAnsiTheme="minorHAnsi" w:cstheme="minorHAnsi"/>
        </w:rPr>
        <w:t>mienny rachunek bądź faktura zakupu okularów.</w:t>
      </w:r>
      <w:r w:rsidR="00A86454"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2. Aktualne zaświadczenie wydane przez lekarza medycyny pracy zalecające stosowanie okularów korygujących podczas pracy przy monitorze.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AD18DA" w:rsidRDefault="00AD18DA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18DA" w:rsidRDefault="00AD18DA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18DA" w:rsidRDefault="00AD18DA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18DA" w:rsidRPr="00AD18DA" w:rsidRDefault="00AD18DA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17195" w:rsidRPr="00AD18DA" w:rsidRDefault="001E5C0C" w:rsidP="00517195">
      <w:pPr>
        <w:pStyle w:val="Default"/>
        <w:ind w:left="4820" w:firstLine="708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1E5C0C" w:rsidRPr="00AD18DA" w:rsidRDefault="00517195" w:rsidP="00517195">
      <w:pPr>
        <w:pStyle w:val="Default"/>
        <w:ind w:left="4820" w:firstLine="708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      (</w:t>
      </w:r>
      <w:r w:rsidR="001E5C0C" w:rsidRPr="00AD18DA">
        <w:rPr>
          <w:rFonts w:asciiTheme="minorHAnsi" w:hAnsiTheme="minorHAnsi" w:cstheme="minorHAnsi"/>
          <w:sz w:val="22"/>
          <w:szCs w:val="22"/>
        </w:rPr>
        <w:t xml:space="preserve">data i podpis pracownika </w:t>
      </w:r>
      <w:r w:rsidRPr="00AD18DA">
        <w:rPr>
          <w:rFonts w:asciiTheme="minorHAnsi" w:hAnsiTheme="minorHAnsi" w:cstheme="minorHAnsi"/>
          <w:sz w:val="22"/>
          <w:szCs w:val="22"/>
        </w:rPr>
        <w:t>)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4F74" w:rsidRPr="00911BD0" w:rsidRDefault="007D4F74" w:rsidP="007D4F74">
      <w:pPr>
        <w:pStyle w:val="NormalnyWeb"/>
        <w:shd w:val="clear" w:color="auto" w:fill="FFFFFF"/>
        <w:spacing w:before="0" w:beforeAutospacing="0" w:after="0" w:afterAutospacing="0"/>
        <w:ind w:firstLine="425"/>
        <w:rPr>
          <w:i/>
          <w:sz w:val="22"/>
          <w:szCs w:val="22"/>
        </w:rPr>
      </w:pPr>
    </w:p>
    <w:sectPr w:rsidR="007D4F74" w:rsidRPr="0091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multilevel"/>
    <w:tmpl w:val="4126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F173B"/>
    <w:multiLevelType w:val="multilevel"/>
    <w:tmpl w:val="B92A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38BC"/>
    <w:multiLevelType w:val="multilevel"/>
    <w:tmpl w:val="6BBC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F58D9"/>
    <w:multiLevelType w:val="multilevel"/>
    <w:tmpl w:val="722E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9508C"/>
    <w:multiLevelType w:val="hybridMultilevel"/>
    <w:tmpl w:val="BC3E1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F62A2"/>
    <w:multiLevelType w:val="hybridMultilevel"/>
    <w:tmpl w:val="35906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75673"/>
    <w:multiLevelType w:val="hybridMultilevel"/>
    <w:tmpl w:val="608AE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F2E44"/>
    <w:multiLevelType w:val="multilevel"/>
    <w:tmpl w:val="5CCA1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346C4B"/>
    <w:multiLevelType w:val="multilevel"/>
    <w:tmpl w:val="B42A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1">
      <w:startOverride w:val="1"/>
    </w:lvlOverride>
  </w:num>
  <w:num w:numId="3">
    <w:abstractNumId w:val="8"/>
    <w:lvlOverride w:ilvl="1">
      <w:startOverride w:val="2"/>
    </w:lvlOverride>
  </w:num>
  <w:num w:numId="4">
    <w:abstractNumId w:val="8"/>
    <w:lvlOverride w:ilvl="1">
      <w:startOverride w:val="3"/>
    </w:lvlOverride>
  </w:num>
  <w:num w:numId="5">
    <w:abstractNumId w:val="3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7"/>
    <w:lvlOverride w:ilvl="0">
      <w:startOverride w:val="3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15"/>
    <w:rsid w:val="00052115"/>
    <w:rsid w:val="000805B0"/>
    <w:rsid w:val="000F2B57"/>
    <w:rsid w:val="001E5C0C"/>
    <w:rsid w:val="002D2255"/>
    <w:rsid w:val="002D4BDE"/>
    <w:rsid w:val="003B7399"/>
    <w:rsid w:val="004E60DD"/>
    <w:rsid w:val="00517195"/>
    <w:rsid w:val="00544DDB"/>
    <w:rsid w:val="0069152B"/>
    <w:rsid w:val="00743680"/>
    <w:rsid w:val="007D4F74"/>
    <w:rsid w:val="008964F1"/>
    <w:rsid w:val="00911BD0"/>
    <w:rsid w:val="009C208F"/>
    <w:rsid w:val="009D1ABF"/>
    <w:rsid w:val="00A86454"/>
    <w:rsid w:val="00AD18DA"/>
    <w:rsid w:val="00CC7EEE"/>
    <w:rsid w:val="00D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7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4DDB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44DDB"/>
  </w:style>
  <w:style w:type="paragraph" w:customStyle="1" w:styleId="Default">
    <w:name w:val="Default"/>
    <w:rsid w:val="00DD7EA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Bezodstpw">
    <w:name w:val="No Spacing"/>
    <w:uiPriority w:val="1"/>
    <w:qFormat/>
    <w:rsid w:val="00DD7EA3"/>
  </w:style>
  <w:style w:type="character" w:customStyle="1" w:styleId="Nagwek1Znak">
    <w:name w:val="Nagłówek 1 Znak"/>
    <w:basedOn w:val="Domylnaczcionkaakapitu"/>
    <w:link w:val="Nagwek1"/>
    <w:uiPriority w:val="9"/>
    <w:rsid w:val="00DD7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7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7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7EA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7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4DDB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44DDB"/>
  </w:style>
  <w:style w:type="paragraph" w:customStyle="1" w:styleId="Default">
    <w:name w:val="Default"/>
    <w:rsid w:val="00DD7EA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Bezodstpw">
    <w:name w:val="No Spacing"/>
    <w:uiPriority w:val="1"/>
    <w:qFormat/>
    <w:rsid w:val="00DD7EA3"/>
  </w:style>
  <w:style w:type="character" w:customStyle="1" w:styleId="Nagwek1Znak">
    <w:name w:val="Nagłówek 1 Znak"/>
    <w:basedOn w:val="Domylnaczcionkaakapitu"/>
    <w:link w:val="Nagwek1"/>
    <w:uiPriority w:val="9"/>
    <w:rsid w:val="00DD7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7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7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7EA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219">
          <w:marLeft w:val="20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02">
          <w:marLeft w:val="13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97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86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67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54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9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624">
          <w:marLeft w:val="1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004">
          <w:marLeft w:val="1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284">
          <w:marLeft w:val="1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4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28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83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160">
          <w:marLeft w:val="1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650">
          <w:marLeft w:val="1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507">
          <w:marLeft w:val="1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67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4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481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98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57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2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Rękawek</dc:creator>
  <cp:keywords/>
  <dc:description/>
  <cp:lastModifiedBy>Monika Rękawek</cp:lastModifiedBy>
  <cp:revision>14</cp:revision>
  <cp:lastPrinted>2017-12-08T07:14:00Z</cp:lastPrinted>
  <dcterms:created xsi:type="dcterms:W3CDTF">2014-04-09T09:46:00Z</dcterms:created>
  <dcterms:modified xsi:type="dcterms:W3CDTF">2017-12-08T10:06:00Z</dcterms:modified>
</cp:coreProperties>
</file>