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487" w:rsidRPr="00A169D5" w:rsidRDefault="00540487" w:rsidP="00540487">
      <w:pPr>
        <w:spacing w:after="80"/>
        <w:ind w:left="5670"/>
        <w:rPr>
          <w:rFonts w:eastAsia="Times New Roman" w:cs="Arial"/>
          <w:b/>
          <w:szCs w:val="20"/>
          <w:lang w:eastAsia="pl-PL"/>
        </w:rPr>
      </w:pPr>
      <w:r w:rsidRPr="00A169D5">
        <w:rPr>
          <w:rFonts w:eastAsia="Times New Roman" w:cs="Arial"/>
          <w:b/>
          <w:szCs w:val="20"/>
          <w:lang w:eastAsia="pl-PL"/>
        </w:rPr>
        <w:t xml:space="preserve">Załącznik </w:t>
      </w:r>
    </w:p>
    <w:p w:rsidR="00540487" w:rsidRPr="00A169D5" w:rsidRDefault="00540487" w:rsidP="00540487">
      <w:pPr>
        <w:spacing w:after="80"/>
        <w:ind w:left="5670"/>
        <w:rPr>
          <w:rFonts w:eastAsia="Times New Roman" w:cs="Arial"/>
          <w:szCs w:val="20"/>
          <w:lang w:eastAsia="pl-PL"/>
        </w:rPr>
      </w:pPr>
      <w:r w:rsidRPr="00A169D5">
        <w:rPr>
          <w:rFonts w:eastAsia="Times New Roman" w:cs="Arial"/>
          <w:szCs w:val="20"/>
          <w:lang w:eastAsia="pl-PL"/>
        </w:rPr>
        <w:t xml:space="preserve">do Zarządzenia Nr </w:t>
      </w:r>
      <w:r w:rsidR="00193F7F">
        <w:rPr>
          <w:rFonts w:eastAsia="Times New Roman" w:cs="Arial"/>
          <w:szCs w:val="20"/>
          <w:lang w:eastAsia="pl-PL"/>
        </w:rPr>
        <w:t>61</w:t>
      </w:r>
      <w:r w:rsidRPr="00A169D5">
        <w:rPr>
          <w:rFonts w:eastAsia="Times New Roman" w:cs="Arial"/>
          <w:szCs w:val="20"/>
          <w:lang w:eastAsia="pl-PL"/>
        </w:rPr>
        <w:t>/201</w:t>
      </w:r>
      <w:r w:rsidR="001523D3" w:rsidRPr="00A169D5">
        <w:rPr>
          <w:rFonts w:eastAsia="Times New Roman" w:cs="Arial"/>
          <w:szCs w:val="20"/>
          <w:lang w:eastAsia="pl-PL"/>
        </w:rPr>
        <w:t>7</w:t>
      </w:r>
    </w:p>
    <w:p w:rsidR="00540487" w:rsidRPr="00A169D5" w:rsidRDefault="00540487" w:rsidP="00540487">
      <w:pPr>
        <w:spacing w:after="80"/>
        <w:ind w:left="5670"/>
        <w:rPr>
          <w:rFonts w:eastAsia="Times New Roman" w:cs="Arial"/>
          <w:szCs w:val="20"/>
          <w:lang w:eastAsia="pl-PL"/>
        </w:rPr>
      </w:pPr>
      <w:r w:rsidRPr="00A169D5">
        <w:rPr>
          <w:rFonts w:eastAsia="Times New Roman" w:cs="Arial"/>
          <w:szCs w:val="20"/>
          <w:lang w:eastAsia="pl-PL"/>
        </w:rPr>
        <w:t xml:space="preserve">Podlaskiego Kuratora Oświaty </w:t>
      </w:r>
    </w:p>
    <w:p w:rsidR="00540487" w:rsidRPr="00A169D5" w:rsidRDefault="00540487" w:rsidP="00540487">
      <w:pPr>
        <w:spacing w:after="80"/>
        <w:ind w:left="5670"/>
        <w:rPr>
          <w:rFonts w:eastAsia="Times New Roman" w:cs="Arial"/>
          <w:szCs w:val="20"/>
          <w:lang w:eastAsia="pl-PL"/>
        </w:rPr>
      </w:pPr>
      <w:r w:rsidRPr="00A169D5">
        <w:rPr>
          <w:rFonts w:eastAsia="Times New Roman" w:cs="Arial"/>
          <w:szCs w:val="20"/>
          <w:lang w:eastAsia="pl-PL"/>
        </w:rPr>
        <w:t xml:space="preserve">z dnia </w:t>
      </w:r>
      <w:r w:rsidR="00193F7F">
        <w:rPr>
          <w:rFonts w:eastAsia="Times New Roman" w:cs="Arial"/>
          <w:szCs w:val="20"/>
          <w:lang w:eastAsia="pl-PL"/>
        </w:rPr>
        <w:t>5</w:t>
      </w:r>
      <w:r w:rsidR="00601A80">
        <w:rPr>
          <w:rFonts w:eastAsia="Times New Roman" w:cs="Arial"/>
          <w:szCs w:val="20"/>
          <w:lang w:eastAsia="pl-PL"/>
        </w:rPr>
        <w:t xml:space="preserve"> września</w:t>
      </w:r>
      <w:r w:rsidRPr="00A169D5">
        <w:rPr>
          <w:rFonts w:eastAsia="Times New Roman" w:cs="Arial"/>
          <w:szCs w:val="20"/>
          <w:lang w:eastAsia="pl-PL"/>
        </w:rPr>
        <w:t xml:space="preserve"> 201</w:t>
      </w:r>
      <w:r w:rsidR="001523D3" w:rsidRPr="00A169D5">
        <w:rPr>
          <w:rFonts w:eastAsia="Times New Roman" w:cs="Arial"/>
          <w:szCs w:val="20"/>
          <w:lang w:eastAsia="pl-PL"/>
        </w:rPr>
        <w:t>7</w:t>
      </w:r>
      <w:r w:rsidRPr="00A169D5">
        <w:rPr>
          <w:rFonts w:eastAsia="Times New Roman" w:cs="Arial"/>
          <w:szCs w:val="20"/>
          <w:lang w:eastAsia="pl-PL"/>
        </w:rPr>
        <w:t xml:space="preserve"> r.</w:t>
      </w:r>
    </w:p>
    <w:p w:rsidR="00540487" w:rsidRPr="00A169D5" w:rsidRDefault="00540487" w:rsidP="00540487">
      <w:pPr>
        <w:spacing w:after="80"/>
        <w:ind w:left="5670"/>
        <w:rPr>
          <w:rFonts w:eastAsia="Times New Roman" w:cs="Arial"/>
          <w:szCs w:val="20"/>
          <w:lang w:eastAsia="pl-PL"/>
        </w:rPr>
      </w:pPr>
    </w:p>
    <w:p w:rsidR="00540487" w:rsidRPr="00540487" w:rsidRDefault="00540487" w:rsidP="00540487">
      <w:pPr>
        <w:keepNext/>
        <w:suppressAutoHyphens/>
        <w:spacing w:before="120" w:after="360"/>
        <w:jc w:val="center"/>
        <w:rPr>
          <w:rFonts w:ascii="Times" w:eastAsia="Times New Roman" w:hAnsi="Times" w:cs="Arial"/>
          <w:b/>
          <w:bCs/>
          <w:szCs w:val="24"/>
          <w:lang w:eastAsia="pl-PL"/>
        </w:rPr>
      </w:pPr>
      <w:r w:rsidRPr="00540487">
        <w:rPr>
          <w:rFonts w:ascii="Times" w:eastAsia="Times New Roman" w:hAnsi="Times" w:cs="Arial"/>
          <w:b/>
          <w:bCs/>
          <w:szCs w:val="24"/>
          <w:lang w:eastAsia="pl-PL"/>
        </w:rPr>
        <w:t>REGULAMIN</w:t>
      </w:r>
    </w:p>
    <w:p w:rsidR="00540487" w:rsidRDefault="00540487" w:rsidP="00540487">
      <w:pPr>
        <w:keepNext/>
        <w:suppressAutoHyphens/>
        <w:spacing w:before="120" w:after="360"/>
        <w:jc w:val="center"/>
        <w:rPr>
          <w:rFonts w:ascii="Times" w:eastAsia="Times New Roman" w:hAnsi="Times" w:cs="Arial"/>
          <w:b/>
          <w:bCs/>
          <w:szCs w:val="24"/>
          <w:lang w:eastAsia="pl-PL"/>
        </w:rPr>
      </w:pPr>
      <w:r w:rsidRPr="00540487">
        <w:rPr>
          <w:rFonts w:ascii="Times" w:eastAsia="Times New Roman" w:hAnsi="Times" w:cs="Arial"/>
          <w:b/>
          <w:bCs/>
          <w:szCs w:val="24"/>
          <w:lang w:eastAsia="pl-PL"/>
        </w:rPr>
        <w:t>KURATORIUM OŚWIATY W BIAŁYMSTOKU</w:t>
      </w:r>
    </w:p>
    <w:p w:rsidR="0088178F" w:rsidRPr="003B5224" w:rsidRDefault="0088178F" w:rsidP="00540487">
      <w:pPr>
        <w:keepNext/>
        <w:suppressAutoHyphens/>
        <w:spacing w:before="120" w:after="80"/>
        <w:jc w:val="center"/>
        <w:rPr>
          <w:rFonts w:ascii="Times" w:eastAsia="Times New Roman" w:hAnsi="Times" w:cs="Arial"/>
          <w:b/>
          <w:bCs/>
          <w:kern w:val="24"/>
          <w:szCs w:val="24"/>
          <w:vertAlign w:val="superscript"/>
          <w:lang w:eastAsia="pl-PL"/>
        </w:rPr>
      </w:pPr>
    </w:p>
    <w:p w:rsidR="00540487" w:rsidRPr="00540487" w:rsidRDefault="00540487" w:rsidP="00540487">
      <w:pPr>
        <w:keepNext/>
        <w:suppressAutoHyphens/>
        <w:spacing w:before="120" w:after="80"/>
        <w:jc w:val="center"/>
        <w:rPr>
          <w:rFonts w:ascii="Times" w:eastAsia="Times New Roman" w:hAnsi="Times" w:cs="Arial"/>
          <w:b/>
          <w:bCs/>
          <w:kern w:val="24"/>
          <w:szCs w:val="24"/>
          <w:lang w:eastAsia="pl-PL"/>
        </w:rPr>
      </w:pPr>
      <w:r w:rsidRPr="00540487">
        <w:rPr>
          <w:rFonts w:ascii="Times" w:eastAsia="Times New Roman" w:hAnsi="Times" w:cs="Arial"/>
          <w:b/>
          <w:bCs/>
          <w:kern w:val="24"/>
          <w:szCs w:val="24"/>
          <w:lang w:eastAsia="pl-PL"/>
        </w:rPr>
        <w:t>ROZDZIAŁ 1</w:t>
      </w:r>
    </w:p>
    <w:p w:rsidR="00540487" w:rsidRPr="00540487" w:rsidRDefault="00540487" w:rsidP="00540487">
      <w:pPr>
        <w:widowControl w:val="0"/>
        <w:autoSpaceDE w:val="0"/>
        <w:autoSpaceDN w:val="0"/>
        <w:adjustRightInd w:val="0"/>
        <w:spacing w:after="80"/>
        <w:jc w:val="both"/>
        <w:rPr>
          <w:rFonts w:eastAsia="Times New Roman" w:cs="Arial"/>
          <w:szCs w:val="20"/>
          <w:lang w:eastAsia="pl-PL"/>
        </w:rPr>
      </w:pPr>
    </w:p>
    <w:p w:rsidR="00540487" w:rsidRPr="00540487" w:rsidRDefault="00540487" w:rsidP="00540487">
      <w:pPr>
        <w:keepNext/>
        <w:suppressAutoHyphens/>
        <w:spacing w:before="120" w:after="80"/>
        <w:jc w:val="center"/>
        <w:rPr>
          <w:rFonts w:ascii="Times" w:eastAsia="Times New Roman" w:hAnsi="Times" w:cs="Times New Roman"/>
          <w:b/>
          <w:bCs/>
          <w:szCs w:val="24"/>
          <w:lang w:eastAsia="pl-PL"/>
        </w:rPr>
      </w:pPr>
      <w:r w:rsidRPr="00540487">
        <w:rPr>
          <w:rFonts w:ascii="Times" w:eastAsia="Times New Roman" w:hAnsi="Times" w:cs="Times New Roman"/>
          <w:b/>
          <w:bCs/>
          <w:szCs w:val="24"/>
          <w:lang w:eastAsia="pl-PL"/>
        </w:rPr>
        <w:t>POSTANOWIENIA WSTĘPNE</w:t>
      </w:r>
    </w:p>
    <w:p w:rsidR="00540487" w:rsidRPr="00540487" w:rsidRDefault="00540487" w:rsidP="00540487">
      <w:pPr>
        <w:suppressAutoHyphens/>
        <w:autoSpaceDE w:val="0"/>
        <w:autoSpaceDN w:val="0"/>
        <w:adjustRightInd w:val="0"/>
        <w:spacing w:before="120" w:after="80"/>
        <w:ind w:firstLine="510"/>
        <w:jc w:val="both"/>
        <w:rPr>
          <w:rFonts w:ascii="Times" w:eastAsia="Times New Roman" w:hAnsi="Times" w:cs="Arial"/>
          <w:szCs w:val="20"/>
          <w:lang w:eastAsia="pl-PL"/>
        </w:rPr>
      </w:pPr>
    </w:p>
    <w:p w:rsidR="00540487" w:rsidRDefault="00540487" w:rsidP="00540487">
      <w:pPr>
        <w:suppressAutoHyphens/>
        <w:autoSpaceDE w:val="0"/>
        <w:autoSpaceDN w:val="0"/>
        <w:adjustRightInd w:val="0"/>
        <w:spacing w:before="120" w:after="80"/>
        <w:ind w:firstLine="510"/>
        <w:jc w:val="both"/>
        <w:rPr>
          <w:rFonts w:ascii="Times" w:eastAsia="Times New Roman" w:hAnsi="Times" w:cs="Arial"/>
          <w:szCs w:val="20"/>
          <w:lang w:eastAsia="pl-PL"/>
        </w:rPr>
      </w:pPr>
      <w:r w:rsidRPr="00540487">
        <w:rPr>
          <w:rFonts w:ascii="Times" w:eastAsia="Times New Roman" w:hAnsi="Times" w:cs="Arial"/>
          <w:b/>
          <w:szCs w:val="20"/>
          <w:lang w:eastAsia="pl-PL"/>
        </w:rPr>
        <w:t>§ 1.</w:t>
      </w:r>
      <w:r w:rsidRPr="00540487">
        <w:rPr>
          <w:rFonts w:ascii="Times" w:eastAsia="Times New Roman" w:hAnsi="Times" w:cs="Arial"/>
          <w:szCs w:val="20"/>
          <w:lang w:eastAsia="pl-PL"/>
        </w:rPr>
        <w:t xml:space="preserve"> Regulamin Kuratorium Oświaty w Białymstoku, zwany dalej „regulaminem", określa szczegółową organizację wewnętrzną oraz tryb pracy Kuratorium Oświaty w Białymstoku.</w:t>
      </w:r>
    </w:p>
    <w:p w:rsidR="0038440F" w:rsidRPr="00540487" w:rsidRDefault="0038440F" w:rsidP="00540487">
      <w:pPr>
        <w:suppressAutoHyphens/>
        <w:autoSpaceDE w:val="0"/>
        <w:autoSpaceDN w:val="0"/>
        <w:adjustRightInd w:val="0"/>
        <w:spacing w:before="120" w:after="80"/>
        <w:ind w:firstLine="510"/>
        <w:jc w:val="both"/>
        <w:rPr>
          <w:rFonts w:ascii="Times" w:eastAsia="Times New Roman" w:hAnsi="Times" w:cs="Arial"/>
          <w:szCs w:val="20"/>
          <w:lang w:eastAsia="pl-PL"/>
        </w:rPr>
      </w:pPr>
    </w:p>
    <w:p w:rsidR="00540487" w:rsidRPr="00540487" w:rsidRDefault="00540487" w:rsidP="00540487">
      <w:pPr>
        <w:suppressAutoHyphens/>
        <w:autoSpaceDE w:val="0"/>
        <w:autoSpaceDN w:val="0"/>
        <w:adjustRightInd w:val="0"/>
        <w:spacing w:before="120" w:after="80"/>
        <w:ind w:firstLine="510"/>
        <w:jc w:val="both"/>
        <w:rPr>
          <w:rFonts w:ascii="Times" w:eastAsia="Times New Roman" w:hAnsi="Times" w:cs="Arial"/>
          <w:szCs w:val="20"/>
          <w:lang w:eastAsia="pl-PL"/>
        </w:rPr>
      </w:pPr>
      <w:r w:rsidRPr="00540487">
        <w:rPr>
          <w:rFonts w:ascii="Times" w:eastAsia="Times New Roman" w:hAnsi="Times" w:cs="Arial"/>
          <w:b/>
          <w:szCs w:val="20"/>
          <w:lang w:eastAsia="pl-PL"/>
        </w:rPr>
        <w:t>§ 2.</w:t>
      </w:r>
      <w:r w:rsidRPr="00540487">
        <w:rPr>
          <w:rFonts w:ascii="Times" w:eastAsia="Times New Roman" w:hAnsi="Times" w:cs="Arial"/>
          <w:szCs w:val="20"/>
          <w:lang w:eastAsia="pl-PL"/>
        </w:rPr>
        <w:t xml:space="preserve"> Kuratorium Oświaty w Białymstoku, zwane dalej „Kuratorium”, działa na podstawie:</w:t>
      </w:r>
    </w:p>
    <w:p w:rsidR="00540487" w:rsidRDefault="00540487" w:rsidP="001523D3">
      <w:pPr>
        <w:pStyle w:val="Akapitzlist"/>
        <w:numPr>
          <w:ilvl w:val="0"/>
          <w:numId w:val="1"/>
        </w:numPr>
        <w:spacing w:after="80"/>
        <w:ind w:left="426" w:hanging="426"/>
        <w:jc w:val="both"/>
        <w:rPr>
          <w:rFonts w:ascii="Times" w:eastAsia="Times New Roman" w:hAnsi="Times" w:cs="Arial"/>
          <w:bCs/>
          <w:szCs w:val="20"/>
          <w:lang w:eastAsia="pl-PL"/>
        </w:rPr>
      </w:pPr>
      <w:r w:rsidRPr="001523D3">
        <w:rPr>
          <w:rFonts w:ascii="Times" w:eastAsia="Times New Roman" w:hAnsi="Times" w:cs="Arial"/>
          <w:bCs/>
          <w:szCs w:val="20"/>
          <w:lang w:eastAsia="pl-PL"/>
        </w:rPr>
        <w:t xml:space="preserve">ustawy z dnia </w:t>
      </w:r>
      <w:r w:rsidR="002101E4">
        <w:rPr>
          <w:rFonts w:ascii="Times" w:eastAsia="Times New Roman" w:hAnsi="Times" w:cs="Arial"/>
          <w:bCs/>
          <w:szCs w:val="20"/>
          <w:lang w:eastAsia="pl-PL"/>
        </w:rPr>
        <w:t>14 grudnia 2016 roku – Prawo oświatowe</w:t>
      </w:r>
      <w:r w:rsidRPr="001523D3">
        <w:rPr>
          <w:rFonts w:ascii="Times" w:eastAsia="Times New Roman" w:hAnsi="Times" w:cs="Arial"/>
          <w:bCs/>
          <w:szCs w:val="20"/>
          <w:lang w:eastAsia="pl-PL"/>
        </w:rPr>
        <w:t xml:space="preserve"> (Dz. U. z 20</w:t>
      </w:r>
      <w:r w:rsidR="00435A10" w:rsidRPr="001523D3">
        <w:rPr>
          <w:rFonts w:ascii="Times" w:eastAsia="Times New Roman" w:hAnsi="Times" w:cs="Arial"/>
          <w:bCs/>
          <w:szCs w:val="20"/>
          <w:lang w:eastAsia="pl-PL"/>
        </w:rPr>
        <w:t>1</w:t>
      </w:r>
      <w:r w:rsidR="002101E4">
        <w:rPr>
          <w:rFonts w:ascii="Times" w:eastAsia="Times New Roman" w:hAnsi="Times" w:cs="Arial"/>
          <w:bCs/>
          <w:szCs w:val="20"/>
          <w:lang w:eastAsia="pl-PL"/>
        </w:rPr>
        <w:t>7</w:t>
      </w:r>
      <w:r w:rsidRPr="001523D3">
        <w:rPr>
          <w:rFonts w:ascii="Times" w:eastAsia="Times New Roman" w:hAnsi="Times" w:cs="Arial"/>
          <w:bCs/>
          <w:szCs w:val="20"/>
          <w:lang w:eastAsia="pl-PL"/>
        </w:rPr>
        <w:t xml:space="preserve"> r. poz. </w:t>
      </w:r>
      <w:r w:rsidR="002101E4">
        <w:rPr>
          <w:rFonts w:ascii="Times" w:eastAsia="Times New Roman" w:hAnsi="Times" w:cs="Arial"/>
          <w:bCs/>
          <w:szCs w:val="20"/>
          <w:lang w:eastAsia="pl-PL"/>
        </w:rPr>
        <w:t>59</w:t>
      </w:r>
      <w:r w:rsidRPr="001523D3">
        <w:rPr>
          <w:rFonts w:ascii="Times" w:eastAsia="Times New Roman" w:hAnsi="Times" w:cs="Arial"/>
          <w:bCs/>
          <w:szCs w:val="20"/>
          <w:lang w:eastAsia="pl-PL"/>
        </w:rPr>
        <w:t xml:space="preserve"> z </w:t>
      </w:r>
      <w:proofErr w:type="spellStart"/>
      <w:r w:rsidRPr="001523D3">
        <w:rPr>
          <w:rFonts w:ascii="Times" w:eastAsia="Times New Roman" w:hAnsi="Times" w:cs="Arial"/>
          <w:bCs/>
          <w:szCs w:val="20"/>
          <w:lang w:eastAsia="pl-PL"/>
        </w:rPr>
        <w:t>późn</w:t>
      </w:r>
      <w:proofErr w:type="spellEnd"/>
      <w:r w:rsidRPr="001523D3">
        <w:rPr>
          <w:rFonts w:ascii="Times" w:eastAsia="Times New Roman" w:hAnsi="Times" w:cs="Arial"/>
          <w:bCs/>
          <w:szCs w:val="20"/>
          <w:lang w:eastAsia="pl-PL"/>
        </w:rPr>
        <w:t>. zm.);</w:t>
      </w:r>
    </w:p>
    <w:p w:rsidR="0038440F" w:rsidRPr="001523D3" w:rsidRDefault="0038440F" w:rsidP="001523D3">
      <w:pPr>
        <w:pStyle w:val="Akapitzlist"/>
        <w:numPr>
          <w:ilvl w:val="0"/>
          <w:numId w:val="1"/>
        </w:numPr>
        <w:spacing w:after="80"/>
        <w:ind w:left="426" w:hanging="426"/>
        <w:jc w:val="both"/>
        <w:rPr>
          <w:rFonts w:ascii="Times" w:eastAsia="Times New Roman" w:hAnsi="Times" w:cs="Arial"/>
          <w:bCs/>
          <w:szCs w:val="20"/>
          <w:lang w:eastAsia="pl-PL"/>
        </w:rPr>
      </w:pPr>
      <w:r>
        <w:rPr>
          <w:rFonts w:ascii="Times" w:eastAsia="Times New Roman" w:hAnsi="Times" w:cs="Arial"/>
          <w:bCs/>
          <w:szCs w:val="20"/>
          <w:lang w:eastAsia="pl-PL"/>
        </w:rPr>
        <w:t xml:space="preserve">ustawy z dnia 7 września 1991 roku o systemie oświaty (Dz. U. z 2016 r. poz. 1943 </w:t>
      </w:r>
      <w:r>
        <w:rPr>
          <w:rFonts w:ascii="Times" w:eastAsia="Times New Roman" w:hAnsi="Times" w:cs="Arial"/>
          <w:bCs/>
          <w:szCs w:val="20"/>
          <w:lang w:eastAsia="pl-PL"/>
        </w:rPr>
        <w:br/>
        <w:t xml:space="preserve">z </w:t>
      </w:r>
      <w:proofErr w:type="spellStart"/>
      <w:r>
        <w:rPr>
          <w:rFonts w:ascii="Times" w:eastAsia="Times New Roman" w:hAnsi="Times" w:cs="Arial"/>
          <w:bCs/>
          <w:szCs w:val="20"/>
          <w:lang w:eastAsia="pl-PL"/>
        </w:rPr>
        <w:t>późn</w:t>
      </w:r>
      <w:proofErr w:type="spellEnd"/>
      <w:r>
        <w:rPr>
          <w:rFonts w:ascii="Times" w:eastAsia="Times New Roman" w:hAnsi="Times" w:cs="Arial"/>
          <w:bCs/>
          <w:szCs w:val="20"/>
          <w:lang w:eastAsia="pl-PL"/>
        </w:rPr>
        <w:t>. zm.)</w:t>
      </w:r>
    </w:p>
    <w:p w:rsidR="0088178F" w:rsidRPr="001523D3" w:rsidRDefault="006B5BF4" w:rsidP="001523D3">
      <w:pPr>
        <w:pStyle w:val="Akapitzlist"/>
        <w:numPr>
          <w:ilvl w:val="0"/>
          <w:numId w:val="1"/>
        </w:numPr>
        <w:spacing w:after="80"/>
        <w:ind w:left="426" w:hanging="426"/>
        <w:jc w:val="both"/>
        <w:rPr>
          <w:rFonts w:ascii="Times" w:eastAsia="Times New Roman" w:hAnsi="Times" w:cs="Arial"/>
          <w:bCs/>
          <w:szCs w:val="20"/>
          <w:lang w:eastAsia="pl-PL"/>
        </w:rPr>
      </w:pPr>
      <w:r w:rsidRPr="001523D3">
        <w:rPr>
          <w:rFonts w:ascii="Times" w:eastAsia="Times New Roman" w:hAnsi="Times" w:cs="Arial"/>
          <w:bCs/>
          <w:szCs w:val="20"/>
          <w:lang w:eastAsia="pl-PL"/>
        </w:rPr>
        <w:t>u</w:t>
      </w:r>
      <w:r w:rsidR="0088178F" w:rsidRPr="001523D3">
        <w:rPr>
          <w:rFonts w:ascii="Times" w:eastAsia="Times New Roman" w:hAnsi="Times" w:cs="Arial"/>
          <w:bCs/>
          <w:szCs w:val="20"/>
          <w:lang w:eastAsia="pl-PL"/>
        </w:rPr>
        <w:t>stawy z dnia 26 stycznia 1982 r. Karta Nauczyciela (Dz. U. z 201</w:t>
      </w:r>
      <w:r w:rsidR="00B13FA3">
        <w:rPr>
          <w:rFonts w:ascii="Times" w:eastAsia="Times New Roman" w:hAnsi="Times" w:cs="Arial"/>
          <w:bCs/>
          <w:szCs w:val="20"/>
          <w:lang w:eastAsia="pl-PL"/>
        </w:rPr>
        <w:t>7</w:t>
      </w:r>
      <w:r w:rsidR="0088178F" w:rsidRPr="001523D3">
        <w:rPr>
          <w:rFonts w:ascii="Times" w:eastAsia="Times New Roman" w:hAnsi="Times" w:cs="Arial"/>
          <w:bCs/>
          <w:szCs w:val="20"/>
          <w:lang w:eastAsia="pl-PL"/>
        </w:rPr>
        <w:t xml:space="preserve"> r. poz. </w:t>
      </w:r>
      <w:r w:rsidR="00B13FA3">
        <w:rPr>
          <w:rFonts w:ascii="Times" w:eastAsia="Times New Roman" w:hAnsi="Times" w:cs="Arial"/>
          <w:bCs/>
          <w:szCs w:val="20"/>
          <w:lang w:eastAsia="pl-PL"/>
        </w:rPr>
        <w:t>1189</w:t>
      </w:r>
      <w:r w:rsidR="0088178F" w:rsidRPr="001523D3">
        <w:rPr>
          <w:rFonts w:ascii="Times" w:eastAsia="Times New Roman" w:hAnsi="Times" w:cs="Arial"/>
          <w:bCs/>
          <w:szCs w:val="20"/>
          <w:lang w:eastAsia="pl-PL"/>
        </w:rPr>
        <w:t xml:space="preserve"> z </w:t>
      </w:r>
      <w:proofErr w:type="spellStart"/>
      <w:r w:rsidR="0088178F" w:rsidRPr="001523D3">
        <w:rPr>
          <w:rFonts w:ascii="Times" w:eastAsia="Times New Roman" w:hAnsi="Times" w:cs="Arial"/>
          <w:bCs/>
          <w:szCs w:val="20"/>
          <w:lang w:eastAsia="pl-PL"/>
        </w:rPr>
        <w:t>późn</w:t>
      </w:r>
      <w:proofErr w:type="spellEnd"/>
      <w:r w:rsidR="0088178F" w:rsidRPr="001523D3">
        <w:rPr>
          <w:rFonts w:ascii="Times" w:eastAsia="Times New Roman" w:hAnsi="Times" w:cs="Arial"/>
          <w:bCs/>
          <w:szCs w:val="20"/>
          <w:lang w:eastAsia="pl-PL"/>
        </w:rPr>
        <w:t>. zm.);</w:t>
      </w:r>
    </w:p>
    <w:p w:rsidR="0088178F" w:rsidRPr="001523D3" w:rsidRDefault="0088178F" w:rsidP="001523D3">
      <w:pPr>
        <w:pStyle w:val="Akapitzlist"/>
        <w:numPr>
          <w:ilvl w:val="0"/>
          <w:numId w:val="1"/>
        </w:numPr>
        <w:spacing w:after="80"/>
        <w:ind w:left="426" w:hanging="426"/>
        <w:jc w:val="both"/>
        <w:rPr>
          <w:rFonts w:ascii="Times" w:eastAsia="Times New Roman" w:hAnsi="Times" w:cs="Arial"/>
          <w:bCs/>
          <w:szCs w:val="20"/>
          <w:lang w:eastAsia="pl-PL"/>
        </w:rPr>
      </w:pPr>
      <w:r w:rsidRPr="001523D3">
        <w:rPr>
          <w:rFonts w:ascii="Times" w:eastAsia="Times New Roman" w:hAnsi="Times" w:cs="Arial"/>
          <w:bCs/>
          <w:szCs w:val="20"/>
          <w:lang w:eastAsia="pl-PL"/>
        </w:rPr>
        <w:t xml:space="preserve">ustawy z dnia 23 stycznia 2009 r. o wojewodzie i administracji rządowej </w:t>
      </w:r>
      <w:r w:rsidR="00C77E41">
        <w:rPr>
          <w:rFonts w:ascii="Times" w:eastAsia="Times New Roman" w:hAnsi="Times" w:cs="Arial"/>
          <w:bCs/>
          <w:szCs w:val="20"/>
          <w:lang w:eastAsia="pl-PL"/>
        </w:rPr>
        <w:br/>
      </w:r>
      <w:r w:rsidRPr="001523D3">
        <w:rPr>
          <w:rFonts w:ascii="Times" w:eastAsia="Times New Roman" w:hAnsi="Times" w:cs="Arial"/>
          <w:bCs/>
          <w:szCs w:val="20"/>
          <w:lang w:eastAsia="pl-PL"/>
        </w:rPr>
        <w:t>w województwie (Dz. U. z 2015 r. poz. 525</w:t>
      </w:r>
      <w:r w:rsidR="00ED49A5">
        <w:rPr>
          <w:rFonts w:ascii="Times" w:eastAsia="Times New Roman" w:hAnsi="Times" w:cs="Arial"/>
          <w:bCs/>
          <w:szCs w:val="20"/>
          <w:lang w:eastAsia="pl-PL"/>
        </w:rPr>
        <w:t xml:space="preserve"> z </w:t>
      </w:r>
      <w:proofErr w:type="spellStart"/>
      <w:r w:rsidR="00ED49A5">
        <w:rPr>
          <w:rFonts w:ascii="Times" w:eastAsia="Times New Roman" w:hAnsi="Times" w:cs="Arial"/>
          <w:bCs/>
          <w:szCs w:val="20"/>
          <w:lang w:eastAsia="pl-PL"/>
        </w:rPr>
        <w:t>późn</w:t>
      </w:r>
      <w:proofErr w:type="spellEnd"/>
      <w:r w:rsidR="00ED49A5">
        <w:rPr>
          <w:rFonts w:ascii="Times" w:eastAsia="Times New Roman" w:hAnsi="Times" w:cs="Arial"/>
          <w:bCs/>
          <w:szCs w:val="20"/>
          <w:lang w:eastAsia="pl-PL"/>
        </w:rPr>
        <w:t>.</w:t>
      </w:r>
      <w:r w:rsidR="008A74AA">
        <w:rPr>
          <w:rFonts w:ascii="Times" w:eastAsia="Times New Roman" w:hAnsi="Times" w:cs="Arial"/>
          <w:bCs/>
          <w:szCs w:val="20"/>
          <w:lang w:eastAsia="pl-PL"/>
        </w:rPr>
        <w:t xml:space="preserve"> </w:t>
      </w:r>
      <w:r w:rsidR="00ED49A5">
        <w:rPr>
          <w:rFonts w:ascii="Times" w:eastAsia="Times New Roman" w:hAnsi="Times" w:cs="Arial"/>
          <w:bCs/>
          <w:szCs w:val="20"/>
          <w:lang w:eastAsia="pl-PL"/>
        </w:rPr>
        <w:t>zm.</w:t>
      </w:r>
      <w:r w:rsidRPr="001523D3">
        <w:rPr>
          <w:rFonts w:ascii="Times" w:eastAsia="Times New Roman" w:hAnsi="Times" w:cs="Arial"/>
          <w:bCs/>
          <w:szCs w:val="20"/>
          <w:lang w:eastAsia="pl-PL"/>
        </w:rPr>
        <w:t>);</w:t>
      </w:r>
    </w:p>
    <w:p w:rsidR="0088178F" w:rsidRPr="0088178F" w:rsidRDefault="0088178F" w:rsidP="0088178F">
      <w:pPr>
        <w:spacing w:after="80"/>
        <w:ind w:left="510" w:hanging="510"/>
        <w:jc w:val="both"/>
        <w:rPr>
          <w:rFonts w:ascii="Times" w:eastAsia="Times New Roman" w:hAnsi="Times" w:cs="Arial"/>
          <w:bCs/>
          <w:szCs w:val="20"/>
          <w:lang w:eastAsia="pl-PL"/>
        </w:rPr>
      </w:pPr>
      <w:r w:rsidRPr="0088178F">
        <w:rPr>
          <w:rFonts w:ascii="Times" w:eastAsia="Times New Roman" w:hAnsi="Times" w:cs="Arial"/>
          <w:bCs/>
          <w:szCs w:val="20"/>
          <w:lang w:eastAsia="pl-PL"/>
        </w:rPr>
        <w:t>4)</w:t>
      </w:r>
      <w:r w:rsidR="006B5BF4">
        <w:rPr>
          <w:rFonts w:ascii="Times" w:eastAsia="Times New Roman" w:hAnsi="Times" w:cs="Arial"/>
          <w:bCs/>
          <w:szCs w:val="20"/>
          <w:lang w:eastAsia="pl-PL"/>
        </w:rPr>
        <w:t xml:space="preserve">  </w:t>
      </w:r>
      <w:r w:rsidRPr="0088178F">
        <w:rPr>
          <w:rFonts w:ascii="Times" w:eastAsia="Times New Roman" w:hAnsi="Times" w:cs="Arial"/>
          <w:bCs/>
          <w:szCs w:val="20"/>
          <w:lang w:eastAsia="pl-PL"/>
        </w:rPr>
        <w:t>rozporządzenia Ministra Edukacji Narodowej z dnia 29 grudnia 1998 r. w sprawie organizacji kuratoriów oświaty oraz zasad tworzenia delegatur (Dz. U. z 2014 r. poz. 973</w:t>
      </w:r>
      <w:r w:rsidR="00ED49A5">
        <w:rPr>
          <w:rFonts w:ascii="Times" w:eastAsia="Times New Roman" w:hAnsi="Times" w:cs="Arial"/>
          <w:bCs/>
          <w:szCs w:val="20"/>
          <w:lang w:eastAsia="pl-PL"/>
        </w:rPr>
        <w:t xml:space="preserve"> z </w:t>
      </w:r>
      <w:proofErr w:type="spellStart"/>
      <w:r w:rsidR="00ED49A5">
        <w:rPr>
          <w:rFonts w:ascii="Times" w:eastAsia="Times New Roman" w:hAnsi="Times" w:cs="Arial"/>
          <w:bCs/>
          <w:szCs w:val="20"/>
          <w:lang w:eastAsia="pl-PL"/>
        </w:rPr>
        <w:t>późn</w:t>
      </w:r>
      <w:proofErr w:type="spellEnd"/>
      <w:r w:rsidR="00ED49A5">
        <w:rPr>
          <w:rFonts w:ascii="Times" w:eastAsia="Times New Roman" w:hAnsi="Times" w:cs="Arial"/>
          <w:bCs/>
          <w:szCs w:val="20"/>
          <w:lang w:eastAsia="pl-PL"/>
        </w:rPr>
        <w:t xml:space="preserve">. </w:t>
      </w:r>
      <w:proofErr w:type="spellStart"/>
      <w:r w:rsidR="00ED49A5">
        <w:rPr>
          <w:rFonts w:ascii="Times" w:eastAsia="Times New Roman" w:hAnsi="Times" w:cs="Arial"/>
          <w:bCs/>
          <w:szCs w:val="20"/>
          <w:lang w:eastAsia="pl-PL"/>
        </w:rPr>
        <w:t>zm</w:t>
      </w:r>
      <w:proofErr w:type="spellEnd"/>
      <w:r w:rsidRPr="0088178F">
        <w:rPr>
          <w:rFonts w:ascii="Times" w:eastAsia="Times New Roman" w:hAnsi="Times" w:cs="Arial"/>
          <w:bCs/>
          <w:szCs w:val="20"/>
          <w:lang w:eastAsia="pl-PL"/>
        </w:rPr>
        <w:t>);</w:t>
      </w:r>
    </w:p>
    <w:p w:rsidR="00540487" w:rsidRPr="00540487" w:rsidRDefault="0088178F" w:rsidP="0088178F">
      <w:pPr>
        <w:spacing w:after="80"/>
        <w:ind w:left="510" w:hanging="510"/>
        <w:jc w:val="both"/>
        <w:rPr>
          <w:rFonts w:ascii="Times" w:eastAsia="Times New Roman" w:hAnsi="Times" w:cs="Arial"/>
          <w:bCs/>
          <w:szCs w:val="20"/>
          <w:lang w:eastAsia="pl-PL"/>
        </w:rPr>
      </w:pPr>
      <w:r w:rsidRPr="0088178F">
        <w:rPr>
          <w:rFonts w:ascii="Times" w:eastAsia="Times New Roman" w:hAnsi="Times" w:cs="Arial"/>
          <w:bCs/>
          <w:szCs w:val="20"/>
          <w:lang w:eastAsia="pl-PL"/>
        </w:rPr>
        <w:t>5)</w:t>
      </w:r>
      <w:r w:rsidR="0099301E">
        <w:rPr>
          <w:rFonts w:ascii="Times" w:eastAsia="Times New Roman" w:hAnsi="Times" w:cs="Arial"/>
          <w:bCs/>
          <w:szCs w:val="20"/>
          <w:lang w:eastAsia="pl-PL"/>
        </w:rPr>
        <w:t xml:space="preserve">  </w:t>
      </w:r>
      <w:r w:rsidR="00601A80">
        <w:rPr>
          <w:rFonts w:ascii="Times" w:eastAsia="Times New Roman" w:hAnsi="Times" w:cs="Arial"/>
          <w:bCs/>
          <w:szCs w:val="20"/>
          <w:lang w:eastAsia="pl-PL"/>
        </w:rPr>
        <w:t xml:space="preserve"> </w:t>
      </w:r>
      <w:r w:rsidRPr="0088178F">
        <w:rPr>
          <w:rFonts w:ascii="Times" w:eastAsia="Times New Roman" w:hAnsi="Times" w:cs="Arial"/>
          <w:bCs/>
          <w:szCs w:val="20"/>
          <w:lang w:eastAsia="pl-PL"/>
        </w:rPr>
        <w:t xml:space="preserve">rozporządzenia Ministra Edukacji Narodowej z dnia </w:t>
      </w:r>
      <w:r w:rsidR="008A74AA">
        <w:rPr>
          <w:rFonts w:ascii="Times" w:eastAsia="Times New Roman" w:hAnsi="Times" w:cs="Arial"/>
          <w:bCs/>
          <w:szCs w:val="20"/>
          <w:lang w:eastAsia="pl-PL"/>
        </w:rPr>
        <w:t>25 sierpnia</w:t>
      </w:r>
      <w:r w:rsidR="009F124C">
        <w:rPr>
          <w:rFonts w:ascii="Times" w:eastAsia="Times New Roman" w:hAnsi="Times" w:cs="Arial"/>
          <w:bCs/>
          <w:szCs w:val="20"/>
          <w:lang w:eastAsia="pl-PL"/>
        </w:rPr>
        <w:t xml:space="preserve"> 2017 roku</w:t>
      </w:r>
      <w:r w:rsidRPr="0088178F">
        <w:rPr>
          <w:rFonts w:ascii="Times" w:eastAsia="Times New Roman" w:hAnsi="Times" w:cs="Arial"/>
          <w:bCs/>
          <w:szCs w:val="20"/>
          <w:lang w:eastAsia="pl-PL"/>
        </w:rPr>
        <w:t xml:space="preserve"> w sprawie nadzoru pedagogicznego (Dz. U. z </w:t>
      </w:r>
      <w:r w:rsidR="009F124C">
        <w:rPr>
          <w:rFonts w:ascii="Times" w:eastAsia="Times New Roman" w:hAnsi="Times" w:cs="Arial"/>
          <w:bCs/>
          <w:szCs w:val="20"/>
          <w:lang w:eastAsia="pl-PL"/>
        </w:rPr>
        <w:t xml:space="preserve">2017 r. poz. </w:t>
      </w:r>
      <w:r w:rsidR="008A74AA">
        <w:rPr>
          <w:rFonts w:ascii="Times" w:eastAsia="Times New Roman" w:hAnsi="Times" w:cs="Arial"/>
          <w:bCs/>
          <w:szCs w:val="20"/>
          <w:lang w:eastAsia="pl-PL"/>
        </w:rPr>
        <w:t>1658</w:t>
      </w:r>
      <w:r w:rsidRPr="0088178F">
        <w:rPr>
          <w:rFonts w:ascii="Times" w:eastAsia="Times New Roman" w:hAnsi="Times" w:cs="Arial"/>
          <w:bCs/>
          <w:szCs w:val="20"/>
          <w:lang w:eastAsia="pl-PL"/>
        </w:rPr>
        <w:t>);</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6)</w:t>
      </w:r>
      <w:r w:rsidRPr="00540487">
        <w:rPr>
          <w:rFonts w:ascii="Times" w:eastAsia="Times New Roman" w:hAnsi="Times" w:cs="Arial"/>
          <w:bCs/>
          <w:szCs w:val="20"/>
          <w:lang w:eastAsia="pl-PL"/>
        </w:rPr>
        <w:tab/>
        <w:t xml:space="preserve">statutu Kuratorium Oświaty w Białymstoku stanowiącego załącznik do Zarządzenia </w:t>
      </w:r>
      <w:r w:rsidR="00785227">
        <w:rPr>
          <w:rFonts w:ascii="Times" w:eastAsia="Times New Roman" w:hAnsi="Times" w:cs="Arial"/>
          <w:bCs/>
          <w:szCs w:val="20"/>
          <w:lang w:eastAsia="pl-PL"/>
        </w:rPr>
        <w:br/>
      </w:r>
      <w:r w:rsidR="00B13FA3">
        <w:rPr>
          <w:rFonts w:ascii="Times" w:eastAsia="Times New Roman" w:hAnsi="Times" w:cs="Arial"/>
          <w:bCs/>
          <w:szCs w:val="20"/>
          <w:lang w:eastAsia="pl-PL"/>
        </w:rPr>
        <w:t xml:space="preserve">Nr 84/2017 </w:t>
      </w:r>
      <w:r w:rsidRPr="00540487">
        <w:rPr>
          <w:rFonts w:ascii="Times" w:eastAsia="Times New Roman" w:hAnsi="Times" w:cs="Arial"/>
          <w:bCs/>
          <w:szCs w:val="20"/>
          <w:lang w:eastAsia="pl-PL"/>
        </w:rPr>
        <w:t xml:space="preserve">Wojewody Podlaskiego z dnia </w:t>
      </w:r>
      <w:r w:rsidR="00B13FA3">
        <w:rPr>
          <w:rFonts w:ascii="Times" w:eastAsia="Times New Roman" w:hAnsi="Times" w:cs="Arial"/>
          <w:bCs/>
          <w:szCs w:val="20"/>
          <w:lang w:eastAsia="pl-PL"/>
        </w:rPr>
        <w:t>10 lipca 2017 roku</w:t>
      </w:r>
      <w:r w:rsidRPr="00540487">
        <w:rPr>
          <w:rFonts w:ascii="Times" w:eastAsia="Times New Roman" w:hAnsi="Times" w:cs="Arial"/>
          <w:bCs/>
          <w:szCs w:val="20"/>
          <w:lang w:eastAsia="pl-PL"/>
        </w:rPr>
        <w:t xml:space="preserve"> w sprawie nadania </w:t>
      </w:r>
      <w:r w:rsidR="00B13FA3">
        <w:rPr>
          <w:rFonts w:ascii="Times" w:eastAsia="Times New Roman" w:hAnsi="Times" w:cs="Arial"/>
          <w:bCs/>
          <w:szCs w:val="20"/>
          <w:lang w:eastAsia="pl-PL"/>
        </w:rPr>
        <w:t>s</w:t>
      </w:r>
      <w:r w:rsidRPr="00540487">
        <w:rPr>
          <w:rFonts w:ascii="Times" w:eastAsia="Times New Roman" w:hAnsi="Times" w:cs="Arial"/>
          <w:bCs/>
          <w:szCs w:val="20"/>
          <w:lang w:eastAsia="pl-PL"/>
        </w:rPr>
        <w:t xml:space="preserve">tatutu Kuratorium Oświaty w Białymstoku; </w:t>
      </w:r>
    </w:p>
    <w:p w:rsidR="00540487" w:rsidRPr="001523D3" w:rsidRDefault="00540487" w:rsidP="00540487">
      <w:pPr>
        <w:spacing w:after="80"/>
        <w:ind w:left="510" w:hanging="510"/>
        <w:jc w:val="both"/>
        <w:rPr>
          <w:rFonts w:ascii="Times" w:eastAsia="Times New Roman" w:hAnsi="Times" w:cs="Arial"/>
          <w:bCs/>
          <w:szCs w:val="20"/>
          <w:vertAlign w:val="superscript"/>
          <w:lang w:eastAsia="pl-PL"/>
        </w:rPr>
      </w:pPr>
      <w:r w:rsidRPr="00540487">
        <w:rPr>
          <w:rFonts w:ascii="Times" w:eastAsia="Times New Roman" w:hAnsi="Times" w:cs="Arial"/>
          <w:bCs/>
          <w:szCs w:val="20"/>
          <w:lang w:eastAsia="pl-PL"/>
        </w:rPr>
        <w:t>8)</w:t>
      </w:r>
      <w:r w:rsidRPr="00540487">
        <w:rPr>
          <w:rFonts w:ascii="Times" w:eastAsia="Times New Roman" w:hAnsi="Times" w:cs="Arial"/>
          <w:bCs/>
          <w:szCs w:val="20"/>
          <w:lang w:eastAsia="pl-PL"/>
        </w:rPr>
        <w:tab/>
        <w:t>niniejszego regulaminu.</w:t>
      </w:r>
    </w:p>
    <w:p w:rsidR="00540487" w:rsidRPr="00540487" w:rsidRDefault="00540487" w:rsidP="00540487">
      <w:pPr>
        <w:spacing w:after="80"/>
        <w:ind w:left="510" w:hanging="510"/>
        <w:jc w:val="both"/>
        <w:rPr>
          <w:rFonts w:ascii="Times" w:eastAsia="Times New Roman" w:hAnsi="Times" w:cs="Arial"/>
          <w:bCs/>
          <w:szCs w:val="20"/>
          <w:lang w:eastAsia="pl-PL"/>
        </w:rPr>
      </w:pPr>
    </w:p>
    <w:p w:rsidR="00540487" w:rsidRPr="00540487" w:rsidRDefault="00540487" w:rsidP="00540487">
      <w:pPr>
        <w:suppressAutoHyphens/>
        <w:autoSpaceDE w:val="0"/>
        <w:autoSpaceDN w:val="0"/>
        <w:adjustRightInd w:val="0"/>
        <w:spacing w:before="120" w:after="80"/>
        <w:ind w:firstLine="510"/>
        <w:jc w:val="both"/>
        <w:rPr>
          <w:rFonts w:ascii="Times" w:eastAsia="Times New Roman" w:hAnsi="Times" w:cs="Arial"/>
          <w:szCs w:val="20"/>
          <w:lang w:eastAsia="pl-PL"/>
        </w:rPr>
      </w:pPr>
      <w:r w:rsidRPr="00540487">
        <w:rPr>
          <w:rFonts w:ascii="Times" w:eastAsia="Times New Roman" w:hAnsi="Times" w:cs="Arial"/>
          <w:b/>
          <w:szCs w:val="20"/>
          <w:lang w:eastAsia="pl-PL"/>
        </w:rPr>
        <w:t>§ 3.</w:t>
      </w:r>
      <w:r w:rsidRPr="00540487">
        <w:rPr>
          <w:rFonts w:ascii="Times" w:eastAsia="Times New Roman" w:hAnsi="Times" w:cs="Arial"/>
          <w:szCs w:val="20"/>
          <w:lang w:eastAsia="pl-PL"/>
        </w:rPr>
        <w:t xml:space="preserve"> Ilekroć w regulaminie jest mowa o:</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1)</w:t>
      </w:r>
      <w:r w:rsidRPr="00540487">
        <w:rPr>
          <w:rFonts w:ascii="Times" w:eastAsia="Times New Roman" w:hAnsi="Times" w:cs="Arial"/>
          <w:bCs/>
          <w:szCs w:val="20"/>
          <w:lang w:eastAsia="pl-PL"/>
        </w:rPr>
        <w:tab/>
        <w:t>Wojewodzie – należy przez to rozumieć Wojewodę Podlaskiego;</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2)</w:t>
      </w:r>
      <w:r w:rsidRPr="00540487">
        <w:rPr>
          <w:rFonts w:ascii="Times" w:eastAsia="Times New Roman" w:hAnsi="Times" w:cs="Arial"/>
          <w:bCs/>
          <w:szCs w:val="20"/>
          <w:lang w:eastAsia="pl-PL"/>
        </w:rPr>
        <w:tab/>
        <w:t>Kuratorze – należy przez to rozumieć Podlaskiego Kuratora Oświaty;</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lastRenderedPageBreak/>
        <w:t>3)</w:t>
      </w:r>
      <w:r w:rsidRPr="00540487">
        <w:rPr>
          <w:rFonts w:ascii="Times" w:eastAsia="Times New Roman" w:hAnsi="Times" w:cs="Arial"/>
          <w:bCs/>
          <w:szCs w:val="20"/>
          <w:lang w:eastAsia="pl-PL"/>
        </w:rPr>
        <w:tab/>
        <w:t>Wicekuratorze - należy przez to rozumieć Wicekuratora Oświaty;</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4)</w:t>
      </w:r>
      <w:r w:rsidRPr="00540487">
        <w:rPr>
          <w:rFonts w:ascii="Times" w:eastAsia="Times New Roman" w:hAnsi="Times" w:cs="Arial"/>
          <w:bCs/>
          <w:szCs w:val="20"/>
          <w:lang w:eastAsia="pl-PL"/>
        </w:rPr>
        <w:tab/>
        <w:t>Kuratorium – należy przez to rozumieć Kuratorium Oświaty w Białymstoku;</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5)</w:t>
      </w:r>
      <w:r w:rsidRPr="00540487">
        <w:rPr>
          <w:rFonts w:ascii="Times" w:eastAsia="Times New Roman" w:hAnsi="Times" w:cs="Arial"/>
          <w:bCs/>
          <w:szCs w:val="20"/>
          <w:lang w:eastAsia="pl-PL"/>
        </w:rPr>
        <w:tab/>
        <w:t xml:space="preserve">komórce organizacyjnej – należy przez to rozumieć wydział, delegaturę, a także </w:t>
      </w:r>
      <w:r w:rsidRPr="00DC4B1C">
        <w:rPr>
          <w:rFonts w:ascii="Times" w:eastAsia="Times New Roman" w:hAnsi="Times" w:cs="Arial"/>
          <w:bCs/>
          <w:szCs w:val="20"/>
          <w:lang w:eastAsia="pl-PL"/>
        </w:rPr>
        <w:t>zespół</w:t>
      </w:r>
      <w:r w:rsidRPr="00AF7711">
        <w:rPr>
          <w:rFonts w:ascii="Times" w:eastAsia="Times New Roman" w:hAnsi="Times" w:cs="Arial"/>
          <w:bCs/>
          <w:i/>
          <w:szCs w:val="20"/>
          <w:lang w:eastAsia="pl-PL"/>
        </w:rPr>
        <w:t xml:space="preserve"> </w:t>
      </w:r>
      <w:r w:rsidRPr="00540487">
        <w:rPr>
          <w:rFonts w:ascii="Times" w:eastAsia="Times New Roman" w:hAnsi="Times" w:cs="Arial"/>
          <w:bCs/>
          <w:szCs w:val="20"/>
          <w:lang w:eastAsia="pl-PL"/>
        </w:rPr>
        <w:t>lub stanowisko;</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6)</w:t>
      </w:r>
      <w:r w:rsidRPr="00540487">
        <w:rPr>
          <w:rFonts w:ascii="Times" w:eastAsia="Times New Roman" w:hAnsi="Times" w:cs="Arial"/>
          <w:bCs/>
          <w:szCs w:val="20"/>
          <w:lang w:eastAsia="pl-PL"/>
        </w:rPr>
        <w:tab/>
        <w:t>delegaturze – należy przez to rozumieć komórki organizacyjne Kuratorium Oświaty w Białymstoku zlokalizowane w Łomży i w Suwałkach;</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7)</w:t>
      </w:r>
      <w:r w:rsidRPr="00540487">
        <w:rPr>
          <w:rFonts w:ascii="Times" w:eastAsia="Times New Roman" w:hAnsi="Times" w:cs="Arial"/>
          <w:bCs/>
          <w:szCs w:val="20"/>
          <w:lang w:eastAsia="pl-PL"/>
        </w:rPr>
        <w:tab/>
        <w:t xml:space="preserve">województwie – należy przez to rozumieć województwo podlaskie; </w:t>
      </w:r>
    </w:p>
    <w:p w:rsid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8)</w:t>
      </w:r>
      <w:r w:rsidRPr="00540487">
        <w:rPr>
          <w:rFonts w:ascii="Times" w:eastAsia="Times New Roman" w:hAnsi="Times" w:cs="Arial"/>
          <w:bCs/>
          <w:szCs w:val="20"/>
          <w:lang w:eastAsia="pl-PL"/>
        </w:rPr>
        <w:tab/>
        <w:t xml:space="preserve">ustawie - należy przez to rozumieć </w:t>
      </w:r>
      <w:r w:rsidR="00D316F7">
        <w:rPr>
          <w:rFonts w:ascii="Times" w:eastAsia="Times New Roman" w:hAnsi="Times" w:cs="Arial"/>
          <w:bCs/>
          <w:szCs w:val="20"/>
          <w:lang w:eastAsia="pl-PL"/>
        </w:rPr>
        <w:t xml:space="preserve">ustawę </w:t>
      </w:r>
      <w:r w:rsidR="002101E4" w:rsidRPr="002101E4">
        <w:rPr>
          <w:rFonts w:ascii="Times" w:eastAsia="Times New Roman" w:hAnsi="Times" w:cs="Arial"/>
          <w:bCs/>
          <w:szCs w:val="20"/>
          <w:lang w:eastAsia="pl-PL"/>
        </w:rPr>
        <w:t xml:space="preserve">dnia 14 grudnia 2016 roku – Prawo oświatowe (Dz. U. z 2017 r. poz. 59 z </w:t>
      </w:r>
      <w:proofErr w:type="spellStart"/>
      <w:r w:rsidR="002101E4" w:rsidRPr="002101E4">
        <w:rPr>
          <w:rFonts w:ascii="Times" w:eastAsia="Times New Roman" w:hAnsi="Times" w:cs="Arial"/>
          <w:bCs/>
          <w:szCs w:val="20"/>
          <w:lang w:eastAsia="pl-PL"/>
        </w:rPr>
        <w:t>późn</w:t>
      </w:r>
      <w:proofErr w:type="spellEnd"/>
      <w:r w:rsidR="002101E4" w:rsidRPr="002101E4">
        <w:rPr>
          <w:rFonts w:ascii="Times" w:eastAsia="Times New Roman" w:hAnsi="Times" w:cs="Arial"/>
          <w:bCs/>
          <w:szCs w:val="20"/>
          <w:lang w:eastAsia="pl-PL"/>
        </w:rPr>
        <w:t>. zm.)</w:t>
      </w:r>
      <w:r w:rsidR="00606B0D">
        <w:rPr>
          <w:rFonts w:ascii="Times" w:eastAsia="Times New Roman" w:hAnsi="Times" w:cs="Arial"/>
          <w:bCs/>
          <w:szCs w:val="20"/>
          <w:lang w:eastAsia="pl-PL"/>
        </w:rPr>
        <w:t>;</w:t>
      </w:r>
    </w:p>
    <w:p w:rsidR="000E1B80" w:rsidRPr="00540487" w:rsidRDefault="000E1B80" w:rsidP="00540487">
      <w:pPr>
        <w:spacing w:after="80"/>
        <w:ind w:left="510" w:hanging="510"/>
        <w:jc w:val="both"/>
        <w:rPr>
          <w:rFonts w:ascii="Times" w:eastAsia="Times New Roman" w:hAnsi="Times" w:cs="Arial"/>
          <w:bCs/>
          <w:szCs w:val="20"/>
          <w:lang w:eastAsia="pl-PL"/>
        </w:rPr>
      </w:pPr>
      <w:r>
        <w:rPr>
          <w:rFonts w:ascii="Times" w:eastAsia="Times New Roman" w:hAnsi="Times" w:cs="Arial"/>
          <w:bCs/>
          <w:szCs w:val="20"/>
          <w:lang w:eastAsia="pl-PL"/>
        </w:rPr>
        <w:t xml:space="preserve">9)     ustawie o systemie oświaty – należy przez to rozumieć ustawę z dnia 7 września 1991 r. o systemie oświaty (Dz. U. z 2016 r. poz. 1943 z </w:t>
      </w:r>
      <w:proofErr w:type="spellStart"/>
      <w:r>
        <w:rPr>
          <w:rFonts w:ascii="Times" w:eastAsia="Times New Roman" w:hAnsi="Times" w:cs="Arial"/>
          <w:bCs/>
          <w:szCs w:val="20"/>
          <w:lang w:eastAsia="pl-PL"/>
        </w:rPr>
        <w:t>późn</w:t>
      </w:r>
      <w:proofErr w:type="spellEnd"/>
      <w:r>
        <w:rPr>
          <w:rFonts w:ascii="Times" w:eastAsia="Times New Roman" w:hAnsi="Times" w:cs="Arial"/>
          <w:bCs/>
          <w:szCs w:val="20"/>
          <w:lang w:eastAsia="pl-PL"/>
        </w:rPr>
        <w:t>. zm.)</w:t>
      </w:r>
      <w:r w:rsidR="00606B0D">
        <w:rPr>
          <w:rFonts w:ascii="Times" w:eastAsia="Times New Roman" w:hAnsi="Times" w:cs="Arial"/>
          <w:bCs/>
          <w:szCs w:val="20"/>
          <w:lang w:eastAsia="pl-PL"/>
        </w:rPr>
        <w:t>.</w:t>
      </w:r>
    </w:p>
    <w:p w:rsidR="00540487" w:rsidRPr="00540487" w:rsidRDefault="00540487" w:rsidP="00540487">
      <w:pPr>
        <w:widowControl w:val="0"/>
        <w:autoSpaceDE w:val="0"/>
        <w:autoSpaceDN w:val="0"/>
        <w:adjustRightInd w:val="0"/>
        <w:spacing w:after="80"/>
        <w:jc w:val="both"/>
        <w:rPr>
          <w:rFonts w:eastAsia="Times New Roman" w:cs="Arial"/>
          <w:szCs w:val="20"/>
          <w:lang w:eastAsia="pl-PL"/>
        </w:rPr>
      </w:pPr>
    </w:p>
    <w:p w:rsidR="00540487" w:rsidRPr="00540487" w:rsidRDefault="00540487" w:rsidP="00540487">
      <w:pPr>
        <w:suppressAutoHyphens/>
        <w:autoSpaceDE w:val="0"/>
        <w:autoSpaceDN w:val="0"/>
        <w:adjustRightInd w:val="0"/>
        <w:spacing w:before="120" w:after="80"/>
        <w:ind w:firstLine="510"/>
        <w:jc w:val="both"/>
        <w:rPr>
          <w:rFonts w:ascii="Times" w:eastAsia="Times New Roman" w:hAnsi="Times" w:cs="Arial"/>
          <w:szCs w:val="20"/>
          <w:lang w:eastAsia="pl-PL"/>
        </w:rPr>
      </w:pPr>
      <w:r w:rsidRPr="00540487">
        <w:rPr>
          <w:rFonts w:ascii="Times" w:eastAsia="Times New Roman" w:hAnsi="Times" w:cs="Arial"/>
          <w:b/>
          <w:szCs w:val="20"/>
          <w:lang w:eastAsia="pl-PL"/>
        </w:rPr>
        <w:t>§ 4.</w:t>
      </w:r>
      <w:r w:rsidRPr="00540487">
        <w:rPr>
          <w:rFonts w:ascii="Times" w:eastAsia="Times New Roman" w:hAnsi="Times" w:cs="Arial"/>
          <w:szCs w:val="20"/>
          <w:lang w:eastAsia="pl-PL"/>
        </w:rPr>
        <w:t xml:space="preserve"> 1. Terenem działania Kuratorium jest obszar województwa podlaskiego.</w:t>
      </w:r>
    </w:p>
    <w:p w:rsidR="00540487" w:rsidRPr="00540487" w:rsidRDefault="00540487" w:rsidP="00540487">
      <w:pPr>
        <w:suppressAutoHyphens/>
        <w:autoSpaceDE w:val="0"/>
        <w:autoSpaceDN w:val="0"/>
        <w:adjustRightInd w:val="0"/>
        <w:spacing w:after="80"/>
        <w:ind w:firstLine="510"/>
        <w:jc w:val="both"/>
        <w:rPr>
          <w:rFonts w:ascii="Times" w:eastAsia="Times New Roman" w:hAnsi="Times" w:cs="Arial"/>
          <w:bCs/>
          <w:szCs w:val="20"/>
          <w:lang w:eastAsia="pl-PL"/>
        </w:rPr>
      </w:pPr>
      <w:r w:rsidRPr="00540487">
        <w:rPr>
          <w:rFonts w:ascii="Times" w:eastAsia="Times New Roman" w:hAnsi="Times" w:cs="Arial"/>
          <w:bCs/>
          <w:szCs w:val="20"/>
          <w:lang w:eastAsia="pl-PL"/>
        </w:rPr>
        <w:t>2. Siedzibą Kuratorium jest Białystok, ul. Rynek Kościuszki 9.</w:t>
      </w:r>
    </w:p>
    <w:p w:rsidR="00540487" w:rsidRPr="00540487" w:rsidRDefault="00540487" w:rsidP="00540487">
      <w:pPr>
        <w:suppressAutoHyphens/>
        <w:autoSpaceDE w:val="0"/>
        <w:autoSpaceDN w:val="0"/>
        <w:adjustRightInd w:val="0"/>
        <w:spacing w:after="80"/>
        <w:ind w:firstLine="510"/>
        <w:jc w:val="both"/>
        <w:rPr>
          <w:rFonts w:ascii="Times" w:eastAsia="Times New Roman" w:hAnsi="Times" w:cs="Arial"/>
          <w:bCs/>
          <w:szCs w:val="20"/>
          <w:lang w:eastAsia="pl-PL"/>
        </w:rPr>
      </w:pPr>
      <w:r w:rsidRPr="00540487">
        <w:rPr>
          <w:rFonts w:ascii="Times" w:eastAsia="Times New Roman" w:hAnsi="Times" w:cs="Arial"/>
          <w:bCs/>
          <w:szCs w:val="20"/>
          <w:lang w:eastAsia="pl-PL"/>
        </w:rPr>
        <w:t>3. W celu sprawnego wykonywania zadań zostały utworzone i działają:</w:t>
      </w:r>
    </w:p>
    <w:p w:rsidR="00DC4B1C" w:rsidRPr="00DC4B1C" w:rsidRDefault="00540487" w:rsidP="00540487">
      <w:pPr>
        <w:spacing w:after="80"/>
        <w:ind w:left="510" w:hanging="510"/>
        <w:jc w:val="both"/>
        <w:rPr>
          <w:rFonts w:ascii="Times" w:eastAsia="Times New Roman" w:hAnsi="Times" w:cs="Arial"/>
          <w:bCs/>
          <w:szCs w:val="20"/>
          <w:lang w:eastAsia="pl-PL"/>
        </w:rPr>
      </w:pPr>
      <w:r w:rsidRPr="00DC4B1C">
        <w:rPr>
          <w:rFonts w:ascii="Times" w:eastAsia="Times New Roman" w:hAnsi="Times" w:cs="Arial"/>
          <w:bCs/>
          <w:szCs w:val="20"/>
          <w:lang w:eastAsia="pl-PL"/>
        </w:rPr>
        <w:t>1)</w:t>
      </w:r>
      <w:r w:rsidRPr="00DC4B1C">
        <w:rPr>
          <w:rFonts w:ascii="Times" w:eastAsia="Times New Roman" w:hAnsi="Times" w:cs="Arial"/>
          <w:bCs/>
          <w:szCs w:val="20"/>
          <w:lang w:eastAsia="pl-PL"/>
        </w:rPr>
        <w:tab/>
        <w:t>Delegatura w Łomży</w:t>
      </w:r>
      <w:r w:rsidR="00DC4B1C" w:rsidRPr="00DC4B1C">
        <w:rPr>
          <w:rFonts w:ascii="Times" w:eastAsia="Times New Roman" w:hAnsi="Times" w:cs="Arial"/>
          <w:bCs/>
          <w:szCs w:val="20"/>
          <w:lang w:eastAsia="pl-PL"/>
        </w:rPr>
        <w:t>;</w:t>
      </w:r>
    </w:p>
    <w:p w:rsidR="00DC4B1C" w:rsidRPr="00DC4B1C" w:rsidRDefault="00540487" w:rsidP="00540487">
      <w:pPr>
        <w:spacing w:after="80"/>
        <w:ind w:left="510" w:hanging="510"/>
        <w:jc w:val="both"/>
        <w:rPr>
          <w:rFonts w:ascii="Times" w:eastAsia="Times New Roman" w:hAnsi="Times" w:cs="Arial"/>
          <w:bCs/>
          <w:szCs w:val="20"/>
          <w:lang w:eastAsia="pl-PL"/>
        </w:rPr>
      </w:pPr>
      <w:r w:rsidRPr="00DC4B1C">
        <w:rPr>
          <w:rFonts w:ascii="Times" w:eastAsia="Times New Roman" w:hAnsi="Times" w:cs="Arial"/>
          <w:bCs/>
          <w:szCs w:val="20"/>
          <w:lang w:eastAsia="pl-PL"/>
        </w:rPr>
        <w:t>2)</w:t>
      </w:r>
      <w:r w:rsidRPr="00DC4B1C">
        <w:rPr>
          <w:rFonts w:ascii="Times" w:eastAsia="Times New Roman" w:hAnsi="Times" w:cs="Arial"/>
          <w:bCs/>
          <w:szCs w:val="20"/>
          <w:lang w:eastAsia="pl-PL"/>
        </w:rPr>
        <w:tab/>
        <w:t>Delegatura w Suwałkach</w:t>
      </w:r>
      <w:r w:rsidR="0080244B">
        <w:rPr>
          <w:rFonts w:ascii="Times" w:eastAsia="Times New Roman" w:hAnsi="Times" w:cs="Arial"/>
          <w:bCs/>
          <w:szCs w:val="20"/>
          <w:lang w:eastAsia="pl-PL"/>
        </w:rPr>
        <w:t>.</w:t>
      </w:r>
    </w:p>
    <w:p w:rsidR="00540487" w:rsidRPr="00540487" w:rsidRDefault="00540487" w:rsidP="00540487">
      <w:pPr>
        <w:spacing w:after="80"/>
        <w:ind w:left="510" w:hanging="510"/>
        <w:jc w:val="both"/>
        <w:rPr>
          <w:rFonts w:ascii="Times" w:eastAsia="Times New Roman" w:hAnsi="Times" w:cs="Arial"/>
          <w:bCs/>
          <w:szCs w:val="20"/>
          <w:lang w:eastAsia="pl-PL"/>
        </w:rPr>
      </w:pPr>
    </w:p>
    <w:p w:rsidR="00540487" w:rsidRPr="00540487" w:rsidRDefault="00540487" w:rsidP="00540487">
      <w:pPr>
        <w:suppressAutoHyphens/>
        <w:autoSpaceDE w:val="0"/>
        <w:autoSpaceDN w:val="0"/>
        <w:adjustRightInd w:val="0"/>
        <w:spacing w:before="120" w:after="80"/>
        <w:ind w:firstLine="510"/>
        <w:jc w:val="both"/>
        <w:rPr>
          <w:rFonts w:ascii="Times" w:eastAsia="Times New Roman" w:hAnsi="Times" w:cs="Arial"/>
          <w:szCs w:val="20"/>
          <w:lang w:eastAsia="pl-PL"/>
        </w:rPr>
      </w:pPr>
      <w:r w:rsidRPr="00540487">
        <w:rPr>
          <w:rFonts w:ascii="Times" w:eastAsia="Times New Roman" w:hAnsi="Times" w:cs="Arial"/>
          <w:b/>
          <w:szCs w:val="20"/>
          <w:lang w:eastAsia="pl-PL"/>
        </w:rPr>
        <w:t>§ 5.</w:t>
      </w:r>
      <w:r w:rsidRPr="00540487">
        <w:rPr>
          <w:rFonts w:ascii="Times" w:eastAsia="Times New Roman" w:hAnsi="Times" w:cs="Arial"/>
          <w:szCs w:val="20"/>
          <w:lang w:eastAsia="pl-PL"/>
        </w:rPr>
        <w:t xml:space="preserve"> 1. Kuratorium jest państwową jednostką budżetową, wchodzącą w skład zespolonej administracji rządowej w województwie jako wyodrębniona jednostka organizacyjna.</w:t>
      </w:r>
    </w:p>
    <w:p w:rsidR="00540487" w:rsidRPr="00540487" w:rsidRDefault="00540487" w:rsidP="00540487">
      <w:pPr>
        <w:suppressAutoHyphens/>
        <w:autoSpaceDE w:val="0"/>
        <w:autoSpaceDN w:val="0"/>
        <w:adjustRightInd w:val="0"/>
        <w:spacing w:after="80"/>
        <w:ind w:firstLine="510"/>
        <w:jc w:val="both"/>
        <w:rPr>
          <w:rFonts w:ascii="Times" w:eastAsia="Times New Roman" w:hAnsi="Times" w:cs="Arial"/>
          <w:bCs/>
          <w:szCs w:val="20"/>
          <w:lang w:eastAsia="pl-PL"/>
        </w:rPr>
      </w:pPr>
      <w:r w:rsidRPr="00540487">
        <w:rPr>
          <w:rFonts w:ascii="Times" w:eastAsia="Times New Roman" w:hAnsi="Times" w:cs="Arial"/>
          <w:bCs/>
          <w:szCs w:val="20"/>
          <w:lang w:eastAsia="pl-PL"/>
        </w:rPr>
        <w:t xml:space="preserve">2. Kuratorium stanowi aparat pomocniczy Kuratora służący do wykonywania zadań w zakresie oświaty wynikających z ustawy </w:t>
      </w:r>
      <w:r w:rsidR="00D316F7">
        <w:rPr>
          <w:rFonts w:ascii="Times" w:eastAsia="Times New Roman" w:hAnsi="Times" w:cs="Arial"/>
          <w:bCs/>
          <w:szCs w:val="20"/>
          <w:lang w:eastAsia="pl-PL"/>
        </w:rPr>
        <w:t>– Prawo oświatowe</w:t>
      </w:r>
      <w:r w:rsidRPr="00540487">
        <w:rPr>
          <w:rFonts w:ascii="Times" w:eastAsia="Times New Roman" w:hAnsi="Times" w:cs="Arial"/>
          <w:bCs/>
          <w:szCs w:val="20"/>
          <w:lang w:eastAsia="pl-PL"/>
        </w:rPr>
        <w:t xml:space="preserve"> i przepisów odrębnych.</w:t>
      </w:r>
    </w:p>
    <w:p w:rsidR="00540487" w:rsidRPr="00540487" w:rsidRDefault="00540487" w:rsidP="00540487">
      <w:pPr>
        <w:suppressAutoHyphens/>
        <w:autoSpaceDE w:val="0"/>
        <w:autoSpaceDN w:val="0"/>
        <w:adjustRightInd w:val="0"/>
        <w:spacing w:after="80"/>
        <w:ind w:firstLine="510"/>
        <w:jc w:val="both"/>
        <w:rPr>
          <w:rFonts w:ascii="Times" w:eastAsia="Times New Roman" w:hAnsi="Times" w:cs="Arial"/>
          <w:bCs/>
          <w:szCs w:val="20"/>
          <w:lang w:eastAsia="pl-PL"/>
        </w:rPr>
      </w:pPr>
      <w:r w:rsidRPr="00540487">
        <w:rPr>
          <w:rFonts w:ascii="Times" w:eastAsia="Times New Roman" w:hAnsi="Times" w:cs="Arial"/>
          <w:bCs/>
          <w:szCs w:val="20"/>
          <w:lang w:eastAsia="pl-PL"/>
        </w:rPr>
        <w:t xml:space="preserve">3. Kuratorium jest dysponentem środków budżetowych trzeciego stopnia. </w:t>
      </w:r>
    </w:p>
    <w:p w:rsidR="00540487" w:rsidRPr="00540487" w:rsidRDefault="00540487" w:rsidP="00540487">
      <w:pPr>
        <w:suppressAutoHyphens/>
        <w:autoSpaceDE w:val="0"/>
        <w:autoSpaceDN w:val="0"/>
        <w:adjustRightInd w:val="0"/>
        <w:spacing w:after="80"/>
        <w:ind w:firstLine="510"/>
        <w:jc w:val="both"/>
        <w:rPr>
          <w:rFonts w:ascii="Times" w:eastAsia="Times New Roman" w:hAnsi="Times" w:cs="Arial"/>
          <w:bCs/>
          <w:szCs w:val="20"/>
          <w:lang w:eastAsia="pl-PL"/>
        </w:rPr>
      </w:pPr>
      <w:r w:rsidRPr="00540487">
        <w:rPr>
          <w:rFonts w:ascii="Times" w:eastAsia="Times New Roman" w:hAnsi="Times" w:cs="Arial"/>
          <w:bCs/>
          <w:szCs w:val="20"/>
          <w:lang w:eastAsia="pl-PL"/>
        </w:rPr>
        <w:t>4. Majątek Kuratorium stanowi własność Skarbu Państwa, którego reprezentantem w granicach obowiązującego prawa jest Kurator.</w:t>
      </w:r>
    </w:p>
    <w:p w:rsidR="00540487" w:rsidRPr="00540487" w:rsidRDefault="00540487" w:rsidP="00540487">
      <w:pPr>
        <w:widowControl w:val="0"/>
        <w:autoSpaceDE w:val="0"/>
        <w:autoSpaceDN w:val="0"/>
        <w:adjustRightInd w:val="0"/>
        <w:spacing w:after="80"/>
        <w:jc w:val="both"/>
        <w:rPr>
          <w:rFonts w:eastAsia="Times New Roman" w:cs="Arial"/>
          <w:szCs w:val="20"/>
          <w:lang w:eastAsia="pl-PL"/>
        </w:rPr>
      </w:pPr>
    </w:p>
    <w:p w:rsidR="00540487" w:rsidRPr="00540487" w:rsidRDefault="00540487" w:rsidP="00540487">
      <w:pPr>
        <w:keepNext/>
        <w:suppressAutoHyphens/>
        <w:spacing w:before="120" w:after="80"/>
        <w:jc w:val="center"/>
        <w:rPr>
          <w:rFonts w:ascii="Times" w:eastAsia="Times New Roman" w:hAnsi="Times" w:cs="Arial"/>
          <w:b/>
          <w:bCs/>
          <w:kern w:val="24"/>
          <w:szCs w:val="24"/>
          <w:lang w:eastAsia="pl-PL"/>
        </w:rPr>
      </w:pPr>
      <w:r w:rsidRPr="00540487">
        <w:rPr>
          <w:rFonts w:ascii="Times" w:eastAsia="Times New Roman" w:hAnsi="Times" w:cs="Arial"/>
          <w:b/>
          <w:bCs/>
          <w:kern w:val="24"/>
          <w:szCs w:val="24"/>
          <w:lang w:eastAsia="pl-PL"/>
        </w:rPr>
        <w:t>ROZDZIAŁ 2</w:t>
      </w:r>
    </w:p>
    <w:p w:rsidR="00540487" w:rsidRPr="00540487" w:rsidRDefault="00540487" w:rsidP="00540487">
      <w:pPr>
        <w:widowControl w:val="0"/>
        <w:autoSpaceDE w:val="0"/>
        <w:autoSpaceDN w:val="0"/>
        <w:adjustRightInd w:val="0"/>
        <w:spacing w:after="80"/>
        <w:jc w:val="both"/>
        <w:rPr>
          <w:rFonts w:eastAsia="Times New Roman" w:cs="Arial"/>
          <w:szCs w:val="20"/>
          <w:lang w:eastAsia="pl-PL"/>
        </w:rPr>
      </w:pPr>
    </w:p>
    <w:p w:rsidR="00540487" w:rsidRPr="00540487" w:rsidRDefault="00540487" w:rsidP="00540487">
      <w:pPr>
        <w:keepNext/>
        <w:suppressAutoHyphens/>
        <w:spacing w:before="120" w:after="80"/>
        <w:jc w:val="center"/>
        <w:rPr>
          <w:rFonts w:ascii="Times" w:eastAsia="Times New Roman" w:hAnsi="Times" w:cs="Times New Roman"/>
          <w:b/>
          <w:bCs/>
          <w:szCs w:val="24"/>
          <w:lang w:eastAsia="pl-PL"/>
        </w:rPr>
      </w:pPr>
      <w:r w:rsidRPr="00540487">
        <w:rPr>
          <w:rFonts w:ascii="Times" w:eastAsia="Times New Roman" w:hAnsi="Times" w:cs="Times New Roman"/>
          <w:b/>
          <w:bCs/>
          <w:szCs w:val="24"/>
          <w:lang w:eastAsia="pl-PL"/>
        </w:rPr>
        <w:t>ZADANIA I KOMPETENCJE KURATORA</w:t>
      </w:r>
    </w:p>
    <w:p w:rsidR="00540487" w:rsidRPr="00540487" w:rsidRDefault="00540487" w:rsidP="00540487">
      <w:pPr>
        <w:widowControl w:val="0"/>
        <w:autoSpaceDE w:val="0"/>
        <w:autoSpaceDN w:val="0"/>
        <w:adjustRightInd w:val="0"/>
        <w:spacing w:after="80"/>
        <w:jc w:val="both"/>
        <w:rPr>
          <w:rFonts w:eastAsia="Times New Roman" w:cs="Arial"/>
          <w:szCs w:val="20"/>
          <w:lang w:eastAsia="pl-PL"/>
        </w:rPr>
      </w:pPr>
    </w:p>
    <w:p w:rsidR="00540487" w:rsidRPr="00540487" w:rsidRDefault="00540487" w:rsidP="00540487">
      <w:pPr>
        <w:suppressAutoHyphens/>
        <w:autoSpaceDE w:val="0"/>
        <w:autoSpaceDN w:val="0"/>
        <w:adjustRightInd w:val="0"/>
        <w:spacing w:before="120" w:after="80"/>
        <w:ind w:firstLine="510"/>
        <w:jc w:val="both"/>
        <w:rPr>
          <w:rFonts w:ascii="Times" w:eastAsia="Times New Roman" w:hAnsi="Times" w:cs="Arial"/>
          <w:szCs w:val="20"/>
          <w:lang w:eastAsia="pl-PL"/>
        </w:rPr>
      </w:pPr>
      <w:r w:rsidRPr="00540487">
        <w:rPr>
          <w:rFonts w:ascii="Times" w:eastAsia="Times New Roman" w:hAnsi="Times" w:cs="Arial"/>
          <w:b/>
          <w:szCs w:val="20"/>
          <w:lang w:eastAsia="pl-PL"/>
        </w:rPr>
        <w:t>§ 6.</w:t>
      </w:r>
      <w:r w:rsidRPr="00540487">
        <w:rPr>
          <w:rFonts w:ascii="Times" w:eastAsia="Times New Roman" w:hAnsi="Times" w:cs="Arial"/>
          <w:szCs w:val="20"/>
          <w:lang w:eastAsia="pl-PL"/>
        </w:rPr>
        <w:t xml:space="preserve"> 1. Kurator, w imieniu Wojewody, wykonuje zadania i kompetencje w zakresie oświaty wynikające z ustawy </w:t>
      </w:r>
      <w:r w:rsidR="00244588">
        <w:rPr>
          <w:rFonts w:ascii="Times" w:eastAsia="Times New Roman" w:hAnsi="Times" w:cs="Arial"/>
          <w:szCs w:val="20"/>
          <w:lang w:eastAsia="pl-PL"/>
        </w:rPr>
        <w:t>– Prawo oświatowe</w:t>
      </w:r>
      <w:r w:rsidRPr="00540487">
        <w:rPr>
          <w:rFonts w:ascii="Times" w:eastAsia="Times New Roman" w:hAnsi="Times" w:cs="Arial"/>
          <w:szCs w:val="20"/>
          <w:lang w:eastAsia="pl-PL"/>
        </w:rPr>
        <w:t xml:space="preserve">, </w:t>
      </w:r>
      <w:r w:rsidR="00244588">
        <w:rPr>
          <w:rFonts w:ascii="Times" w:eastAsia="Times New Roman" w:hAnsi="Times" w:cs="Arial"/>
          <w:szCs w:val="20"/>
          <w:lang w:eastAsia="pl-PL"/>
        </w:rPr>
        <w:t xml:space="preserve">ustawy o systemie oświaty, </w:t>
      </w:r>
      <w:r w:rsidRPr="00540487">
        <w:rPr>
          <w:rFonts w:ascii="Times" w:eastAsia="Times New Roman" w:hAnsi="Times" w:cs="Arial"/>
          <w:szCs w:val="20"/>
          <w:lang w:eastAsia="pl-PL"/>
        </w:rPr>
        <w:t>ustawy – Karta Nauczyciela oraz przepisów odrębnych, na obszarze województwa, a w szczególności:</w:t>
      </w:r>
    </w:p>
    <w:p w:rsidR="00540487" w:rsidRPr="00540487" w:rsidRDefault="00540487" w:rsidP="00474FA5">
      <w:pPr>
        <w:spacing w:after="80"/>
        <w:ind w:left="426" w:hanging="426"/>
        <w:jc w:val="both"/>
        <w:rPr>
          <w:rFonts w:ascii="Times" w:eastAsia="Times New Roman" w:hAnsi="Times" w:cs="Arial"/>
          <w:bCs/>
          <w:szCs w:val="20"/>
          <w:lang w:eastAsia="pl-PL"/>
        </w:rPr>
      </w:pPr>
      <w:r w:rsidRPr="00540487">
        <w:rPr>
          <w:rFonts w:ascii="Times" w:eastAsia="Times New Roman" w:hAnsi="Times" w:cs="Arial"/>
          <w:bCs/>
          <w:szCs w:val="20"/>
          <w:lang w:eastAsia="pl-PL"/>
        </w:rPr>
        <w:t>1)</w:t>
      </w:r>
      <w:r w:rsidR="0099301E">
        <w:rPr>
          <w:rFonts w:ascii="Times" w:eastAsia="Times New Roman" w:hAnsi="Times" w:cs="Arial"/>
          <w:bCs/>
          <w:szCs w:val="20"/>
          <w:lang w:eastAsia="pl-PL"/>
        </w:rPr>
        <w:t xml:space="preserve"> </w:t>
      </w:r>
      <w:r w:rsidR="00BD473A">
        <w:rPr>
          <w:rFonts w:ascii="Times" w:eastAsia="Times New Roman" w:hAnsi="Times" w:cs="Arial"/>
          <w:bCs/>
          <w:szCs w:val="20"/>
          <w:lang w:eastAsia="pl-PL"/>
        </w:rPr>
        <w:t xml:space="preserve"> </w:t>
      </w:r>
      <w:r w:rsidR="0099301E">
        <w:rPr>
          <w:rFonts w:ascii="Times" w:eastAsia="Times New Roman" w:hAnsi="Times" w:cs="Arial"/>
          <w:bCs/>
          <w:szCs w:val="20"/>
          <w:lang w:eastAsia="pl-PL"/>
        </w:rPr>
        <w:t xml:space="preserve"> </w:t>
      </w:r>
      <w:r w:rsidR="00BD473A" w:rsidRPr="00BD473A">
        <w:rPr>
          <w:rFonts w:ascii="Times" w:eastAsia="Times New Roman" w:hAnsi="Times" w:cs="Arial"/>
          <w:bCs/>
          <w:szCs w:val="24"/>
          <w:lang w:eastAsia="pl-PL"/>
        </w:rPr>
        <w:t xml:space="preserve">sprawuje nadzór pedagogiczny nad publicznymi i niepublicznymi przedszkolami, innymi formami wychowania przedszkolnego, szkołami, placówkami </w:t>
      </w:r>
      <w:r w:rsidR="00BD473A" w:rsidRPr="00972AE4">
        <w:rPr>
          <w:rFonts w:ascii="Times" w:eastAsia="Times New Roman" w:hAnsi="Times" w:cs="Arial"/>
          <w:bCs/>
          <w:szCs w:val="24"/>
          <w:lang w:eastAsia="pl-PL"/>
        </w:rPr>
        <w:t>oraz kolegiami pracowników służb społecznych</w:t>
      </w:r>
      <w:r w:rsidR="00BD473A" w:rsidRPr="00DC4B1C">
        <w:rPr>
          <w:rFonts w:ascii="Times" w:eastAsia="Times New Roman" w:hAnsi="Times" w:cs="Arial"/>
          <w:bCs/>
          <w:color w:val="0070C0"/>
          <w:szCs w:val="24"/>
          <w:lang w:eastAsia="pl-PL"/>
        </w:rPr>
        <w:t>,</w:t>
      </w:r>
      <w:r w:rsidR="00BD473A" w:rsidRPr="00BD473A">
        <w:rPr>
          <w:rFonts w:ascii="Times" w:eastAsia="Times New Roman" w:hAnsi="Times" w:cs="Arial"/>
          <w:bCs/>
          <w:szCs w:val="24"/>
          <w:lang w:eastAsia="pl-PL"/>
        </w:rPr>
        <w:t xml:space="preserve"> które znajdują się na obszarze województwa</w:t>
      </w:r>
      <w:r w:rsidR="00B13FA3">
        <w:rPr>
          <w:rFonts w:ascii="Times" w:eastAsia="Times New Roman" w:hAnsi="Times" w:cs="Arial"/>
          <w:bCs/>
          <w:szCs w:val="24"/>
          <w:lang w:eastAsia="pl-PL"/>
        </w:rPr>
        <w:t xml:space="preserve"> podlaskiego</w:t>
      </w:r>
      <w:r w:rsidR="00070863">
        <w:rPr>
          <w:rFonts w:ascii="Times" w:eastAsia="Times New Roman" w:hAnsi="Times" w:cs="Arial"/>
          <w:bCs/>
          <w:szCs w:val="20"/>
          <w:lang w:eastAsia="pl-PL"/>
        </w:rPr>
        <w:t>;</w:t>
      </w:r>
    </w:p>
    <w:p w:rsidR="00540487" w:rsidRPr="00540487" w:rsidRDefault="00540487" w:rsidP="00D316F7">
      <w:pPr>
        <w:spacing w:after="80"/>
        <w:ind w:left="426" w:hanging="426"/>
        <w:jc w:val="both"/>
        <w:rPr>
          <w:rFonts w:ascii="Times" w:eastAsia="Times New Roman" w:hAnsi="Times" w:cs="Arial"/>
          <w:bCs/>
          <w:szCs w:val="20"/>
          <w:lang w:eastAsia="pl-PL"/>
        </w:rPr>
      </w:pPr>
      <w:r w:rsidRPr="00540487">
        <w:rPr>
          <w:rFonts w:ascii="Times" w:eastAsia="Times New Roman" w:hAnsi="Times" w:cs="Arial"/>
          <w:bCs/>
          <w:szCs w:val="20"/>
          <w:lang w:eastAsia="pl-PL"/>
        </w:rPr>
        <w:t>2)</w:t>
      </w:r>
      <w:r w:rsidRPr="00540487">
        <w:rPr>
          <w:rFonts w:ascii="Times" w:eastAsia="Times New Roman" w:hAnsi="Times" w:cs="Arial"/>
          <w:bCs/>
          <w:szCs w:val="20"/>
          <w:lang w:eastAsia="pl-PL"/>
        </w:rPr>
        <w:tab/>
        <w:t>wydaje decyzje administracyjne w sprawach określonych w</w:t>
      </w:r>
      <w:r w:rsidRPr="00540487">
        <w:rPr>
          <w:rFonts w:ascii="Times" w:eastAsia="Times New Roman" w:hAnsi="Times" w:cs="Arial"/>
          <w:bCs/>
          <w:szCs w:val="20"/>
          <w:lang w:eastAsia="pl-PL"/>
        </w:rPr>
        <w:tab/>
        <w:t>ustawie</w:t>
      </w:r>
      <w:r w:rsidR="00DC4B1C">
        <w:rPr>
          <w:rFonts w:ascii="Times" w:eastAsia="Times New Roman" w:hAnsi="Times" w:cs="Arial"/>
          <w:bCs/>
          <w:szCs w:val="20"/>
          <w:lang w:eastAsia="pl-PL"/>
        </w:rPr>
        <w:t xml:space="preserve"> </w:t>
      </w:r>
      <w:r w:rsidR="00D316F7">
        <w:rPr>
          <w:rFonts w:ascii="Times" w:eastAsia="Times New Roman" w:hAnsi="Times" w:cs="Arial"/>
          <w:bCs/>
          <w:szCs w:val="20"/>
          <w:lang w:eastAsia="pl-PL"/>
        </w:rPr>
        <w:t>–</w:t>
      </w:r>
      <w:r w:rsidR="00DC4B1C">
        <w:rPr>
          <w:rFonts w:ascii="Times" w:eastAsia="Times New Roman" w:hAnsi="Times" w:cs="Arial"/>
          <w:bCs/>
          <w:szCs w:val="20"/>
          <w:lang w:eastAsia="pl-PL"/>
        </w:rPr>
        <w:t xml:space="preserve"> </w:t>
      </w:r>
      <w:r w:rsidR="00D316F7">
        <w:rPr>
          <w:rFonts w:ascii="Times" w:eastAsia="Times New Roman" w:hAnsi="Times" w:cs="Arial"/>
          <w:bCs/>
          <w:szCs w:val="20"/>
          <w:lang w:eastAsia="pl-PL"/>
        </w:rPr>
        <w:t xml:space="preserve">Prawo </w:t>
      </w:r>
      <w:r w:rsidR="00ED49A5">
        <w:rPr>
          <w:rFonts w:ascii="Times" w:eastAsia="Times New Roman" w:hAnsi="Times" w:cs="Arial"/>
          <w:bCs/>
          <w:szCs w:val="20"/>
          <w:lang w:eastAsia="pl-PL"/>
        </w:rPr>
        <w:t>oświatowe</w:t>
      </w:r>
      <w:r w:rsidR="00BD473A">
        <w:rPr>
          <w:rFonts w:ascii="Times" w:eastAsia="Times New Roman" w:hAnsi="Times" w:cs="Arial"/>
          <w:bCs/>
          <w:szCs w:val="20"/>
          <w:lang w:eastAsia="pl-PL"/>
        </w:rPr>
        <w:t>;</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3)</w:t>
      </w:r>
      <w:r w:rsidRPr="00540487">
        <w:rPr>
          <w:rFonts w:ascii="Times" w:eastAsia="Times New Roman" w:hAnsi="Times" w:cs="Arial"/>
          <w:bCs/>
          <w:szCs w:val="20"/>
          <w:lang w:eastAsia="pl-PL"/>
        </w:rPr>
        <w:tab/>
        <w:t>wykonuje zadania organu wyższego stopnia w rozumieniu przepisów Kodeksu postępowania administracyjnego</w:t>
      </w:r>
      <w:r w:rsidR="00ED49A5">
        <w:rPr>
          <w:rFonts w:ascii="Times" w:eastAsia="Times New Roman" w:hAnsi="Times" w:cs="Arial"/>
          <w:bCs/>
          <w:szCs w:val="20"/>
          <w:lang w:eastAsia="pl-PL"/>
        </w:rPr>
        <w:t xml:space="preserve"> w stosunku</w:t>
      </w:r>
      <w:r w:rsidR="00BD473A">
        <w:rPr>
          <w:rFonts w:ascii="Times" w:eastAsia="Times New Roman" w:hAnsi="Times" w:cs="Arial"/>
          <w:bCs/>
          <w:szCs w:val="20"/>
          <w:lang w:eastAsia="pl-PL"/>
        </w:rPr>
        <w:t xml:space="preserve"> do</w:t>
      </w:r>
      <w:r w:rsidRPr="00540487">
        <w:rPr>
          <w:rFonts w:ascii="Times" w:eastAsia="Times New Roman" w:hAnsi="Times" w:cs="Arial"/>
          <w:bCs/>
          <w:szCs w:val="20"/>
          <w:lang w:eastAsia="pl-PL"/>
        </w:rPr>
        <w:t>:</w:t>
      </w:r>
    </w:p>
    <w:p w:rsidR="00540487" w:rsidRPr="00540487" w:rsidRDefault="00540487" w:rsidP="00540487">
      <w:pPr>
        <w:spacing w:after="80"/>
        <w:ind w:left="986" w:hanging="476"/>
        <w:jc w:val="both"/>
        <w:rPr>
          <w:rFonts w:ascii="Times" w:eastAsia="Times New Roman" w:hAnsi="Times" w:cs="Arial"/>
          <w:bCs/>
          <w:szCs w:val="20"/>
          <w:lang w:eastAsia="pl-PL"/>
        </w:rPr>
      </w:pPr>
      <w:r w:rsidRPr="00540487">
        <w:rPr>
          <w:rFonts w:ascii="Times" w:eastAsia="Times New Roman" w:hAnsi="Times" w:cs="Arial"/>
          <w:bCs/>
          <w:szCs w:val="20"/>
          <w:lang w:eastAsia="pl-PL"/>
        </w:rPr>
        <w:lastRenderedPageBreak/>
        <w:t>a)</w:t>
      </w:r>
      <w:r w:rsidRPr="00540487">
        <w:rPr>
          <w:rFonts w:ascii="Times" w:eastAsia="Times New Roman" w:hAnsi="Times" w:cs="Arial"/>
          <w:bCs/>
          <w:szCs w:val="20"/>
          <w:lang w:eastAsia="pl-PL"/>
        </w:rPr>
        <w:tab/>
        <w:t>organów jednostek samorządu terytorialnego – w sprawach szkół publicznych zakładanych i prowadzonych przez osoby prawne i fizyczne, szkół i placówek niepublicznych,</w:t>
      </w:r>
    </w:p>
    <w:p w:rsidR="00540487" w:rsidRPr="00540487" w:rsidRDefault="00540487" w:rsidP="00540487">
      <w:pPr>
        <w:spacing w:after="80"/>
        <w:ind w:left="986" w:hanging="476"/>
        <w:jc w:val="both"/>
        <w:rPr>
          <w:rFonts w:ascii="Times" w:eastAsia="Times New Roman" w:hAnsi="Times" w:cs="Arial"/>
          <w:bCs/>
          <w:szCs w:val="20"/>
          <w:lang w:eastAsia="pl-PL"/>
        </w:rPr>
      </w:pPr>
      <w:r w:rsidRPr="00540487">
        <w:rPr>
          <w:rFonts w:ascii="Times" w:eastAsia="Times New Roman" w:hAnsi="Times" w:cs="Arial"/>
          <w:bCs/>
          <w:szCs w:val="20"/>
          <w:lang w:eastAsia="pl-PL"/>
        </w:rPr>
        <w:t>b)</w:t>
      </w:r>
      <w:r w:rsidRPr="00540487">
        <w:rPr>
          <w:rFonts w:ascii="Times" w:eastAsia="Times New Roman" w:hAnsi="Times" w:cs="Arial"/>
          <w:bCs/>
          <w:szCs w:val="20"/>
          <w:lang w:eastAsia="pl-PL"/>
        </w:rPr>
        <w:tab/>
        <w:t>dyrektorów szkół - w zakresie obowiązku szkolnego i obowiązku nauki oraz w sprawach skreślenia uczniów z listy uczniów,</w:t>
      </w:r>
    </w:p>
    <w:p w:rsidR="00540487" w:rsidRPr="00540487" w:rsidRDefault="00540487" w:rsidP="00540487">
      <w:pPr>
        <w:spacing w:after="80"/>
        <w:ind w:left="986" w:hanging="476"/>
        <w:jc w:val="both"/>
        <w:rPr>
          <w:rFonts w:ascii="Times" w:eastAsia="Times New Roman" w:hAnsi="Times" w:cs="Arial"/>
          <w:bCs/>
          <w:szCs w:val="20"/>
          <w:lang w:eastAsia="pl-PL"/>
        </w:rPr>
      </w:pPr>
      <w:r w:rsidRPr="00540487">
        <w:rPr>
          <w:rFonts w:ascii="Times" w:eastAsia="Times New Roman" w:hAnsi="Times" w:cs="Arial"/>
          <w:bCs/>
          <w:szCs w:val="20"/>
          <w:lang w:eastAsia="pl-PL"/>
        </w:rPr>
        <w:t>c)</w:t>
      </w:r>
      <w:r w:rsidRPr="00540487">
        <w:rPr>
          <w:rFonts w:ascii="Times" w:eastAsia="Times New Roman" w:hAnsi="Times" w:cs="Arial"/>
          <w:bCs/>
          <w:szCs w:val="20"/>
          <w:lang w:eastAsia="pl-PL"/>
        </w:rPr>
        <w:tab/>
        <w:t>organów i osób prowadzących szkoły i placówki – w sprawach o nadanie nauczycielom kontraktowym stopnia awansu zawodowego nauczyciela mianowanego;</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4)</w:t>
      </w:r>
      <w:r w:rsidRPr="00540487">
        <w:rPr>
          <w:rFonts w:ascii="Times" w:eastAsia="Times New Roman" w:hAnsi="Times" w:cs="Arial"/>
          <w:bCs/>
          <w:szCs w:val="20"/>
          <w:lang w:eastAsia="pl-PL"/>
        </w:rPr>
        <w:tab/>
        <w:t>realizuje politykę oświatową państwa, a także współdziała z organami jednostek samorządu terytorialnego w tworzeniu i realizowaniu odpowiednio regionalnej i lokalnej polityki oświatowej, zgodnych z polityką oświatową państwa;</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5)</w:t>
      </w:r>
      <w:r w:rsidRPr="00540487">
        <w:rPr>
          <w:rFonts w:ascii="Times" w:eastAsia="Times New Roman" w:hAnsi="Times" w:cs="Arial"/>
          <w:bCs/>
          <w:szCs w:val="20"/>
          <w:lang w:eastAsia="pl-PL"/>
        </w:rPr>
        <w:tab/>
      </w:r>
      <w:r w:rsidR="00B52275" w:rsidRPr="00B52275">
        <w:rPr>
          <w:rFonts w:eastAsia="Times New Roman" w:cs="Arial"/>
          <w:szCs w:val="20"/>
          <w:lang w:eastAsia="pl-PL"/>
        </w:rPr>
        <w:t>opracowuje programy wykorzystania środków na dofinansowanie doskonalenia nauczycieli, wyodrębnionych w budżecie wojewody, po zasięgnięciu opinii związków zawodowych, reprezentatywnych w rozumieniu ustawy o Radzie Dialogu Społecznego</w:t>
      </w:r>
      <w:r w:rsidRPr="00540487">
        <w:rPr>
          <w:rFonts w:ascii="Times" w:eastAsia="Times New Roman" w:hAnsi="Times" w:cs="Arial"/>
          <w:bCs/>
          <w:szCs w:val="20"/>
          <w:lang w:eastAsia="pl-PL"/>
        </w:rPr>
        <w:t>;</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6)</w:t>
      </w:r>
      <w:r w:rsidRPr="00540487">
        <w:rPr>
          <w:rFonts w:ascii="Times" w:eastAsia="Times New Roman" w:hAnsi="Times" w:cs="Arial"/>
          <w:bCs/>
          <w:szCs w:val="20"/>
          <w:lang w:eastAsia="pl-PL"/>
        </w:rPr>
        <w:tab/>
        <w:t>organizuje olimpiady, konkursy, turnieje, przeglądy oraz inne formy współzawodnictwa i prezentacji osiągnięć uczniów szkół na obszarze województwa;</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7)</w:t>
      </w:r>
      <w:r w:rsidRPr="00540487">
        <w:rPr>
          <w:rFonts w:ascii="Times" w:eastAsia="Times New Roman" w:hAnsi="Times" w:cs="Arial"/>
          <w:bCs/>
          <w:szCs w:val="20"/>
          <w:lang w:eastAsia="pl-PL"/>
        </w:rPr>
        <w:tab/>
        <w:t>współdziała z Okręgową Komisją Egzaminacyjną w Łomży;</w:t>
      </w:r>
    </w:p>
    <w:p w:rsidR="00467164"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8)</w:t>
      </w:r>
      <w:r w:rsidR="00974EFB">
        <w:rPr>
          <w:rFonts w:ascii="Times" w:eastAsia="Times New Roman" w:hAnsi="Times" w:cs="Arial"/>
          <w:bCs/>
          <w:szCs w:val="20"/>
          <w:lang w:eastAsia="pl-PL"/>
        </w:rPr>
        <w:t xml:space="preserve">  </w:t>
      </w:r>
      <w:r w:rsidR="00070863" w:rsidRPr="00F10B0A">
        <w:rPr>
          <w:rFonts w:ascii="Times" w:eastAsia="Times New Roman" w:hAnsi="Times" w:cs="Arial"/>
          <w:bCs/>
          <w:szCs w:val="20"/>
          <w:lang w:eastAsia="pl-PL"/>
        </w:rPr>
        <w:t>współdziała z placówkami doskonalenia nauczycieli, poradniami psychologiczno-pedagogicznymi i bibliotekami pedagogicznymi w realizacji zadań dotyczących diagnozowania, na podstawie wyników nadzoru pedagogicznego, potrzeb w zakresie doskonalenia nauczycieli</w:t>
      </w:r>
      <w:r w:rsidR="00B37BE8">
        <w:rPr>
          <w:rFonts w:ascii="Times" w:eastAsia="Times New Roman" w:hAnsi="Times" w:cs="Arial"/>
          <w:bCs/>
          <w:szCs w:val="20"/>
          <w:lang w:eastAsia="pl-PL"/>
        </w:rPr>
        <w:t>;</w:t>
      </w:r>
    </w:p>
    <w:p w:rsidR="00467164" w:rsidRPr="00467164" w:rsidRDefault="00DC4B1C" w:rsidP="00467164">
      <w:pPr>
        <w:spacing w:after="80"/>
        <w:ind w:left="510" w:hanging="510"/>
        <w:jc w:val="both"/>
        <w:rPr>
          <w:rFonts w:ascii="Times" w:eastAsia="Times New Roman" w:hAnsi="Times" w:cs="Arial"/>
          <w:bCs/>
          <w:szCs w:val="20"/>
          <w:lang w:eastAsia="pl-PL"/>
        </w:rPr>
      </w:pPr>
      <w:r>
        <w:rPr>
          <w:rFonts w:ascii="Times" w:eastAsia="Times New Roman" w:hAnsi="Times" w:cs="Arial"/>
          <w:bCs/>
          <w:szCs w:val="20"/>
          <w:lang w:eastAsia="pl-PL"/>
        </w:rPr>
        <w:t>9</w:t>
      </w:r>
      <w:r w:rsidR="00467164" w:rsidRPr="00467164">
        <w:rPr>
          <w:rFonts w:ascii="Times" w:eastAsia="Times New Roman" w:hAnsi="Times" w:cs="Arial"/>
          <w:bCs/>
          <w:szCs w:val="20"/>
          <w:lang w:eastAsia="pl-PL"/>
        </w:rPr>
        <w:t>)</w:t>
      </w:r>
      <w:r w:rsidR="00467164" w:rsidRPr="00467164">
        <w:rPr>
          <w:rFonts w:ascii="Times" w:eastAsia="Times New Roman" w:hAnsi="Times" w:cs="Arial"/>
          <w:bCs/>
          <w:szCs w:val="20"/>
          <w:lang w:eastAsia="pl-PL"/>
        </w:rPr>
        <w:tab/>
        <w:t>opini</w:t>
      </w:r>
      <w:r w:rsidR="00467164">
        <w:rPr>
          <w:rFonts w:ascii="Times" w:eastAsia="Times New Roman" w:hAnsi="Times" w:cs="Arial"/>
          <w:bCs/>
          <w:szCs w:val="20"/>
          <w:lang w:eastAsia="pl-PL"/>
        </w:rPr>
        <w:t>uje</w:t>
      </w:r>
      <w:r w:rsidR="00467164" w:rsidRPr="00467164">
        <w:rPr>
          <w:rFonts w:ascii="Times" w:eastAsia="Times New Roman" w:hAnsi="Times" w:cs="Arial"/>
          <w:bCs/>
          <w:szCs w:val="20"/>
          <w:lang w:eastAsia="pl-PL"/>
        </w:rPr>
        <w:t xml:space="preserve"> plan</w:t>
      </w:r>
      <w:r w:rsidR="00467164">
        <w:rPr>
          <w:rFonts w:ascii="Times" w:eastAsia="Times New Roman" w:hAnsi="Times" w:cs="Arial"/>
          <w:bCs/>
          <w:szCs w:val="20"/>
          <w:lang w:eastAsia="pl-PL"/>
        </w:rPr>
        <w:t>y</w:t>
      </w:r>
      <w:r w:rsidR="00467164" w:rsidRPr="00467164">
        <w:rPr>
          <w:rFonts w:ascii="Times" w:eastAsia="Times New Roman" w:hAnsi="Times" w:cs="Arial"/>
          <w:bCs/>
          <w:szCs w:val="20"/>
          <w:lang w:eastAsia="pl-PL"/>
        </w:rPr>
        <w:t xml:space="preserve"> pracy publicznych placówek doskonalenia, z wyjątkiem placówek prowadzonych przez ministra właściwego do spraw oświaty i wychowania, ministra właściwego do spraw kultury i o</w:t>
      </w:r>
      <w:r w:rsidR="004A2443">
        <w:rPr>
          <w:rFonts w:ascii="Times" w:eastAsia="Times New Roman" w:hAnsi="Times" w:cs="Arial"/>
          <w:bCs/>
          <w:szCs w:val="20"/>
          <w:lang w:eastAsia="pl-PL"/>
        </w:rPr>
        <w:t xml:space="preserve">chrony dziedzictwa narodowego, </w:t>
      </w:r>
      <w:r w:rsidR="00467164" w:rsidRPr="00467164">
        <w:rPr>
          <w:rFonts w:ascii="Times" w:eastAsia="Times New Roman" w:hAnsi="Times" w:cs="Arial"/>
          <w:bCs/>
          <w:szCs w:val="20"/>
          <w:lang w:eastAsia="pl-PL"/>
        </w:rPr>
        <w:t>ministr</w:t>
      </w:r>
      <w:r w:rsidR="004A2443">
        <w:rPr>
          <w:rFonts w:ascii="Times" w:eastAsia="Times New Roman" w:hAnsi="Times" w:cs="Arial"/>
          <w:bCs/>
          <w:szCs w:val="20"/>
          <w:lang w:eastAsia="pl-PL"/>
        </w:rPr>
        <w:t>a właściwego do spraw rolnictwa i ministra właściwego do spraw zdrowia;</w:t>
      </w:r>
    </w:p>
    <w:p w:rsidR="00540487" w:rsidRPr="00540487" w:rsidRDefault="00467164" w:rsidP="00467164">
      <w:pPr>
        <w:spacing w:after="80"/>
        <w:ind w:left="510" w:hanging="510"/>
        <w:jc w:val="both"/>
        <w:rPr>
          <w:rFonts w:ascii="Times" w:eastAsia="Times New Roman" w:hAnsi="Times" w:cs="Arial"/>
          <w:bCs/>
          <w:szCs w:val="20"/>
          <w:lang w:eastAsia="pl-PL"/>
        </w:rPr>
      </w:pPr>
      <w:r w:rsidRPr="00467164">
        <w:rPr>
          <w:rFonts w:ascii="Times" w:eastAsia="Times New Roman" w:hAnsi="Times" w:cs="Arial"/>
          <w:bCs/>
          <w:szCs w:val="20"/>
          <w:lang w:eastAsia="pl-PL"/>
        </w:rPr>
        <w:t>1</w:t>
      </w:r>
      <w:r w:rsidR="00D316F7">
        <w:rPr>
          <w:rFonts w:ascii="Times" w:eastAsia="Times New Roman" w:hAnsi="Times" w:cs="Arial"/>
          <w:bCs/>
          <w:szCs w:val="20"/>
          <w:lang w:eastAsia="pl-PL"/>
        </w:rPr>
        <w:t>0</w:t>
      </w:r>
      <w:r w:rsidRPr="00467164">
        <w:rPr>
          <w:rFonts w:ascii="Times" w:eastAsia="Times New Roman" w:hAnsi="Times" w:cs="Arial"/>
          <w:bCs/>
          <w:szCs w:val="20"/>
          <w:lang w:eastAsia="pl-PL"/>
        </w:rPr>
        <w:t>)</w:t>
      </w:r>
      <w:r w:rsidRPr="00467164">
        <w:rPr>
          <w:rFonts w:ascii="Times" w:eastAsia="Times New Roman" w:hAnsi="Times" w:cs="Arial"/>
          <w:bCs/>
          <w:szCs w:val="20"/>
          <w:lang w:eastAsia="pl-PL"/>
        </w:rPr>
        <w:tab/>
        <w:t>opini</w:t>
      </w:r>
      <w:r>
        <w:rPr>
          <w:rFonts w:ascii="Times" w:eastAsia="Times New Roman" w:hAnsi="Times" w:cs="Arial"/>
          <w:bCs/>
          <w:szCs w:val="20"/>
          <w:lang w:eastAsia="pl-PL"/>
        </w:rPr>
        <w:t xml:space="preserve">uje </w:t>
      </w:r>
      <w:r w:rsidRPr="00467164">
        <w:rPr>
          <w:rFonts w:ascii="Times" w:eastAsia="Times New Roman" w:hAnsi="Times" w:cs="Arial"/>
          <w:bCs/>
          <w:szCs w:val="20"/>
          <w:lang w:eastAsia="pl-PL"/>
        </w:rPr>
        <w:t>arkusz</w:t>
      </w:r>
      <w:r>
        <w:rPr>
          <w:rFonts w:ascii="Times" w:eastAsia="Times New Roman" w:hAnsi="Times" w:cs="Arial"/>
          <w:bCs/>
          <w:szCs w:val="20"/>
          <w:lang w:eastAsia="pl-PL"/>
        </w:rPr>
        <w:t>e</w:t>
      </w:r>
      <w:r w:rsidRPr="00467164">
        <w:rPr>
          <w:rFonts w:ascii="Times" w:eastAsia="Times New Roman" w:hAnsi="Times" w:cs="Arial"/>
          <w:bCs/>
          <w:szCs w:val="20"/>
          <w:lang w:eastAsia="pl-PL"/>
        </w:rPr>
        <w:t xml:space="preserve"> organizacji publicznych szkół i placówek z wyjątkiem szkół i placówek prowadzonych przez ministrów, w zakresie ich zgodności z przepisami, przedstawianych przez organy prowadzące szkoły i placówki prze</w:t>
      </w:r>
      <w:r w:rsidR="00B40E23">
        <w:rPr>
          <w:rFonts w:ascii="Times" w:eastAsia="Times New Roman" w:hAnsi="Times" w:cs="Arial"/>
          <w:bCs/>
          <w:szCs w:val="20"/>
          <w:lang w:eastAsia="pl-PL"/>
        </w:rPr>
        <w:t>d</w:t>
      </w:r>
      <w:r w:rsidRPr="00467164">
        <w:rPr>
          <w:rFonts w:ascii="Times" w:eastAsia="Times New Roman" w:hAnsi="Times" w:cs="Arial"/>
          <w:bCs/>
          <w:szCs w:val="20"/>
          <w:lang w:eastAsia="pl-PL"/>
        </w:rPr>
        <w:t xml:space="preserve"> zatwierdzeniem arkuszy;</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1</w:t>
      </w:r>
      <w:r w:rsidR="00D316F7">
        <w:rPr>
          <w:rFonts w:ascii="Times" w:eastAsia="Times New Roman" w:hAnsi="Times" w:cs="Arial"/>
          <w:bCs/>
          <w:szCs w:val="20"/>
          <w:lang w:eastAsia="pl-PL"/>
        </w:rPr>
        <w:t>1</w:t>
      </w:r>
      <w:r w:rsidRPr="00540487">
        <w:rPr>
          <w:rFonts w:ascii="Times" w:eastAsia="Times New Roman" w:hAnsi="Times" w:cs="Arial"/>
          <w:bCs/>
          <w:szCs w:val="20"/>
          <w:lang w:eastAsia="pl-PL"/>
        </w:rPr>
        <w:t>)</w:t>
      </w:r>
      <w:r w:rsidRPr="00540487">
        <w:rPr>
          <w:rFonts w:ascii="Times" w:eastAsia="Times New Roman" w:hAnsi="Times" w:cs="Arial"/>
          <w:bCs/>
          <w:szCs w:val="20"/>
          <w:lang w:eastAsia="pl-PL"/>
        </w:rPr>
        <w:tab/>
        <w:t>współdziała z organami jednostek samorządu terytorialnego w zakresie kształtowania i rozwoju bazy materialnej szkół i placówek;</w:t>
      </w:r>
    </w:p>
    <w:p w:rsidR="00540487" w:rsidRPr="00540487" w:rsidRDefault="00467164" w:rsidP="00540487">
      <w:pPr>
        <w:spacing w:after="80"/>
        <w:ind w:left="510" w:hanging="510"/>
        <w:jc w:val="both"/>
        <w:rPr>
          <w:rFonts w:ascii="Times" w:eastAsia="Times New Roman" w:hAnsi="Times" w:cs="Arial"/>
          <w:bCs/>
          <w:szCs w:val="20"/>
          <w:lang w:eastAsia="pl-PL"/>
        </w:rPr>
      </w:pPr>
      <w:r>
        <w:rPr>
          <w:rFonts w:ascii="Times" w:eastAsia="Times New Roman" w:hAnsi="Times" w:cs="Arial"/>
          <w:bCs/>
          <w:szCs w:val="20"/>
          <w:lang w:eastAsia="pl-PL"/>
        </w:rPr>
        <w:t>1</w:t>
      </w:r>
      <w:r w:rsidR="00D316F7">
        <w:rPr>
          <w:rFonts w:ascii="Times" w:eastAsia="Times New Roman" w:hAnsi="Times" w:cs="Arial"/>
          <w:bCs/>
          <w:szCs w:val="20"/>
          <w:lang w:eastAsia="pl-PL"/>
        </w:rPr>
        <w:t>2</w:t>
      </w:r>
      <w:r w:rsidR="00540487" w:rsidRPr="00540487">
        <w:rPr>
          <w:rFonts w:ascii="Times" w:eastAsia="Times New Roman" w:hAnsi="Times" w:cs="Arial"/>
          <w:bCs/>
          <w:szCs w:val="20"/>
          <w:lang w:eastAsia="pl-PL"/>
        </w:rPr>
        <w:t>)</w:t>
      </w:r>
      <w:r w:rsidR="00540487" w:rsidRPr="00540487">
        <w:rPr>
          <w:rFonts w:ascii="Times" w:eastAsia="Times New Roman" w:hAnsi="Times" w:cs="Arial"/>
          <w:bCs/>
          <w:szCs w:val="20"/>
          <w:lang w:eastAsia="pl-PL"/>
        </w:rPr>
        <w:tab/>
        <w:t xml:space="preserve"> współdziała z właściwymi organami, organizacjami i innymi podmiotami w sprawach dotyczących warunków rozwoju dzieci i młodzieży, w tym w przeciwdziałaniu zjawiskom patologii społecznej, a także może wspomagać działania tych podmiotów;</w:t>
      </w:r>
    </w:p>
    <w:p w:rsidR="00D205F2"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1</w:t>
      </w:r>
      <w:r w:rsidR="00D316F7">
        <w:rPr>
          <w:rFonts w:ascii="Times" w:eastAsia="Times New Roman" w:hAnsi="Times" w:cs="Arial"/>
          <w:bCs/>
          <w:szCs w:val="20"/>
          <w:lang w:eastAsia="pl-PL"/>
        </w:rPr>
        <w:t>3</w:t>
      </w:r>
      <w:r w:rsidRPr="00540487">
        <w:rPr>
          <w:rFonts w:ascii="Times" w:eastAsia="Times New Roman" w:hAnsi="Times" w:cs="Arial"/>
          <w:bCs/>
          <w:szCs w:val="20"/>
          <w:lang w:eastAsia="pl-PL"/>
        </w:rPr>
        <w:t>)</w:t>
      </w:r>
      <w:r w:rsidRPr="00540487">
        <w:rPr>
          <w:rFonts w:ascii="Times" w:eastAsia="Times New Roman" w:hAnsi="Times" w:cs="Arial"/>
          <w:bCs/>
          <w:szCs w:val="20"/>
          <w:lang w:eastAsia="pl-PL"/>
        </w:rPr>
        <w:tab/>
      </w:r>
      <w:r w:rsidR="00467164" w:rsidRPr="00467164">
        <w:rPr>
          <w:rFonts w:ascii="Times" w:eastAsia="Times New Roman" w:hAnsi="Times" w:cs="Arial"/>
          <w:bCs/>
          <w:szCs w:val="20"/>
          <w:lang w:eastAsia="pl-PL"/>
        </w:rPr>
        <w:t>nadzor</w:t>
      </w:r>
      <w:r w:rsidR="00467164">
        <w:rPr>
          <w:rFonts w:ascii="Times" w:eastAsia="Times New Roman" w:hAnsi="Times" w:cs="Arial"/>
          <w:bCs/>
          <w:szCs w:val="20"/>
          <w:lang w:eastAsia="pl-PL"/>
        </w:rPr>
        <w:t>uje</w:t>
      </w:r>
      <w:r w:rsidR="00467164" w:rsidRPr="00467164">
        <w:rPr>
          <w:rFonts w:ascii="Times" w:eastAsia="Times New Roman" w:hAnsi="Times" w:cs="Arial"/>
          <w:bCs/>
          <w:szCs w:val="20"/>
          <w:lang w:eastAsia="pl-PL"/>
        </w:rPr>
        <w:t xml:space="preserve"> i wspomaga organizacj</w:t>
      </w:r>
      <w:r w:rsidR="00467164">
        <w:rPr>
          <w:rFonts w:ascii="Times" w:eastAsia="Times New Roman" w:hAnsi="Times" w:cs="Arial"/>
          <w:bCs/>
          <w:szCs w:val="20"/>
          <w:lang w:eastAsia="pl-PL"/>
        </w:rPr>
        <w:t>ę</w:t>
      </w:r>
      <w:r w:rsidR="00467164" w:rsidRPr="00467164">
        <w:rPr>
          <w:rFonts w:ascii="Times" w:eastAsia="Times New Roman" w:hAnsi="Times" w:cs="Arial"/>
          <w:bCs/>
          <w:szCs w:val="20"/>
          <w:lang w:eastAsia="pl-PL"/>
        </w:rPr>
        <w:t xml:space="preserve"> wypoczynku, o którym mowa w art. 92a-92t  ustawy z dnia 7 września 1991 roku o systemie oświaty (Dz. U. z 2016 r. poz. 1943 z </w:t>
      </w:r>
      <w:proofErr w:type="spellStart"/>
      <w:r w:rsidR="00467164" w:rsidRPr="00467164">
        <w:rPr>
          <w:rFonts w:ascii="Times" w:eastAsia="Times New Roman" w:hAnsi="Times" w:cs="Arial"/>
          <w:bCs/>
          <w:szCs w:val="20"/>
          <w:lang w:eastAsia="pl-PL"/>
        </w:rPr>
        <w:t>późn</w:t>
      </w:r>
      <w:proofErr w:type="spellEnd"/>
      <w:r w:rsidR="00467164" w:rsidRPr="00467164">
        <w:rPr>
          <w:rFonts w:ascii="Times" w:eastAsia="Times New Roman" w:hAnsi="Times" w:cs="Arial"/>
          <w:bCs/>
          <w:szCs w:val="20"/>
          <w:lang w:eastAsia="pl-PL"/>
        </w:rPr>
        <w:t>. zm.);</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1</w:t>
      </w:r>
      <w:r w:rsidR="00D316F7">
        <w:rPr>
          <w:rFonts w:ascii="Times" w:eastAsia="Times New Roman" w:hAnsi="Times" w:cs="Arial"/>
          <w:bCs/>
          <w:szCs w:val="20"/>
          <w:lang w:eastAsia="pl-PL"/>
        </w:rPr>
        <w:t>4</w:t>
      </w:r>
      <w:r w:rsidRPr="00540487">
        <w:rPr>
          <w:rFonts w:ascii="Times" w:eastAsia="Times New Roman" w:hAnsi="Times" w:cs="Arial"/>
          <w:bCs/>
          <w:szCs w:val="20"/>
          <w:lang w:eastAsia="pl-PL"/>
        </w:rPr>
        <w:t>)</w:t>
      </w:r>
      <w:r w:rsidRPr="00540487">
        <w:rPr>
          <w:rFonts w:ascii="Times" w:eastAsia="Times New Roman" w:hAnsi="Times" w:cs="Arial"/>
          <w:bCs/>
          <w:szCs w:val="20"/>
          <w:lang w:eastAsia="pl-PL"/>
        </w:rPr>
        <w:tab/>
        <w:t xml:space="preserve"> wykonuje inne zadania określone w przepisach odrębnych, w szczególności w zakresie obronności;</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1</w:t>
      </w:r>
      <w:r w:rsidR="00D316F7">
        <w:rPr>
          <w:rFonts w:ascii="Times" w:eastAsia="Times New Roman" w:hAnsi="Times" w:cs="Arial"/>
          <w:bCs/>
          <w:szCs w:val="20"/>
          <w:lang w:eastAsia="pl-PL"/>
        </w:rPr>
        <w:t>5</w:t>
      </w:r>
      <w:r w:rsidRPr="00540487">
        <w:rPr>
          <w:rFonts w:ascii="Times" w:eastAsia="Times New Roman" w:hAnsi="Times" w:cs="Arial"/>
          <w:bCs/>
          <w:szCs w:val="20"/>
          <w:lang w:eastAsia="pl-PL"/>
        </w:rPr>
        <w:t>)</w:t>
      </w:r>
      <w:r w:rsidRPr="00540487">
        <w:rPr>
          <w:rFonts w:ascii="Times" w:eastAsia="Times New Roman" w:hAnsi="Times" w:cs="Arial"/>
          <w:bCs/>
          <w:szCs w:val="20"/>
          <w:lang w:eastAsia="pl-PL"/>
        </w:rPr>
        <w:tab/>
        <w:t>wykonuje zadania związane z działalnością Komisji Dyscyplinarnej dla Nauczycieli przy Wojewodzie Podlaskim zgodnie z zawartym porozumieniem.</w:t>
      </w:r>
    </w:p>
    <w:p w:rsidR="000E5518" w:rsidRDefault="00070863" w:rsidP="00540487">
      <w:pPr>
        <w:suppressAutoHyphens/>
        <w:autoSpaceDE w:val="0"/>
        <w:autoSpaceDN w:val="0"/>
        <w:adjustRightInd w:val="0"/>
        <w:spacing w:after="80"/>
        <w:ind w:firstLine="510"/>
        <w:jc w:val="both"/>
        <w:rPr>
          <w:rFonts w:ascii="Times" w:eastAsia="Times New Roman" w:hAnsi="Times" w:cs="Arial"/>
          <w:bCs/>
          <w:szCs w:val="20"/>
          <w:lang w:eastAsia="pl-PL"/>
        </w:rPr>
      </w:pPr>
      <w:r w:rsidRPr="00070863">
        <w:rPr>
          <w:rFonts w:ascii="Times" w:eastAsia="Times New Roman" w:hAnsi="Times" w:cs="Arial"/>
          <w:bCs/>
          <w:szCs w:val="20"/>
          <w:lang w:eastAsia="pl-PL"/>
        </w:rPr>
        <w:t>2. Wykaz szkół i placówek, nad którymi Kurator sprawuje nadzór pedagogiczny, zawarty jest w aktualizowanych bazach danych Systemu Informacji Oświatowej, prowadzonego zgodnie z ustawą z dnia 15 kwietnia 2011 r. o systemie informacji oświatowej (Dz. U. z 201</w:t>
      </w:r>
      <w:r w:rsidR="000F05BC">
        <w:rPr>
          <w:rFonts w:ascii="Times" w:eastAsia="Times New Roman" w:hAnsi="Times" w:cs="Arial"/>
          <w:bCs/>
          <w:szCs w:val="20"/>
          <w:lang w:eastAsia="pl-PL"/>
        </w:rPr>
        <w:t>6</w:t>
      </w:r>
      <w:r w:rsidRPr="00070863">
        <w:rPr>
          <w:rFonts w:ascii="Times" w:eastAsia="Times New Roman" w:hAnsi="Times" w:cs="Arial"/>
          <w:bCs/>
          <w:szCs w:val="20"/>
          <w:lang w:eastAsia="pl-PL"/>
        </w:rPr>
        <w:t xml:space="preserve"> r. poz. </w:t>
      </w:r>
      <w:r w:rsidR="000F05BC">
        <w:rPr>
          <w:rFonts w:ascii="Times" w:eastAsia="Times New Roman" w:hAnsi="Times" w:cs="Arial"/>
          <w:bCs/>
          <w:szCs w:val="20"/>
          <w:lang w:eastAsia="pl-PL"/>
        </w:rPr>
        <w:t>1927</w:t>
      </w:r>
      <w:r w:rsidRPr="00070863">
        <w:rPr>
          <w:rFonts w:ascii="Times" w:eastAsia="Times New Roman" w:hAnsi="Times" w:cs="Arial"/>
          <w:bCs/>
          <w:szCs w:val="20"/>
          <w:lang w:eastAsia="pl-PL"/>
        </w:rPr>
        <w:t xml:space="preserve"> z </w:t>
      </w:r>
      <w:proofErr w:type="spellStart"/>
      <w:r w:rsidRPr="00070863">
        <w:rPr>
          <w:rFonts w:ascii="Times" w:eastAsia="Times New Roman" w:hAnsi="Times" w:cs="Arial"/>
          <w:bCs/>
          <w:szCs w:val="20"/>
          <w:lang w:eastAsia="pl-PL"/>
        </w:rPr>
        <w:t>późn</w:t>
      </w:r>
      <w:proofErr w:type="spellEnd"/>
      <w:r w:rsidRPr="00070863">
        <w:rPr>
          <w:rFonts w:ascii="Times" w:eastAsia="Times New Roman" w:hAnsi="Times" w:cs="Arial"/>
          <w:bCs/>
          <w:szCs w:val="20"/>
          <w:lang w:eastAsia="pl-PL"/>
        </w:rPr>
        <w:t>. zm.).</w:t>
      </w:r>
    </w:p>
    <w:p w:rsidR="00540487" w:rsidRPr="00540487" w:rsidRDefault="00540487" w:rsidP="00540487">
      <w:pPr>
        <w:suppressAutoHyphens/>
        <w:autoSpaceDE w:val="0"/>
        <w:autoSpaceDN w:val="0"/>
        <w:adjustRightInd w:val="0"/>
        <w:spacing w:after="80"/>
        <w:ind w:firstLine="510"/>
        <w:jc w:val="both"/>
        <w:rPr>
          <w:rFonts w:ascii="Times" w:eastAsia="Times New Roman" w:hAnsi="Times" w:cs="Arial"/>
          <w:bCs/>
          <w:szCs w:val="20"/>
          <w:lang w:eastAsia="pl-PL"/>
        </w:rPr>
      </w:pPr>
      <w:r w:rsidRPr="00540487">
        <w:rPr>
          <w:rFonts w:ascii="Times" w:eastAsia="Times New Roman" w:hAnsi="Times" w:cs="Arial"/>
          <w:bCs/>
          <w:szCs w:val="20"/>
          <w:lang w:eastAsia="pl-PL"/>
        </w:rPr>
        <w:lastRenderedPageBreak/>
        <w:t>3. Kurator jest przełożonym wszystkich pracowników zatrudnionych w Kuratorium i dokonuje wobec nich czynności z zakresu prawa pracy, a w szczególności:</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1)</w:t>
      </w:r>
      <w:r w:rsidRPr="00540487">
        <w:rPr>
          <w:rFonts w:ascii="Times" w:eastAsia="Times New Roman" w:hAnsi="Times" w:cs="Arial"/>
          <w:bCs/>
          <w:szCs w:val="20"/>
          <w:lang w:eastAsia="pl-PL"/>
        </w:rPr>
        <w:tab/>
        <w:t>dokonuje czynności wynikających z nawiązania, trwania i ustania stosunku pracy;</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2)</w:t>
      </w:r>
      <w:r w:rsidRPr="00540487">
        <w:rPr>
          <w:rFonts w:ascii="Times" w:eastAsia="Times New Roman" w:hAnsi="Times" w:cs="Arial"/>
          <w:bCs/>
          <w:szCs w:val="20"/>
          <w:lang w:eastAsia="pl-PL"/>
        </w:rPr>
        <w:tab/>
        <w:t>dysponuje funduszem nagród;</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3)</w:t>
      </w:r>
      <w:r w:rsidRPr="00540487">
        <w:rPr>
          <w:rFonts w:ascii="Times" w:eastAsia="Times New Roman" w:hAnsi="Times" w:cs="Arial"/>
          <w:bCs/>
          <w:szCs w:val="20"/>
          <w:lang w:eastAsia="pl-PL"/>
        </w:rPr>
        <w:tab/>
        <w:t>administruje środkami zakładowego funduszu świadczeń socjalnych.</w:t>
      </w:r>
    </w:p>
    <w:p w:rsidR="00540487" w:rsidRPr="00540487" w:rsidRDefault="000E5518" w:rsidP="000E5518">
      <w:pPr>
        <w:widowControl w:val="0"/>
        <w:autoSpaceDE w:val="0"/>
        <w:autoSpaceDN w:val="0"/>
        <w:adjustRightInd w:val="0"/>
        <w:spacing w:after="80"/>
        <w:ind w:firstLine="510"/>
        <w:jc w:val="both"/>
        <w:rPr>
          <w:rFonts w:eastAsia="Times New Roman" w:cs="Arial"/>
          <w:szCs w:val="20"/>
          <w:lang w:eastAsia="pl-PL"/>
        </w:rPr>
      </w:pPr>
      <w:r w:rsidRPr="000E5518">
        <w:rPr>
          <w:rFonts w:ascii="Times" w:eastAsia="Times New Roman" w:hAnsi="Times" w:cs="Arial"/>
          <w:bCs/>
          <w:szCs w:val="20"/>
          <w:lang w:eastAsia="pl-PL"/>
        </w:rPr>
        <w:t>4.</w:t>
      </w:r>
      <w:r>
        <w:rPr>
          <w:rFonts w:ascii="Times" w:eastAsia="Times New Roman" w:hAnsi="Times" w:cs="Arial"/>
          <w:bCs/>
          <w:szCs w:val="20"/>
          <w:lang w:eastAsia="pl-PL"/>
        </w:rPr>
        <w:t xml:space="preserve"> </w:t>
      </w:r>
      <w:r w:rsidRPr="000E5518">
        <w:rPr>
          <w:rFonts w:ascii="Times" w:eastAsia="Times New Roman" w:hAnsi="Times" w:cs="Arial"/>
          <w:bCs/>
          <w:szCs w:val="20"/>
          <w:lang w:eastAsia="pl-PL"/>
        </w:rPr>
        <w:t xml:space="preserve">Kurator realizuje zadania przewidziane dla dyrektora generalnego urzędu określone </w:t>
      </w:r>
      <w:r w:rsidR="00B40E23">
        <w:rPr>
          <w:rFonts w:ascii="Times" w:eastAsia="Times New Roman" w:hAnsi="Times" w:cs="Arial"/>
          <w:bCs/>
          <w:szCs w:val="20"/>
          <w:lang w:eastAsia="pl-PL"/>
        </w:rPr>
        <w:br/>
      </w:r>
      <w:r w:rsidRPr="000E5518">
        <w:rPr>
          <w:rFonts w:ascii="Times" w:eastAsia="Times New Roman" w:hAnsi="Times" w:cs="Arial"/>
          <w:bCs/>
          <w:szCs w:val="20"/>
          <w:lang w:eastAsia="pl-PL"/>
        </w:rPr>
        <w:t>w ustawie z dnia 21 listopada 2008 r. o służbie cywilnej (Dz. U. z 20</w:t>
      </w:r>
      <w:r w:rsidR="000F05BC">
        <w:rPr>
          <w:rFonts w:ascii="Times" w:eastAsia="Times New Roman" w:hAnsi="Times" w:cs="Arial"/>
          <w:bCs/>
          <w:szCs w:val="20"/>
          <w:lang w:eastAsia="pl-PL"/>
        </w:rPr>
        <w:t>16</w:t>
      </w:r>
      <w:r w:rsidR="005B7315">
        <w:rPr>
          <w:rFonts w:ascii="Times" w:eastAsia="Times New Roman" w:hAnsi="Times" w:cs="Arial"/>
          <w:bCs/>
          <w:szCs w:val="20"/>
          <w:lang w:eastAsia="pl-PL"/>
        </w:rPr>
        <w:t xml:space="preserve"> r.</w:t>
      </w:r>
      <w:r w:rsidRPr="000E5518">
        <w:rPr>
          <w:rFonts w:ascii="Times" w:eastAsia="Times New Roman" w:hAnsi="Times" w:cs="Arial"/>
          <w:bCs/>
          <w:szCs w:val="20"/>
          <w:lang w:eastAsia="pl-PL"/>
        </w:rPr>
        <w:t xml:space="preserve"> poz. </w:t>
      </w:r>
      <w:r w:rsidR="000F05BC">
        <w:rPr>
          <w:rFonts w:ascii="Times" w:eastAsia="Times New Roman" w:hAnsi="Times" w:cs="Arial"/>
          <w:bCs/>
          <w:szCs w:val="20"/>
          <w:lang w:eastAsia="pl-PL"/>
        </w:rPr>
        <w:t>1345</w:t>
      </w:r>
      <w:r w:rsidRPr="000E5518">
        <w:rPr>
          <w:rFonts w:ascii="Times" w:eastAsia="Times New Roman" w:hAnsi="Times" w:cs="Arial"/>
          <w:bCs/>
          <w:szCs w:val="20"/>
          <w:lang w:eastAsia="pl-PL"/>
        </w:rPr>
        <w:t xml:space="preserve"> z </w:t>
      </w:r>
      <w:proofErr w:type="spellStart"/>
      <w:r w:rsidRPr="000E5518">
        <w:rPr>
          <w:rFonts w:ascii="Times" w:eastAsia="Times New Roman" w:hAnsi="Times" w:cs="Arial"/>
          <w:bCs/>
          <w:szCs w:val="20"/>
          <w:lang w:eastAsia="pl-PL"/>
        </w:rPr>
        <w:t>późn</w:t>
      </w:r>
      <w:proofErr w:type="spellEnd"/>
      <w:r w:rsidRPr="000E5518">
        <w:rPr>
          <w:rFonts w:ascii="Times" w:eastAsia="Times New Roman" w:hAnsi="Times" w:cs="Arial"/>
          <w:bCs/>
          <w:szCs w:val="20"/>
          <w:lang w:eastAsia="pl-PL"/>
        </w:rPr>
        <w:t>. zm.).</w:t>
      </w:r>
    </w:p>
    <w:p w:rsidR="00540487" w:rsidRPr="00540487" w:rsidRDefault="00540487" w:rsidP="00540487">
      <w:pPr>
        <w:keepNext/>
        <w:suppressAutoHyphens/>
        <w:spacing w:before="120" w:after="80"/>
        <w:jc w:val="center"/>
        <w:rPr>
          <w:rFonts w:ascii="Times" w:eastAsia="Times New Roman" w:hAnsi="Times" w:cs="Arial"/>
          <w:b/>
          <w:bCs/>
          <w:kern w:val="24"/>
          <w:szCs w:val="24"/>
          <w:lang w:eastAsia="pl-PL"/>
        </w:rPr>
      </w:pPr>
      <w:r w:rsidRPr="00540487">
        <w:rPr>
          <w:rFonts w:ascii="Times" w:eastAsia="Times New Roman" w:hAnsi="Times" w:cs="Arial"/>
          <w:b/>
          <w:bCs/>
          <w:kern w:val="24"/>
          <w:szCs w:val="24"/>
          <w:lang w:eastAsia="pl-PL"/>
        </w:rPr>
        <w:t>ROZDZIAŁ 3</w:t>
      </w:r>
    </w:p>
    <w:p w:rsidR="00540487" w:rsidRPr="00540487" w:rsidRDefault="00540487" w:rsidP="00540487">
      <w:pPr>
        <w:widowControl w:val="0"/>
        <w:autoSpaceDE w:val="0"/>
        <w:autoSpaceDN w:val="0"/>
        <w:adjustRightInd w:val="0"/>
        <w:spacing w:after="80"/>
        <w:jc w:val="both"/>
        <w:rPr>
          <w:rFonts w:eastAsia="Times New Roman" w:cs="Arial"/>
          <w:szCs w:val="20"/>
          <w:lang w:eastAsia="pl-PL"/>
        </w:rPr>
      </w:pPr>
    </w:p>
    <w:p w:rsidR="00540487" w:rsidRPr="00540487" w:rsidRDefault="00540487" w:rsidP="00540487">
      <w:pPr>
        <w:keepNext/>
        <w:suppressAutoHyphens/>
        <w:spacing w:before="120" w:after="80"/>
        <w:jc w:val="center"/>
        <w:rPr>
          <w:rFonts w:ascii="Times" w:eastAsia="Times New Roman" w:hAnsi="Times" w:cs="Times New Roman"/>
          <w:b/>
          <w:bCs/>
          <w:szCs w:val="24"/>
          <w:lang w:eastAsia="pl-PL"/>
        </w:rPr>
      </w:pPr>
      <w:r w:rsidRPr="00540487">
        <w:rPr>
          <w:rFonts w:ascii="Times" w:eastAsia="Times New Roman" w:hAnsi="Times" w:cs="Times New Roman"/>
          <w:b/>
          <w:bCs/>
          <w:szCs w:val="24"/>
          <w:lang w:eastAsia="pl-PL"/>
        </w:rPr>
        <w:t>ORGANIZACJA I TRYB PRACY KURATORIUM</w:t>
      </w:r>
    </w:p>
    <w:p w:rsidR="00540487" w:rsidRPr="00540487" w:rsidRDefault="00540487" w:rsidP="00540487">
      <w:pPr>
        <w:widowControl w:val="0"/>
        <w:autoSpaceDE w:val="0"/>
        <w:autoSpaceDN w:val="0"/>
        <w:adjustRightInd w:val="0"/>
        <w:spacing w:after="80"/>
        <w:jc w:val="both"/>
        <w:rPr>
          <w:rFonts w:eastAsia="Times New Roman" w:cs="Arial"/>
          <w:szCs w:val="20"/>
          <w:lang w:eastAsia="pl-PL"/>
        </w:rPr>
      </w:pPr>
    </w:p>
    <w:p w:rsidR="00540487" w:rsidRPr="00540487" w:rsidRDefault="00540487" w:rsidP="00540487">
      <w:pPr>
        <w:suppressAutoHyphens/>
        <w:autoSpaceDE w:val="0"/>
        <w:autoSpaceDN w:val="0"/>
        <w:adjustRightInd w:val="0"/>
        <w:spacing w:before="120" w:after="80"/>
        <w:ind w:firstLine="510"/>
        <w:jc w:val="both"/>
        <w:rPr>
          <w:rFonts w:ascii="Times" w:eastAsia="Times New Roman" w:hAnsi="Times" w:cs="Arial"/>
          <w:szCs w:val="20"/>
          <w:lang w:eastAsia="pl-PL"/>
        </w:rPr>
      </w:pPr>
      <w:r w:rsidRPr="00540487">
        <w:rPr>
          <w:rFonts w:ascii="Times" w:eastAsia="Times New Roman" w:hAnsi="Times" w:cs="Arial"/>
          <w:b/>
          <w:szCs w:val="20"/>
          <w:lang w:eastAsia="pl-PL"/>
        </w:rPr>
        <w:t>§ 7.</w:t>
      </w:r>
      <w:r w:rsidRPr="00540487">
        <w:rPr>
          <w:rFonts w:ascii="Times" w:eastAsia="Times New Roman" w:hAnsi="Times" w:cs="Arial"/>
          <w:szCs w:val="20"/>
          <w:lang w:eastAsia="pl-PL"/>
        </w:rPr>
        <w:t xml:space="preserve"> 1. Kurator kieruje pracą Kuratorium przy pomocy Wicekuratora oraz dyrektorów wydziałów, dyrektorów delegatur i głównego księgowego.</w:t>
      </w:r>
    </w:p>
    <w:p w:rsidR="00540487" w:rsidRPr="00540487" w:rsidRDefault="00540487" w:rsidP="00144DC7">
      <w:pPr>
        <w:suppressAutoHyphens/>
        <w:autoSpaceDE w:val="0"/>
        <w:autoSpaceDN w:val="0"/>
        <w:adjustRightInd w:val="0"/>
        <w:spacing w:after="80"/>
        <w:ind w:firstLine="510"/>
        <w:jc w:val="both"/>
        <w:rPr>
          <w:rFonts w:ascii="Times" w:eastAsia="Times New Roman" w:hAnsi="Times" w:cs="Arial"/>
          <w:bCs/>
          <w:szCs w:val="20"/>
          <w:lang w:eastAsia="pl-PL"/>
        </w:rPr>
      </w:pPr>
      <w:r w:rsidRPr="00540487">
        <w:rPr>
          <w:rFonts w:ascii="Times" w:eastAsia="Times New Roman" w:hAnsi="Times" w:cs="Arial"/>
          <w:bCs/>
          <w:szCs w:val="20"/>
          <w:lang w:eastAsia="pl-PL"/>
        </w:rPr>
        <w:t xml:space="preserve">2. </w:t>
      </w:r>
      <w:r w:rsidR="001501A1" w:rsidRPr="001501A1">
        <w:rPr>
          <w:rFonts w:ascii="Times" w:eastAsia="Times New Roman" w:hAnsi="Times" w:cs="Arial"/>
          <w:bCs/>
          <w:szCs w:val="20"/>
          <w:lang w:eastAsia="pl-PL"/>
        </w:rPr>
        <w:t>Wicekuratora powołuje i odwołuje minister właściwy do</w:t>
      </w:r>
      <w:r w:rsidR="00144DC7">
        <w:rPr>
          <w:rFonts w:ascii="Times" w:eastAsia="Times New Roman" w:hAnsi="Times" w:cs="Arial"/>
          <w:bCs/>
          <w:szCs w:val="20"/>
          <w:lang w:eastAsia="pl-PL"/>
        </w:rPr>
        <w:t xml:space="preserve"> spraw oświaty i wychowania</w:t>
      </w:r>
      <w:r w:rsidR="001501A1" w:rsidRPr="001501A1">
        <w:rPr>
          <w:rFonts w:ascii="Times" w:eastAsia="Times New Roman" w:hAnsi="Times" w:cs="Arial"/>
          <w:bCs/>
          <w:szCs w:val="20"/>
          <w:lang w:eastAsia="pl-PL"/>
        </w:rPr>
        <w:t xml:space="preserve"> na wniosek Kuratora,  po zasięgnięciu opinii Wojewody</w:t>
      </w:r>
      <w:r w:rsidRPr="00540487">
        <w:rPr>
          <w:rFonts w:ascii="Times" w:eastAsia="Times New Roman" w:hAnsi="Times" w:cs="Arial"/>
          <w:bCs/>
          <w:szCs w:val="20"/>
          <w:lang w:eastAsia="pl-PL"/>
        </w:rPr>
        <w:t>.</w:t>
      </w:r>
    </w:p>
    <w:p w:rsidR="00540487" w:rsidRPr="00540487" w:rsidRDefault="00540487" w:rsidP="00540487">
      <w:pPr>
        <w:suppressAutoHyphens/>
        <w:autoSpaceDE w:val="0"/>
        <w:autoSpaceDN w:val="0"/>
        <w:adjustRightInd w:val="0"/>
        <w:spacing w:after="80"/>
        <w:ind w:firstLine="510"/>
        <w:jc w:val="both"/>
        <w:rPr>
          <w:rFonts w:ascii="Times" w:eastAsia="Times New Roman" w:hAnsi="Times" w:cs="Arial"/>
          <w:bCs/>
          <w:szCs w:val="20"/>
          <w:lang w:eastAsia="pl-PL"/>
        </w:rPr>
      </w:pPr>
      <w:r w:rsidRPr="00540487">
        <w:rPr>
          <w:rFonts w:ascii="Times" w:eastAsia="Times New Roman" w:hAnsi="Times" w:cs="Arial"/>
          <w:bCs/>
          <w:szCs w:val="20"/>
          <w:lang w:eastAsia="pl-PL"/>
        </w:rPr>
        <w:t xml:space="preserve">3. Wicekurator wykonuje zadania i posiada kompetencje w zakresie określonym przez Kuratora. </w:t>
      </w:r>
    </w:p>
    <w:p w:rsidR="00540487" w:rsidRPr="00540487" w:rsidRDefault="00540487" w:rsidP="00540487">
      <w:pPr>
        <w:suppressAutoHyphens/>
        <w:autoSpaceDE w:val="0"/>
        <w:autoSpaceDN w:val="0"/>
        <w:adjustRightInd w:val="0"/>
        <w:spacing w:after="80"/>
        <w:ind w:firstLine="510"/>
        <w:jc w:val="both"/>
        <w:rPr>
          <w:rFonts w:ascii="Times" w:eastAsia="Times New Roman" w:hAnsi="Times" w:cs="Arial"/>
          <w:bCs/>
          <w:szCs w:val="20"/>
          <w:lang w:eastAsia="pl-PL"/>
        </w:rPr>
      </w:pPr>
      <w:r w:rsidRPr="00540487">
        <w:rPr>
          <w:rFonts w:ascii="Times" w:eastAsia="Times New Roman" w:hAnsi="Times" w:cs="Arial"/>
          <w:bCs/>
          <w:szCs w:val="20"/>
          <w:lang w:eastAsia="pl-PL"/>
        </w:rPr>
        <w:t>4. Wicekurator odpowiada przed Kuratorem za wykonanie powierzonych mu zadań.</w:t>
      </w:r>
    </w:p>
    <w:p w:rsidR="00540487" w:rsidRPr="00540487" w:rsidRDefault="00540487" w:rsidP="00540487">
      <w:pPr>
        <w:suppressAutoHyphens/>
        <w:autoSpaceDE w:val="0"/>
        <w:autoSpaceDN w:val="0"/>
        <w:adjustRightInd w:val="0"/>
        <w:spacing w:after="80"/>
        <w:ind w:firstLine="510"/>
        <w:jc w:val="both"/>
        <w:rPr>
          <w:rFonts w:ascii="Times" w:eastAsia="Times New Roman" w:hAnsi="Times" w:cs="Arial"/>
          <w:bCs/>
          <w:szCs w:val="20"/>
          <w:lang w:eastAsia="pl-PL"/>
        </w:rPr>
      </w:pPr>
      <w:r w:rsidRPr="00540487">
        <w:rPr>
          <w:rFonts w:ascii="Times" w:eastAsia="Times New Roman" w:hAnsi="Times" w:cs="Arial"/>
          <w:bCs/>
          <w:szCs w:val="20"/>
          <w:lang w:eastAsia="pl-PL"/>
        </w:rPr>
        <w:t>5. W przypadku, gdy Kurator nie może pełnić obowiązków służbowych zastępuje go Wicekurator, a zakres zastępstwa rozciąga się na wszystkie zadania i kompetencje Kuratora.</w:t>
      </w:r>
    </w:p>
    <w:p w:rsidR="00144DC7" w:rsidRDefault="00144DC7" w:rsidP="00540487">
      <w:pPr>
        <w:suppressAutoHyphens/>
        <w:autoSpaceDE w:val="0"/>
        <w:autoSpaceDN w:val="0"/>
        <w:adjustRightInd w:val="0"/>
        <w:spacing w:before="120" w:after="80"/>
        <w:ind w:firstLine="510"/>
        <w:jc w:val="both"/>
        <w:rPr>
          <w:rFonts w:ascii="Times" w:eastAsia="Times New Roman" w:hAnsi="Times" w:cs="Arial"/>
          <w:b/>
          <w:szCs w:val="20"/>
          <w:lang w:eastAsia="pl-PL"/>
        </w:rPr>
      </w:pPr>
    </w:p>
    <w:p w:rsidR="00540487" w:rsidRPr="00540487" w:rsidRDefault="00540487" w:rsidP="00540487">
      <w:pPr>
        <w:suppressAutoHyphens/>
        <w:autoSpaceDE w:val="0"/>
        <w:autoSpaceDN w:val="0"/>
        <w:adjustRightInd w:val="0"/>
        <w:spacing w:before="120" w:after="80"/>
        <w:ind w:firstLine="510"/>
        <w:jc w:val="both"/>
        <w:rPr>
          <w:rFonts w:ascii="Times" w:eastAsia="Times New Roman" w:hAnsi="Times" w:cs="Arial"/>
          <w:szCs w:val="20"/>
          <w:lang w:eastAsia="pl-PL"/>
        </w:rPr>
      </w:pPr>
      <w:r w:rsidRPr="00540487">
        <w:rPr>
          <w:rFonts w:ascii="Times" w:eastAsia="Times New Roman" w:hAnsi="Times" w:cs="Arial"/>
          <w:b/>
          <w:szCs w:val="20"/>
          <w:lang w:eastAsia="pl-PL"/>
        </w:rPr>
        <w:t>§ 8.</w:t>
      </w:r>
      <w:r w:rsidRPr="00540487">
        <w:rPr>
          <w:rFonts w:ascii="Times" w:eastAsia="Times New Roman" w:hAnsi="Times" w:cs="Arial"/>
          <w:szCs w:val="20"/>
          <w:lang w:eastAsia="pl-PL"/>
        </w:rPr>
        <w:t xml:space="preserve"> 1. W Kuratorium tworzy się następujące komórki organizacyjne:</w:t>
      </w:r>
    </w:p>
    <w:p w:rsidR="0089795E" w:rsidRPr="0089795E" w:rsidRDefault="00540487" w:rsidP="0089795E">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1)</w:t>
      </w:r>
      <w:r w:rsidRPr="00540487">
        <w:rPr>
          <w:rFonts w:ascii="Times" w:eastAsia="Times New Roman" w:hAnsi="Times" w:cs="Arial"/>
          <w:bCs/>
          <w:szCs w:val="20"/>
          <w:lang w:eastAsia="pl-PL"/>
        </w:rPr>
        <w:tab/>
      </w:r>
      <w:r w:rsidR="0089795E" w:rsidRPr="0089795E">
        <w:rPr>
          <w:rFonts w:ascii="Times" w:eastAsia="Times New Roman" w:hAnsi="Times" w:cs="Arial"/>
          <w:bCs/>
          <w:szCs w:val="20"/>
          <w:lang w:eastAsia="pl-PL"/>
        </w:rPr>
        <w:t>Wydział Przedszkoli i Szkół Podstawowych;</w:t>
      </w:r>
    </w:p>
    <w:p w:rsidR="0089795E" w:rsidRPr="0089795E" w:rsidRDefault="0089795E" w:rsidP="0089795E">
      <w:pPr>
        <w:spacing w:after="80"/>
        <w:ind w:left="510" w:hanging="510"/>
        <w:jc w:val="both"/>
        <w:rPr>
          <w:rFonts w:ascii="Times" w:eastAsia="Times New Roman" w:hAnsi="Times" w:cs="Arial"/>
          <w:bCs/>
          <w:szCs w:val="20"/>
          <w:lang w:eastAsia="pl-PL"/>
        </w:rPr>
      </w:pPr>
      <w:r w:rsidRPr="0089795E">
        <w:rPr>
          <w:rFonts w:ascii="Times" w:eastAsia="Times New Roman" w:hAnsi="Times" w:cs="Arial"/>
          <w:bCs/>
          <w:szCs w:val="20"/>
          <w:lang w:eastAsia="pl-PL"/>
        </w:rPr>
        <w:t>2)</w:t>
      </w:r>
      <w:r w:rsidRPr="0089795E">
        <w:rPr>
          <w:rFonts w:ascii="Times" w:eastAsia="Times New Roman" w:hAnsi="Times" w:cs="Arial"/>
          <w:bCs/>
          <w:szCs w:val="20"/>
          <w:lang w:eastAsia="pl-PL"/>
        </w:rPr>
        <w:tab/>
        <w:t>Wydział Szkół Ponadpodstawowych, Ponadgimnazjalnych i Gimnazjów;</w:t>
      </w:r>
    </w:p>
    <w:p w:rsidR="0089795E" w:rsidRPr="0089795E" w:rsidRDefault="0089795E" w:rsidP="0089795E">
      <w:pPr>
        <w:spacing w:after="80"/>
        <w:ind w:left="510" w:hanging="510"/>
        <w:jc w:val="both"/>
        <w:rPr>
          <w:rFonts w:ascii="Times" w:eastAsia="Times New Roman" w:hAnsi="Times" w:cs="Arial"/>
          <w:bCs/>
          <w:szCs w:val="20"/>
          <w:lang w:eastAsia="pl-PL"/>
        </w:rPr>
      </w:pPr>
      <w:r w:rsidRPr="0089795E">
        <w:rPr>
          <w:rFonts w:ascii="Times" w:eastAsia="Times New Roman" w:hAnsi="Times" w:cs="Arial"/>
          <w:bCs/>
          <w:szCs w:val="20"/>
          <w:lang w:eastAsia="pl-PL"/>
        </w:rPr>
        <w:t>3)</w:t>
      </w:r>
      <w:r w:rsidRPr="0089795E">
        <w:rPr>
          <w:rFonts w:ascii="Times" w:eastAsia="Times New Roman" w:hAnsi="Times" w:cs="Arial"/>
          <w:bCs/>
          <w:szCs w:val="20"/>
          <w:lang w:eastAsia="pl-PL"/>
        </w:rPr>
        <w:tab/>
        <w:t>Wydział Poradni Psychologiczno-Pedagogicznych i Kształcenia Specjalnego;</w:t>
      </w:r>
    </w:p>
    <w:p w:rsidR="0089795E" w:rsidRPr="0089795E" w:rsidRDefault="0089795E" w:rsidP="0089795E">
      <w:pPr>
        <w:spacing w:after="80"/>
        <w:ind w:left="510" w:hanging="510"/>
        <w:jc w:val="both"/>
        <w:rPr>
          <w:rFonts w:ascii="Times" w:eastAsia="Times New Roman" w:hAnsi="Times" w:cs="Arial"/>
          <w:bCs/>
          <w:szCs w:val="20"/>
          <w:lang w:eastAsia="pl-PL"/>
        </w:rPr>
      </w:pPr>
      <w:r w:rsidRPr="0089795E">
        <w:rPr>
          <w:rFonts w:ascii="Times" w:eastAsia="Times New Roman" w:hAnsi="Times" w:cs="Arial"/>
          <w:bCs/>
          <w:szCs w:val="20"/>
          <w:lang w:eastAsia="pl-PL"/>
        </w:rPr>
        <w:t>4)</w:t>
      </w:r>
      <w:r w:rsidRPr="0089795E">
        <w:rPr>
          <w:rFonts w:ascii="Times" w:eastAsia="Times New Roman" w:hAnsi="Times" w:cs="Arial"/>
          <w:bCs/>
          <w:szCs w:val="20"/>
          <w:lang w:eastAsia="pl-PL"/>
        </w:rPr>
        <w:tab/>
        <w:t>Wydział Kadr i Organizacji;</w:t>
      </w:r>
    </w:p>
    <w:p w:rsidR="0089795E" w:rsidRPr="0089795E" w:rsidRDefault="0089795E" w:rsidP="0089795E">
      <w:pPr>
        <w:spacing w:after="80"/>
        <w:ind w:left="510" w:hanging="510"/>
        <w:jc w:val="both"/>
        <w:rPr>
          <w:rFonts w:ascii="Times" w:eastAsia="Times New Roman" w:hAnsi="Times" w:cs="Arial"/>
          <w:bCs/>
          <w:szCs w:val="20"/>
          <w:lang w:eastAsia="pl-PL"/>
        </w:rPr>
      </w:pPr>
      <w:r w:rsidRPr="0089795E">
        <w:rPr>
          <w:rFonts w:ascii="Times" w:eastAsia="Times New Roman" w:hAnsi="Times" w:cs="Arial"/>
          <w:bCs/>
          <w:szCs w:val="20"/>
          <w:lang w:eastAsia="pl-PL"/>
        </w:rPr>
        <w:t>5)</w:t>
      </w:r>
      <w:r w:rsidRPr="0089795E">
        <w:rPr>
          <w:rFonts w:ascii="Times" w:eastAsia="Times New Roman" w:hAnsi="Times" w:cs="Arial"/>
          <w:bCs/>
          <w:szCs w:val="20"/>
          <w:lang w:eastAsia="pl-PL"/>
        </w:rPr>
        <w:tab/>
      </w:r>
      <w:r w:rsidR="00DC4B1C" w:rsidRPr="0057282D">
        <w:rPr>
          <w:rFonts w:ascii="Times" w:eastAsia="Times New Roman" w:hAnsi="Times" w:cs="Arial"/>
          <w:bCs/>
          <w:szCs w:val="20"/>
          <w:lang w:eastAsia="pl-PL"/>
        </w:rPr>
        <w:t>Wydział</w:t>
      </w:r>
      <w:r w:rsidRPr="00DC4B1C">
        <w:rPr>
          <w:rFonts w:ascii="Times" w:eastAsia="Times New Roman" w:hAnsi="Times" w:cs="Arial"/>
          <w:bCs/>
          <w:color w:val="0070C0"/>
          <w:szCs w:val="20"/>
          <w:lang w:eastAsia="pl-PL"/>
        </w:rPr>
        <w:t xml:space="preserve"> </w:t>
      </w:r>
      <w:r w:rsidRPr="0089795E">
        <w:rPr>
          <w:rFonts w:ascii="Times" w:eastAsia="Times New Roman" w:hAnsi="Times" w:cs="Arial"/>
          <w:bCs/>
          <w:szCs w:val="20"/>
          <w:lang w:eastAsia="pl-PL"/>
        </w:rPr>
        <w:t>Finansowo-Księgowy;</w:t>
      </w:r>
    </w:p>
    <w:p w:rsidR="0089795E" w:rsidRPr="0089795E" w:rsidRDefault="0089795E" w:rsidP="0089795E">
      <w:pPr>
        <w:spacing w:after="80"/>
        <w:ind w:left="510" w:hanging="510"/>
        <w:jc w:val="both"/>
        <w:rPr>
          <w:rFonts w:ascii="Times" w:eastAsia="Times New Roman" w:hAnsi="Times" w:cs="Arial"/>
          <w:bCs/>
          <w:szCs w:val="20"/>
          <w:lang w:eastAsia="pl-PL"/>
        </w:rPr>
      </w:pPr>
      <w:r w:rsidRPr="0089795E">
        <w:rPr>
          <w:rFonts w:ascii="Times" w:eastAsia="Times New Roman" w:hAnsi="Times" w:cs="Arial"/>
          <w:bCs/>
          <w:szCs w:val="20"/>
          <w:lang w:eastAsia="pl-PL"/>
        </w:rPr>
        <w:t>6)</w:t>
      </w:r>
      <w:r w:rsidRPr="0089795E">
        <w:rPr>
          <w:rFonts w:ascii="Times" w:eastAsia="Times New Roman" w:hAnsi="Times" w:cs="Arial"/>
          <w:bCs/>
          <w:szCs w:val="20"/>
          <w:lang w:eastAsia="pl-PL"/>
        </w:rPr>
        <w:tab/>
        <w:t>Zespół Obsługi Prawnej;</w:t>
      </w:r>
    </w:p>
    <w:p w:rsidR="0089795E" w:rsidRPr="0089795E" w:rsidRDefault="0089795E" w:rsidP="0089795E">
      <w:pPr>
        <w:spacing w:after="80"/>
        <w:ind w:left="510" w:hanging="510"/>
        <w:jc w:val="both"/>
        <w:rPr>
          <w:rFonts w:ascii="Times" w:eastAsia="Times New Roman" w:hAnsi="Times" w:cs="Arial"/>
          <w:bCs/>
          <w:szCs w:val="20"/>
          <w:lang w:eastAsia="pl-PL"/>
        </w:rPr>
      </w:pPr>
      <w:r w:rsidRPr="0089795E">
        <w:rPr>
          <w:rFonts w:ascii="Times" w:eastAsia="Times New Roman" w:hAnsi="Times" w:cs="Arial"/>
          <w:bCs/>
          <w:szCs w:val="20"/>
          <w:lang w:eastAsia="pl-PL"/>
        </w:rPr>
        <w:t>7)</w:t>
      </w:r>
      <w:r w:rsidRPr="0089795E">
        <w:rPr>
          <w:rFonts w:ascii="Times" w:eastAsia="Times New Roman" w:hAnsi="Times" w:cs="Arial"/>
          <w:bCs/>
          <w:szCs w:val="20"/>
          <w:lang w:eastAsia="pl-PL"/>
        </w:rPr>
        <w:tab/>
      </w:r>
      <w:r w:rsidR="00B40E23">
        <w:rPr>
          <w:rFonts w:ascii="Times" w:eastAsia="Times New Roman" w:hAnsi="Times" w:cs="Arial"/>
          <w:bCs/>
          <w:szCs w:val="20"/>
          <w:lang w:eastAsia="pl-PL"/>
        </w:rPr>
        <w:t xml:space="preserve">Zespół </w:t>
      </w:r>
      <w:r w:rsidRPr="0089795E">
        <w:rPr>
          <w:rFonts w:ascii="Times" w:eastAsia="Times New Roman" w:hAnsi="Times" w:cs="Arial"/>
          <w:bCs/>
          <w:szCs w:val="20"/>
          <w:lang w:eastAsia="pl-PL"/>
        </w:rPr>
        <w:t>ds. Obronnych i Ochrony Informacji Niejawnych</w:t>
      </w:r>
      <w:r w:rsidR="00466F22">
        <w:rPr>
          <w:rFonts w:ascii="Times" w:eastAsia="Times New Roman" w:hAnsi="Times" w:cs="Arial"/>
          <w:bCs/>
          <w:szCs w:val="20"/>
          <w:lang w:eastAsia="pl-PL"/>
        </w:rPr>
        <w:t xml:space="preserve">, w skład którego wchodzi </w:t>
      </w:r>
      <w:r w:rsidR="00FE58ED" w:rsidRPr="00FE58ED">
        <w:rPr>
          <w:rFonts w:ascii="Times" w:eastAsia="Times New Roman" w:hAnsi="Times" w:cs="Arial"/>
          <w:bCs/>
          <w:szCs w:val="20"/>
          <w:lang w:eastAsia="pl-PL"/>
        </w:rPr>
        <w:t xml:space="preserve">Stanowisko ds. Obronnych </w:t>
      </w:r>
      <w:r w:rsidR="00FE58ED">
        <w:rPr>
          <w:rFonts w:ascii="Times" w:eastAsia="Times New Roman" w:hAnsi="Times" w:cs="Arial"/>
          <w:bCs/>
          <w:szCs w:val="20"/>
          <w:lang w:eastAsia="pl-PL"/>
        </w:rPr>
        <w:t xml:space="preserve">oraz </w:t>
      </w:r>
      <w:r w:rsidR="00466F22">
        <w:rPr>
          <w:rFonts w:ascii="Times" w:eastAsia="Times New Roman" w:hAnsi="Times" w:cs="Arial"/>
          <w:bCs/>
          <w:szCs w:val="20"/>
          <w:lang w:eastAsia="pl-PL"/>
        </w:rPr>
        <w:t>Pełnomocnik ds. Ochrony Informacji Niejawnych</w:t>
      </w:r>
      <w:r w:rsidRPr="0089795E">
        <w:rPr>
          <w:rFonts w:ascii="Times" w:eastAsia="Times New Roman" w:hAnsi="Times" w:cs="Arial"/>
          <w:bCs/>
          <w:szCs w:val="20"/>
          <w:lang w:eastAsia="pl-PL"/>
        </w:rPr>
        <w:t xml:space="preserve">; </w:t>
      </w:r>
    </w:p>
    <w:p w:rsidR="0089795E" w:rsidRPr="0089795E" w:rsidRDefault="0089795E" w:rsidP="0089795E">
      <w:pPr>
        <w:spacing w:after="80"/>
        <w:ind w:left="510" w:hanging="510"/>
        <w:jc w:val="both"/>
        <w:rPr>
          <w:rFonts w:ascii="Times" w:eastAsia="Times New Roman" w:hAnsi="Times" w:cs="Arial"/>
          <w:bCs/>
          <w:szCs w:val="20"/>
          <w:lang w:eastAsia="pl-PL"/>
        </w:rPr>
      </w:pPr>
      <w:r w:rsidRPr="0089795E">
        <w:rPr>
          <w:rFonts w:ascii="Times" w:eastAsia="Times New Roman" w:hAnsi="Times" w:cs="Arial"/>
          <w:bCs/>
          <w:szCs w:val="20"/>
          <w:lang w:eastAsia="pl-PL"/>
        </w:rPr>
        <w:t>8)</w:t>
      </w:r>
      <w:r w:rsidRPr="0089795E">
        <w:rPr>
          <w:rFonts w:ascii="Times" w:eastAsia="Times New Roman" w:hAnsi="Times" w:cs="Arial"/>
          <w:bCs/>
          <w:szCs w:val="20"/>
          <w:lang w:eastAsia="pl-PL"/>
        </w:rPr>
        <w:tab/>
        <w:t>Delegatura w Suwałkach;</w:t>
      </w:r>
    </w:p>
    <w:p w:rsidR="0089795E" w:rsidRDefault="0089795E" w:rsidP="0089795E">
      <w:pPr>
        <w:spacing w:after="80"/>
        <w:ind w:left="510" w:hanging="510"/>
        <w:jc w:val="both"/>
        <w:rPr>
          <w:rFonts w:ascii="Times" w:eastAsia="Times New Roman" w:hAnsi="Times" w:cs="Arial"/>
          <w:bCs/>
          <w:szCs w:val="20"/>
          <w:lang w:eastAsia="pl-PL"/>
        </w:rPr>
      </w:pPr>
      <w:r w:rsidRPr="0089795E">
        <w:rPr>
          <w:rFonts w:ascii="Times" w:eastAsia="Times New Roman" w:hAnsi="Times" w:cs="Arial"/>
          <w:bCs/>
          <w:szCs w:val="20"/>
          <w:lang w:eastAsia="pl-PL"/>
        </w:rPr>
        <w:t>9)</w:t>
      </w:r>
      <w:r w:rsidRPr="0089795E">
        <w:rPr>
          <w:rFonts w:ascii="Times" w:eastAsia="Times New Roman" w:hAnsi="Times" w:cs="Arial"/>
          <w:bCs/>
          <w:szCs w:val="20"/>
          <w:lang w:eastAsia="pl-PL"/>
        </w:rPr>
        <w:tab/>
        <w:t>Delegatura w Łomży.</w:t>
      </w:r>
    </w:p>
    <w:p w:rsidR="00540487" w:rsidRPr="00540487" w:rsidRDefault="00540487" w:rsidP="0089795E">
      <w:pPr>
        <w:spacing w:after="80"/>
        <w:ind w:left="510"/>
        <w:jc w:val="both"/>
        <w:rPr>
          <w:rFonts w:ascii="Times" w:eastAsia="Times New Roman" w:hAnsi="Times" w:cs="Arial"/>
          <w:bCs/>
          <w:szCs w:val="20"/>
          <w:lang w:eastAsia="pl-PL"/>
        </w:rPr>
      </w:pPr>
      <w:r w:rsidRPr="00540487">
        <w:rPr>
          <w:rFonts w:ascii="Times" w:eastAsia="Times New Roman" w:hAnsi="Times" w:cs="Arial"/>
          <w:bCs/>
          <w:szCs w:val="20"/>
          <w:lang w:eastAsia="pl-PL"/>
        </w:rPr>
        <w:t>2. Kurator sprawuje bezpośredni nadzór nad:</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1)</w:t>
      </w:r>
      <w:r w:rsidRPr="00540487">
        <w:rPr>
          <w:rFonts w:ascii="Times" w:eastAsia="Times New Roman" w:hAnsi="Times" w:cs="Arial"/>
          <w:bCs/>
          <w:szCs w:val="20"/>
          <w:lang w:eastAsia="pl-PL"/>
        </w:rPr>
        <w:tab/>
        <w:t>Wicekuratorem;</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2)</w:t>
      </w:r>
      <w:r w:rsidRPr="00540487">
        <w:rPr>
          <w:rFonts w:ascii="Times" w:eastAsia="Times New Roman" w:hAnsi="Times" w:cs="Arial"/>
          <w:bCs/>
          <w:szCs w:val="20"/>
          <w:lang w:eastAsia="pl-PL"/>
        </w:rPr>
        <w:tab/>
        <w:t xml:space="preserve">Wydziałem </w:t>
      </w:r>
      <w:r w:rsidR="00DC4B1C" w:rsidRPr="0057282D">
        <w:rPr>
          <w:rFonts w:ascii="Times" w:eastAsia="Times New Roman" w:hAnsi="Times" w:cs="Arial"/>
          <w:bCs/>
          <w:szCs w:val="20"/>
          <w:lang w:eastAsia="pl-PL"/>
        </w:rPr>
        <w:t>Kadr i Organizacji</w:t>
      </w:r>
      <w:r w:rsidRPr="00DC4B1C">
        <w:rPr>
          <w:rFonts w:ascii="Times" w:eastAsia="Times New Roman" w:hAnsi="Times" w:cs="Arial"/>
          <w:bCs/>
          <w:color w:val="0070C0"/>
          <w:szCs w:val="20"/>
          <w:lang w:eastAsia="pl-PL"/>
        </w:rPr>
        <w:t>;</w:t>
      </w:r>
    </w:p>
    <w:p w:rsidR="00540487" w:rsidRPr="00540487" w:rsidRDefault="00B40E23" w:rsidP="00540487">
      <w:pPr>
        <w:spacing w:after="80"/>
        <w:ind w:left="510" w:hanging="510"/>
        <w:jc w:val="both"/>
        <w:rPr>
          <w:rFonts w:ascii="Times" w:eastAsia="Times New Roman" w:hAnsi="Times" w:cs="Arial"/>
          <w:bCs/>
          <w:szCs w:val="20"/>
          <w:lang w:eastAsia="pl-PL"/>
        </w:rPr>
      </w:pPr>
      <w:r>
        <w:rPr>
          <w:rFonts w:ascii="Times" w:eastAsia="Times New Roman" w:hAnsi="Times" w:cs="Arial"/>
          <w:bCs/>
          <w:szCs w:val="20"/>
          <w:lang w:eastAsia="pl-PL"/>
        </w:rPr>
        <w:t>3</w:t>
      </w:r>
      <w:r w:rsidR="00540487" w:rsidRPr="00540487">
        <w:rPr>
          <w:rFonts w:ascii="Times" w:eastAsia="Times New Roman" w:hAnsi="Times" w:cs="Arial"/>
          <w:bCs/>
          <w:szCs w:val="20"/>
          <w:lang w:eastAsia="pl-PL"/>
        </w:rPr>
        <w:t>)</w:t>
      </w:r>
      <w:r w:rsidR="00540487" w:rsidRPr="00540487">
        <w:rPr>
          <w:rFonts w:ascii="Times" w:eastAsia="Times New Roman" w:hAnsi="Times" w:cs="Arial"/>
          <w:bCs/>
          <w:szCs w:val="20"/>
          <w:lang w:eastAsia="pl-PL"/>
        </w:rPr>
        <w:tab/>
      </w:r>
      <w:r w:rsidR="0080244B" w:rsidRPr="0057282D">
        <w:rPr>
          <w:rFonts w:ascii="Times" w:eastAsia="Times New Roman" w:hAnsi="Times" w:cs="Arial"/>
          <w:bCs/>
          <w:szCs w:val="20"/>
          <w:lang w:eastAsia="pl-PL"/>
        </w:rPr>
        <w:t>Wydziałem</w:t>
      </w:r>
      <w:r w:rsidR="00540487" w:rsidRPr="0080244B">
        <w:rPr>
          <w:rFonts w:ascii="Times" w:eastAsia="Times New Roman" w:hAnsi="Times" w:cs="Arial"/>
          <w:bCs/>
          <w:color w:val="0070C0"/>
          <w:szCs w:val="20"/>
          <w:lang w:eastAsia="pl-PL"/>
        </w:rPr>
        <w:t xml:space="preserve"> </w:t>
      </w:r>
      <w:r w:rsidR="00540487" w:rsidRPr="00540487">
        <w:rPr>
          <w:rFonts w:ascii="Times" w:eastAsia="Times New Roman" w:hAnsi="Times" w:cs="Arial"/>
          <w:bCs/>
          <w:szCs w:val="20"/>
          <w:lang w:eastAsia="pl-PL"/>
        </w:rPr>
        <w:t>Finansowo-Księgowym;</w:t>
      </w:r>
    </w:p>
    <w:p w:rsidR="00540487" w:rsidRPr="00540487" w:rsidRDefault="00B40E23" w:rsidP="00540487">
      <w:pPr>
        <w:spacing w:after="80"/>
        <w:ind w:left="510" w:hanging="510"/>
        <w:jc w:val="both"/>
        <w:rPr>
          <w:rFonts w:ascii="Times" w:eastAsia="Times New Roman" w:hAnsi="Times" w:cs="Arial"/>
          <w:bCs/>
          <w:szCs w:val="20"/>
          <w:lang w:eastAsia="pl-PL"/>
        </w:rPr>
      </w:pPr>
      <w:r>
        <w:rPr>
          <w:rFonts w:ascii="Times" w:eastAsia="Times New Roman" w:hAnsi="Times" w:cs="Arial"/>
          <w:bCs/>
          <w:szCs w:val="20"/>
          <w:lang w:eastAsia="pl-PL"/>
        </w:rPr>
        <w:t>4</w:t>
      </w:r>
      <w:r w:rsidR="00540487" w:rsidRPr="00540487">
        <w:rPr>
          <w:rFonts w:ascii="Times" w:eastAsia="Times New Roman" w:hAnsi="Times" w:cs="Arial"/>
          <w:bCs/>
          <w:szCs w:val="20"/>
          <w:lang w:eastAsia="pl-PL"/>
        </w:rPr>
        <w:t>)</w:t>
      </w:r>
      <w:r w:rsidR="00540487" w:rsidRPr="00540487">
        <w:rPr>
          <w:rFonts w:ascii="Times" w:eastAsia="Times New Roman" w:hAnsi="Times" w:cs="Arial"/>
          <w:bCs/>
          <w:szCs w:val="20"/>
          <w:lang w:eastAsia="pl-PL"/>
        </w:rPr>
        <w:tab/>
        <w:t>Zespołem Obsługi Prawnej;</w:t>
      </w:r>
    </w:p>
    <w:p w:rsidR="00540487" w:rsidRPr="00540487" w:rsidRDefault="00B40E23" w:rsidP="00540487">
      <w:pPr>
        <w:spacing w:after="80"/>
        <w:ind w:left="510" w:hanging="510"/>
        <w:jc w:val="both"/>
        <w:rPr>
          <w:rFonts w:ascii="Times" w:eastAsia="Times New Roman" w:hAnsi="Times" w:cs="Arial"/>
          <w:bCs/>
          <w:szCs w:val="20"/>
          <w:lang w:eastAsia="pl-PL"/>
        </w:rPr>
      </w:pPr>
      <w:r>
        <w:rPr>
          <w:rFonts w:ascii="Times" w:eastAsia="Times New Roman" w:hAnsi="Times" w:cs="Arial"/>
          <w:bCs/>
          <w:szCs w:val="20"/>
          <w:lang w:eastAsia="pl-PL"/>
        </w:rPr>
        <w:t>5</w:t>
      </w:r>
      <w:r w:rsidR="00540487" w:rsidRPr="00540487">
        <w:rPr>
          <w:rFonts w:ascii="Times" w:eastAsia="Times New Roman" w:hAnsi="Times" w:cs="Arial"/>
          <w:bCs/>
          <w:szCs w:val="20"/>
          <w:lang w:eastAsia="pl-PL"/>
        </w:rPr>
        <w:t>)</w:t>
      </w:r>
      <w:r w:rsidR="00540487" w:rsidRPr="00540487">
        <w:rPr>
          <w:rFonts w:ascii="Times" w:eastAsia="Times New Roman" w:hAnsi="Times" w:cs="Arial"/>
          <w:bCs/>
          <w:szCs w:val="20"/>
          <w:lang w:eastAsia="pl-PL"/>
        </w:rPr>
        <w:tab/>
      </w:r>
      <w:r>
        <w:rPr>
          <w:rFonts w:ascii="Times" w:eastAsia="Times New Roman" w:hAnsi="Times" w:cs="Arial"/>
          <w:bCs/>
          <w:szCs w:val="20"/>
          <w:lang w:eastAsia="pl-PL"/>
        </w:rPr>
        <w:t>Zespołem</w:t>
      </w:r>
      <w:r w:rsidR="00540487" w:rsidRPr="00540487">
        <w:rPr>
          <w:rFonts w:ascii="Times" w:eastAsia="Times New Roman" w:hAnsi="Times" w:cs="Arial"/>
          <w:bCs/>
          <w:szCs w:val="20"/>
          <w:lang w:eastAsia="pl-PL"/>
        </w:rPr>
        <w:t xml:space="preserve"> ds. Obronnych i Ochrony Informacji Niejawnych.</w:t>
      </w:r>
    </w:p>
    <w:p w:rsidR="00540487" w:rsidRPr="00540487" w:rsidRDefault="00540487" w:rsidP="00540487">
      <w:pPr>
        <w:suppressAutoHyphens/>
        <w:autoSpaceDE w:val="0"/>
        <w:autoSpaceDN w:val="0"/>
        <w:adjustRightInd w:val="0"/>
        <w:spacing w:after="80"/>
        <w:ind w:firstLine="510"/>
        <w:jc w:val="both"/>
        <w:rPr>
          <w:rFonts w:ascii="Times" w:eastAsia="Times New Roman" w:hAnsi="Times" w:cs="Arial"/>
          <w:bCs/>
          <w:szCs w:val="20"/>
          <w:lang w:eastAsia="pl-PL"/>
        </w:rPr>
      </w:pPr>
      <w:r w:rsidRPr="00540487">
        <w:rPr>
          <w:rFonts w:ascii="Times" w:eastAsia="Times New Roman" w:hAnsi="Times" w:cs="Arial"/>
          <w:bCs/>
          <w:szCs w:val="20"/>
          <w:lang w:eastAsia="pl-PL"/>
        </w:rPr>
        <w:lastRenderedPageBreak/>
        <w:t>3.</w:t>
      </w:r>
      <w:r w:rsidR="0089795E">
        <w:rPr>
          <w:rFonts w:ascii="Times" w:eastAsia="Times New Roman" w:hAnsi="Times" w:cs="Arial"/>
          <w:bCs/>
          <w:szCs w:val="20"/>
          <w:lang w:eastAsia="pl-PL"/>
        </w:rPr>
        <w:t xml:space="preserve"> </w:t>
      </w:r>
      <w:r w:rsidRPr="00540487">
        <w:rPr>
          <w:rFonts w:ascii="Times" w:eastAsia="Times New Roman" w:hAnsi="Times" w:cs="Arial"/>
          <w:bCs/>
          <w:szCs w:val="20"/>
          <w:lang w:eastAsia="pl-PL"/>
        </w:rPr>
        <w:t>Wicekurator sprawuje bezpośredni nadzór nad:</w:t>
      </w:r>
    </w:p>
    <w:p w:rsid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1)</w:t>
      </w:r>
      <w:r w:rsidRPr="00540487">
        <w:rPr>
          <w:rFonts w:ascii="Times" w:eastAsia="Times New Roman" w:hAnsi="Times" w:cs="Arial"/>
          <w:bCs/>
          <w:szCs w:val="20"/>
          <w:lang w:eastAsia="pl-PL"/>
        </w:rPr>
        <w:tab/>
      </w:r>
      <w:r w:rsidR="0089795E" w:rsidRPr="0089795E">
        <w:rPr>
          <w:rFonts w:ascii="Times" w:eastAsia="Times New Roman" w:hAnsi="Times" w:cs="Arial"/>
          <w:bCs/>
          <w:szCs w:val="20"/>
          <w:lang w:eastAsia="pl-PL"/>
        </w:rPr>
        <w:t>Wydział</w:t>
      </w:r>
      <w:r w:rsidR="0089795E">
        <w:rPr>
          <w:rFonts w:ascii="Times" w:eastAsia="Times New Roman" w:hAnsi="Times" w:cs="Arial"/>
          <w:bCs/>
          <w:szCs w:val="20"/>
          <w:lang w:eastAsia="pl-PL"/>
        </w:rPr>
        <w:t>em</w:t>
      </w:r>
      <w:r w:rsidR="0089795E" w:rsidRPr="0089795E">
        <w:rPr>
          <w:rFonts w:ascii="Times" w:eastAsia="Times New Roman" w:hAnsi="Times" w:cs="Arial"/>
          <w:bCs/>
          <w:szCs w:val="20"/>
          <w:lang w:eastAsia="pl-PL"/>
        </w:rPr>
        <w:t xml:space="preserve"> Przedszkoli i Szkół Podstawowych</w:t>
      </w:r>
      <w:r w:rsidRPr="00540487">
        <w:rPr>
          <w:rFonts w:ascii="Times" w:eastAsia="Times New Roman" w:hAnsi="Times" w:cs="Arial"/>
          <w:bCs/>
          <w:szCs w:val="20"/>
          <w:lang w:eastAsia="pl-PL"/>
        </w:rPr>
        <w:t xml:space="preserve">; </w:t>
      </w:r>
    </w:p>
    <w:p w:rsidR="00251E06" w:rsidRDefault="0089795E" w:rsidP="00540487">
      <w:pPr>
        <w:spacing w:after="80"/>
        <w:ind w:left="510" w:hanging="510"/>
        <w:jc w:val="both"/>
        <w:rPr>
          <w:rFonts w:ascii="Times" w:eastAsia="Times New Roman" w:hAnsi="Times" w:cs="Arial"/>
          <w:bCs/>
          <w:szCs w:val="20"/>
          <w:lang w:eastAsia="pl-PL"/>
        </w:rPr>
      </w:pPr>
      <w:r>
        <w:rPr>
          <w:rFonts w:ascii="Times" w:eastAsia="Times New Roman" w:hAnsi="Times" w:cs="Arial"/>
          <w:bCs/>
          <w:szCs w:val="20"/>
          <w:lang w:eastAsia="pl-PL"/>
        </w:rPr>
        <w:t>2)</w:t>
      </w:r>
      <w:r w:rsidR="00251E06">
        <w:rPr>
          <w:rFonts w:ascii="Times" w:eastAsia="Times New Roman" w:hAnsi="Times" w:cs="Arial"/>
          <w:bCs/>
          <w:szCs w:val="20"/>
          <w:lang w:eastAsia="pl-PL"/>
        </w:rPr>
        <w:t xml:space="preserve">   </w:t>
      </w:r>
      <w:r w:rsidR="00BD276C">
        <w:rPr>
          <w:rFonts w:ascii="Times" w:eastAsia="Times New Roman" w:hAnsi="Times" w:cs="Arial"/>
          <w:bCs/>
          <w:szCs w:val="20"/>
          <w:lang w:eastAsia="pl-PL"/>
        </w:rPr>
        <w:t xml:space="preserve">  </w:t>
      </w:r>
      <w:r w:rsidR="00BD276C" w:rsidRPr="00BD276C">
        <w:rPr>
          <w:rFonts w:ascii="Times" w:eastAsia="Times New Roman" w:hAnsi="Times" w:cs="Arial"/>
          <w:bCs/>
          <w:szCs w:val="20"/>
          <w:lang w:eastAsia="pl-PL"/>
        </w:rPr>
        <w:t>Wydział</w:t>
      </w:r>
      <w:r w:rsidR="00BD276C">
        <w:rPr>
          <w:rFonts w:ascii="Times" w:eastAsia="Times New Roman" w:hAnsi="Times" w:cs="Arial"/>
          <w:bCs/>
          <w:szCs w:val="20"/>
          <w:lang w:eastAsia="pl-PL"/>
        </w:rPr>
        <w:t>em</w:t>
      </w:r>
      <w:r w:rsidR="00BD276C" w:rsidRPr="00BD276C">
        <w:rPr>
          <w:rFonts w:ascii="Times" w:eastAsia="Times New Roman" w:hAnsi="Times" w:cs="Arial"/>
          <w:bCs/>
          <w:szCs w:val="20"/>
          <w:lang w:eastAsia="pl-PL"/>
        </w:rPr>
        <w:t xml:space="preserve"> Szkół Ponadpodstawowych, Ponadgimnazjalnych i Gimnazjów</w:t>
      </w:r>
      <w:r w:rsidR="00251E06">
        <w:rPr>
          <w:rFonts w:ascii="Times" w:eastAsia="Times New Roman" w:hAnsi="Times" w:cs="Arial"/>
          <w:bCs/>
          <w:szCs w:val="20"/>
          <w:lang w:eastAsia="pl-PL"/>
        </w:rPr>
        <w:t>;</w:t>
      </w:r>
    </w:p>
    <w:p w:rsidR="00BD276C" w:rsidRPr="00540487" w:rsidRDefault="00BD276C" w:rsidP="00540487">
      <w:pPr>
        <w:spacing w:after="80"/>
        <w:ind w:left="510" w:hanging="510"/>
        <w:jc w:val="both"/>
        <w:rPr>
          <w:rFonts w:ascii="Times" w:eastAsia="Times New Roman" w:hAnsi="Times" w:cs="Arial"/>
          <w:bCs/>
          <w:szCs w:val="20"/>
          <w:lang w:eastAsia="pl-PL"/>
        </w:rPr>
      </w:pPr>
      <w:r>
        <w:rPr>
          <w:rFonts w:ascii="Times" w:eastAsia="Times New Roman" w:hAnsi="Times" w:cs="Arial"/>
          <w:bCs/>
          <w:szCs w:val="20"/>
          <w:lang w:eastAsia="pl-PL"/>
        </w:rPr>
        <w:t xml:space="preserve">3)     </w:t>
      </w:r>
      <w:r w:rsidRPr="00BD276C">
        <w:rPr>
          <w:rFonts w:ascii="Times" w:eastAsia="Times New Roman" w:hAnsi="Times" w:cs="Arial"/>
          <w:bCs/>
          <w:szCs w:val="20"/>
          <w:lang w:eastAsia="pl-PL"/>
        </w:rPr>
        <w:t>Wydział</w:t>
      </w:r>
      <w:r>
        <w:rPr>
          <w:rFonts w:ascii="Times" w:eastAsia="Times New Roman" w:hAnsi="Times" w:cs="Arial"/>
          <w:bCs/>
          <w:szCs w:val="20"/>
          <w:lang w:eastAsia="pl-PL"/>
        </w:rPr>
        <w:t>em</w:t>
      </w:r>
      <w:r w:rsidRPr="00BD276C">
        <w:rPr>
          <w:rFonts w:ascii="Times" w:eastAsia="Times New Roman" w:hAnsi="Times" w:cs="Arial"/>
          <w:bCs/>
          <w:szCs w:val="20"/>
          <w:lang w:eastAsia="pl-PL"/>
        </w:rPr>
        <w:t xml:space="preserve"> Poradni Psychologiczno-Pedagogicznych i Kształcenia Specjalnego</w:t>
      </w:r>
      <w:r>
        <w:rPr>
          <w:rFonts w:ascii="Times" w:eastAsia="Times New Roman" w:hAnsi="Times" w:cs="Arial"/>
          <w:bCs/>
          <w:szCs w:val="20"/>
          <w:lang w:eastAsia="pl-PL"/>
        </w:rPr>
        <w:t>;</w:t>
      </w:r>
    </w:p>
    <w:p w:rsidR="00540487" w:rsidRPr="00540487" w:rsidRDefault="00BD276C" w:rsidP="00540487">
      <w:pPr>
        <w:spacing w:after="80"/>
        <w:ind w:left="510" w:hanging="510"/>
        <w:jc w:val="both"/>
        <w:rPr>
          <w:rFonts w:ascii="Times" w:eastAsia="Times New Roman" w:hAnsi="Times" w:cs="Arial"/>
          <w:bCs/>
          <w:szCs w:val="20"/>
          <w:lang w:eastAsia="pl-PL"/>
        </w:rPr>
      </w:pPr>
      <w:r>
        <w:rPr>
          <w:rFonts w:ascii="Times" w:eastAsia="Times New Roman" w:hAnsi="Times" w:cs="Arial"/>
          <w:bCs/>
          <w:szCs w:val="20"/>
          <w:lang w:eastAsia="pl-PL"/>
        </w:rPr>
        <w:t>4</w:t>
      </w:r>
      <w:r w:rsidR="00540487" w:rsidRPr="00540487">
        <w:rPr>
          <w:rFonts w:ascii="Times" w:eastAsia="Times New Roman" w:hAnsi="Times" w:cs="Arial"/>
          <w:bCs/>
          <w:szCs w:val="20"/>
          <w:lang w:eastAsia="pl-PL"/>
        </w:rPr>
        <w:t>)</w:t>
      </w:r>
      <w:r w:rsidR="00540487" w:rsidRPr="00540487">
        <w:rPr>
          <w:rFonts w:ascii="Times" w:eastAsia="Times New Roman" w:hAnsi="Times" w:cs="Arial"/>
          <w:bCs/>
          <w:szCs w:val="20"/>
          <w:lang w:eastAsia="pl-PL"/>
        </w:rPr>
        <w:tab/>
        <w:t>Delegaturą w Łomży;</w:t>
      </w:r>
    </w:p>
    <w:p w:rsidR="00540487" w:rsidRDefault="00BD276C" w:rsidP="00540487">
      <w:pPr>
        <w:spacing w:after="80"/>
        <w:ind w:left="510" w:hanging="510"/>
        <w:jc w:val="both"/>
        <w:rPr>
          <w:rFonts w:ascii="Times" w:eastAsia="Times New Roman" w:hAnsi="Times" w:cs="Arial"/>
          <w:bCs/>
          <w:szCs w:val="20"/>
          <w:lang w:eastAsia="pl-PL"/>
        </w:rPr>
      </w:pPr>
      <w:r>
        <w:rPr>
          <w:rFonts w:ascii="Times" w:eastAsia="Times New Roman" w:hAnsi="Times" w:cs="Arial"/>
          <w:bCs/>
          <w:szCs w:val="20"/>
          <w:lang w:eastAsia="pl-PL"/>
        </w:rPr>
        <w:t>5</w:t>
      </w:r>
      <w:r w:rsidR="00540487" w:rsidRPr="00540487">
        <w:rPr>
          <w:rFonts w:ascii="Times" w:eastAsia="Times New Roman" w:hAnsi="Times" w:cs="Arial"/>
          <w:bCs/>
          <w:szCs w:val="20"/>
          <w:lang w:eastAsia="pl-PL"/>
        </w:rPr>
        <w:t>)</w:t>
      </w:r>
      <w:r w:rsidR="00540487" w:rsidRPr="00540487">
        <w:rPr>
          <w:rFonts w:ascii="Times" w:eastAsia="Times New Roman" w:hAnsi="Times" w:cs="Arial"/>
          <w:bCs/>
          <w:szCs w:val="20"/>
          <w:lang w:eastAsia="pl-PL"/>
        </w:rPr>
        <w:tab/>
        <w:t>Delegaturą w Suwałkach.</w:t>
      </w:r>
    </w:p>
    <w:p w:rsidR="003537DB" w:rsidRDefault="003537DB" w:rsidP="003537DB">
      <w:pPr>
        <w:spacing w:after="80"/>
        <w:ind w:firstLine="510"/>
        <w:jc w:val="both"/>
        <w:rPr>
          <w:rFonts w:ascii="Times" w:eastAsia="Times New Roman" w:hAnsi="Times" w:cs="Arial"/>
          <w:bCs/>
          <w:color w:val="C00000"/>
          <w:szCs w:val="20"/>
          <w:lang w:eastAsia="pl-PL"/>
        </w:rPr>
      </w:pPr>
      <w:r w:rsidRPr="00D1397C">
        <w:rPr>
          <w:rFonts w:ascii="Times" w:eastAsia="Times New Roman" w:hAnsi="Times" w:cs="Arial"/>
          <w:bCs/>
          <w:szCs w:val="20"/>
          <w:lang w:eastAsia="pl-PL"/>
        </w:rPr>
        <w:t>4.</w:t>
      </w:r>
      <w:r w:rsidRPr="00D1397C">
        <w:rPr>
          <w:rFonts w:ascii="Times" w:eastAsia="Times New Roman" w:hAnsi="Times" w:cs="Arial"/>
          <w:bCs/>
          <w:szCs w:val="20"/>
          <w:lang w:eastAsia="pl-PL"/>
        </w:rPr>
        <w:tab/>
        <w:t xml:space="preserve"> Wydział Przedszkoli i Szkół Podstawowych, Wydział Szkół Ponadpodstawowych, Ponadgimnazjalnych i Gimnazjów swoim zasięgiem obejmuje Miasto Białystok oraz powiaty: białostocki, bielski, hajnowski, moniecki, siemiatycki, sokólski</w:t>
      </w:r>
      <w:r w:rsidRPr="004C1171">
        <w:rPr>
          <w:rFonts w:ascii="Times" w:eastAsia="Times New Roman" w:hAnsi="Times" w:cs="Arial"/>
          <w:bCs/>
          <w:color w:val="C00000"/>
          <w:szCs w:val="20"/>
          <w:lang w:eastAsia="pl-PL"/>
        </w:rPr>
        <w:t>.</w:t>
      </w:r>
    </w:p>
    <w:p w:rsidR="00B40E23" w:rsidRPr="00B40E23" w:rsidRDefault="00B40E23" w:rsidP="003537DB">
      <w:pPr>
        <w:spacing w:after="80"/>
        <w:ind w:firstLine="510"/>
        <w:jc w:val="both"/>
        <w:rPr>
          <w:rFonts w:ascii="Times" w:eastAsia="Times New Roman" w:hAnsi="Times" w:cs="Arial"/>
          <w:bCs/>
          <w:szCs w:val="20"/>
          <w:lang w:eastAsia="pl-PL"/>
        </w:rPr>
      </w:pPr>
      <w:r w:rsidRPr="00B40E23">
        <w:rPr>
          <w:rFonts w:ascii="Times" w:eastAsia="Times New Roman" w:hAnsi="Times" w:cs="Arial"/>
          <w:bCs/>
          <w:szCs w:val="20"/>
          <w:lang w:eastAsia="pl-PL"/>
        </w:rPr>
        <w:t>5.</w:t>
      </w:r>
      <w:r>
        <w:rPr>
          <w:rFonts w:ascii="Times" w:eastAsia="Times New Roman" w:hAnsi="Times" w:cs="Arial"/>
          <w:bCs/>
          <w:color w:val="C00000"/>
          <w:szCs w:val="20"/>
          <w:lang w:eastAsia="pl-PL"/>
        </w:rPr>
        <w:t xml:space="preserve"> </w:t>
      </w:r>
      <w:r w:rsidRPr="00B40E23">
        <w:rPr>
          <w:rFonts w:ascii="Times" w:eastAsia="Times New Roman" w:hAnsi="Times" w:cs="Arial"/>
          <w:bCs/>
          <w:szCs w:val="20"/>
          <w:lang w:eastAsia="pl-PL"/>
        </w:rPr>
        <w:t>Wydział Poradni Psychologiczno-Pedagogicznych i Kształcenia Specjalnego</w:t>
      </w:r>
      <w:r>
        <w:rPr>
          <w:rFonts w:ascii="Times" w:eastAsia="Times New Roman" w:hAnsi="Times" w:cs="Arial"/>
          <w:bCs/>
          <w:szCs w:val="20"/>
          <w:lang w:eastAsia="pl-PL"/>
        </w:rPr>
        <w:t xml:space="preserve"> swoim zasięgiem obejmuje województwo podlaskie.</w:t>
      </w:r>
    </w:p>
    <w:p w:rsidR="00A169D5" w:rsidRPr="006A4403" w:rsidRDefault="00B40E23" w:rsidP="006A4403">
      <w:pPr>
        <w:spacing w:after="80"/>
        <w:ind w:firstLine="510"/>
        <w:jc w:val="both"/>
        <w:rPr>
          <w:rFonts w:ascii="Times" w:eastAsia="Times New Roman" w:hAnsi="Times" w:cs="Arial"/>
          <w:bCs/>
          <w:szCs w:val="20"/>
          <w:lang w:eastAsia="pl-PL"/>
        </w:rPr>
      </w:pPr>
      <w:r>
        <w:rPr>
          <w:rFonts w:ascii="Times" w:eastAsia="Times New Roman" w:hAnsi="Times" w:cs="Arial"/>
          <w:bCs/>
          <w:szCs w:val="20"/>
          <w:lang w:eastAsia="pl-PL"/>
        </w:rPr>
        <w:t>6</w:t>
      </w:r>
      <w:r w:rsidR="007240B3" w:rsidRPr="006A4403">
        <w:rPr>
          <w:rFonts w:ascii="Times" w:eastAsia="Times New Roman" w:hAnsi="Times" w:cs="Arial"/>
          <w:bCs/>
          <w:szCs w:val="20"/>
          <w:lang w:eastAsia="pl-PL"/>
        </w:rPr>
        <w:t xml:space="preserve">. </w:t>
      </w:r>
      <w:r w:rsidR="00A169D5" w:rsidRPr="006A4403">
        <w:rPr>
          <w:rFonts w:ascii="Times" w:eastAsia="Times New Roman" w:hAnsi="Times" w:cs="Arial"/>
          <w:bCs/>
          <w:szCs w:val="20"/>
          <w:lang w:eastAsia="pl-PL"/>
        </w:rPr>
        <w:t>Delegatura w Łomży swoim zasięgiem obejmuje Miasto Łomża oraz powiaty: kolneński, łomżyński</w:t>
      </w:r>
      <w:r w:rsidR="00B36C64">
        <w:rPr>
          <w:rFonts w:ascii="Times" w:eastAsia="Times New Roman" w:hAnsi="Times" w:cs="Arial"/>
          <w:bCs/>
          <w:szCs w:val="20"/>
          <w:lang w:eastAsia="pl-PL"/>
        </w:rPr>
        <w:t>, wysokomazowiecki, zambrowski.</w:t>
      </w:r>
    </w:p>
    <w:p w:rsidR="007240B3" w:rsidRPr="006A4403" w:rsidRDefault="00B40E23" w:rsidP="006A4403">
      <w:pPr>
        <w:spacing w:after="80"/>
        <w:ind w:firstLine="510"/>
        <w:jc w:val="both"/>
        <w:rPr>
          <w:rFonts w:ascii="Times" w:eastAsia="Times New Roman" w:hAnsi="Times" w:cs="Arial"/>
          <w:bCs/>
          <w:szCs w:val="20"/>
          <w:lang w:eastAsia="pl-PL"/>
        </w:rPr>
      </w:pPr>
      <w:r>
        <w:rPr>
          <w:rFonts w:ascii="Times" w:eastAsia="Times New Roman" w:hAnsi="Times" w:cs="Arial"/>
          <w:bCs/>
          <w:szCs w:val="20"/>
          <w:lang w:eastAsia="pl-PL"/>
        </w:rPr>
        <w:t>7</w:t>
      </w:r>
      <w:r w:rsidR="00A169D5" w:rsidRPr="006A4403">
        <w:rPr>
          <w:rFonts w:ascii="Times" w:eastAsia="Times New Roman" w:hAnsi="Times" w:cs="Arial"/>
          <w:bCs/>
          <w:szCs w:val="20"/>
          <w:lang w:eastAsia="pl-PL"/>
        </w:rPr>
        <w:t>. Delegatura w Suwałkach swoim zasięgiem obejmuje Miasto Suwałki oraz powiaty: augustowski, grajewski, sejneński, suwalski.</w:t>
      </w:r>
    </w:p>
    <w:p w:rsidR="000E5518" w:rsidRPr="004C1171" w:rsidRDefault="000E5518" w:rsidP="000E5518">
      <w:pPr>
        <w:spacing w:after="80"/>
        <w:ind w:firstLine="510"/>
        <w:jc w:val="both"/>
        <w:rPr>
          <w:rFonts w:ascii="Times" w:eastAsia="Times New Roman" w:hAnsi="Times" w:cs="Arial"/>
          <w:bCs/>
          <w:color w:val="C00000"/>
          <w:szCs w:val="20"/>
          <w:lang w:eastAsia="pl-PL"/>
        </w:rPr>
      </w:pPr>
    </w:p>
    <w:p w:rsidR="00540487" w:rsidRPr="00540487" w:rsidRDefault="00540487" w:rsidP="00540487">
      <w:pPr>
        <w:suppressAutoHyphens/>
        <w:autoSpaceDE w:val="0"/>
        <w:autoSpaceDN w:val="0"/>
        <w:adjustRightInd w:val="0"/>
        <w:spacing w:before="120" w:after="80"/>
        <w:ind w:firstLine="510"/>
        <w:jc w:val="both"/>
        <w:rPr>
          <w:rFonts w:ascii="Times" w:eastAsia="Times New Roman" w:hAnsi="Times" w:cs="Arial"/>
          <w:szCs w:val="20"/>
          <w:lang w:eastAsia="pl-PL"/>
        </w:rPr>
      </w:pPr>
      <w:r w:rsidRPr="00540487">
        <w:rPr>
          <w:rFonts w:ascii="Times" w:eastAsia="Times New Roman" w:hAnsi="Times" w:cs="Arial"/>
          <w:b/>
          <w:szCs w:val="20"/>
          <w:lang w:eastAsia="pl-PL"/>
        </w:rPr>
        <w:t>§ 9.</w:t>
      </w:r>
      <w:r w:rsidRPr="00540487">
        <w:rPr>
          <w:rFonts w:ascii="Times" w:eastAsia="Times New Roman" w:hAnsi="Times" w:cs="Arial"/>
          <w:szCs w:val="20"/>
          <w:lang w:eastAsia="pl-PL"/>
        </w:rPr>
        <w:t xml:space="preserve"> Strukturę organizacyjną Kuratorium określa załącznik nr 1 do regulaminu.</w:t>
      </w:r>
    </w:p>
    <w:p w:rsidR="00540487" w:rsidRPr="00540487" w:rsidRDefault="00540487" w:rsidP="00540487">
      <w:pPr>
        <w:suppressAutoHyphens/>
        <w:autoSpaceDE w:val="0"/>
        <w:autoSpaceDN w:val="0"/>
        <w:adjustRightInd w:val="0"/>
        <w:spacing w:before="120" w:after="80"/>
        <w:ind w:firstLine="510"/>
        <w:jc w:val="both"/>
        <w:rPr>
          <w:rFonts w:ascii="Times" w:eastAsia="Times New Roman" w:hAnsi="Times" w:cs="Arial"/>
          <w:szCs w:val="20"/>
          <w:lang w:eastAsia="pl-PL"/>
        </w:rPr>
      </w:pPr>
    </w:p>
    <w:p w:rsidR="00540487" w:rsidRPr="00540487" w:rsidRDefault="00540487" w:rsidP="00540487">
      <w:pPr>
        <w:suppressAutoHyphens/>
        <w:autoSpaceDE w:val="0"/>
        <w:autoSpaceDN w:val="0"/>
        <w:adjustRightInd w:val="0"/>
        <w:spacing w:before="120" w:after="80"/>
        <w:ind w:firstLine="510"/>
        <w:jc w:val="both"/>
        <w:rPr>
          <w:rFonts w:ascii="Times" w:eastAsia="Times New Roman" w:hAnsi="Times" w:cs="Arial"/>
          <w:szCs w:val="20"/>
          <w:lang w:eastAsia="pl-PL"/>
        </w:rPr>
      </w:pPr>
      <w:r w:rsidRPr="00540487">
        <w:rPr>
          <w:rFonts w:ascii="Times" w:eastAsia="Times New Roman" w:hAnsi="Times" w:cs="Arial"/>
          <w:b/>
          <w:szCs w:val="20"/>
          <w:lang w:eastAsia="pl-PL"/>
        </w:rPr>
        <w:t>§ 10.</w:t>
      </w:r>
      <w:r w:rsidRPr="00540487">
        <w:rPr>
          <w:rFonts w:ascii="Times" w:eastAsia="Times New Roman" w:hAnsi="Times" w:cs="Arial"/>
          <w:szCs w:val="20"/>
          <w:lang w:eastAsia="pl-PL"/>
        </w:rPr>
        <w:t xml:space="preserve"> 1. W Kuratorium tworzy się następujące stanowiska kierownicze:</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1)</w:t>
      </w:r>
      <w:r w:rsidRPr="00540487">
        <w:rPr>
          <w:rFonts w:ascii="Times" w:eastAsia="Times New Roman" w:hAnsi="Times" w:cs="Arial"/>
          <w:bCs/>
          <w:szCs w:val="20"/>
          <w:lang w:eastAsia="pl-PL"/>
        </w:rPr>
        <w:tab/>
        <w:t xml:space="preserve">Dyrektora Wydziału </w:t>
      </w:r>
      <w:r w:rsidR="004C1171" w:rsidRPr="004C1171">
        <w:rPr>
          <w:rFonts w:ascii="Times" w:eastAsia="Times New Roman" w:hAnsi="Times" w:cs="Arial"/>
          <w:bCs/>
          <w:szCs w:val="20"/>
          <w:lang w:eastAsia="pl-PL"/>
        </w:rPr>
        <w:t>Przedszkoli i Szkół Podstawowych</w:t>
      </w:r>
      <w:r w:rsidRPr="00540487">
        <w:rPr>
          <w:rFonts w:ascii="Times" w:eastAsia="Times New Roman" w:hAnsi="Times" w:cs="Arial"/>
          <w:bCs/>
          <w:szCs w:val="20"/>
          <w:lang w:eastAsia="pl-PL"/>
        </w:rPr>
        <w:t>;</w:t>
      </w:r>
    </w:p>
    <w:p w:rsidR="005557C4" w:rsidRDefault="005557C4" w:rsidP="00B40E23">
      <w:pPr>
        <w:spacing w:after="80"/>
        <w:ind w:left="510" w:hanging="510"/>
        <w:jc w:val="both"/>
        <w:rPr>
          <w:rFonts w:ascii="Times" w:eastAsia="Times New Roman" w:hAnsi="Times" w:cs="Arial"/>
          <w:bCs/>
          <w:szCs w:val="20"/>
          <w:lang w:eastAsia="pl-PL"/>
        </w:rPr>
      </w:pPr>
      <w:r>
        <w:rPr>
          <w:rFonts w:ascii="Times" w:eastAsia="Times New Roman" w:hAnsi="Times" w:cs="Arial"/>
          <w:bCs/>
          <w:szCs w:val="20"/>
          <w:lang w:eastAsia="pl-PL"/>
        </w:rPr>
        <w:t xml:space="preserve">2)     </w:t>
      </w:r>
      <w:r w:rsidR="00540487" w:rsidRPr="00540487">
        <w:rPr>
          <w:rFonts w:ascii="Times" w:eastAsia="Times New Roman" w:hAnsi="Times" w:cs="Arial"/>
          <w:bCs/>
          <w:szCs w:val="20"/>
          <w:lang w:eastAsia="pl-PL"/>
        </w:rPr>
        <w:t xml:space="preserve">Dyrektora Wydziału </w:t>
      </w:r>
      <w:r w:rsidR="004C1171" w:rsidRPr="004C1171">
        <w:rPr>
          <w:rFonts w:ascii="Times" w:eastAsia="Times New Roman" w:hAnsi="Times" w:cs="Arial"/>
          <w:bCs/>
          <w:szCs w:val="20"/>
          <w:lang w:eastAsia="pl-PL"/>
        </w:rPr>
        <w:t>Szkół Ponadpodstawowych, Ponadgimnazjalnych i Gimnazjów</w:t>
      </w:r>
      <w:r w:rsidR="00540487" w:rsidRPr="00540487">
        <w:rPr>
          <w:rFonts w:ascii="Times" w:eastAsia="Times New Roman" w:hAnsi="Times" w:cs="Arial"/>
          <w:bCs/>
          <w:szCs w:val="20"/>
          <w:lang w:eastAsia="pl-PL"/>
        </w:rPr>
        <w:t>;</w:t>
      </w:r>
    </w:p>
    <w:p w:rsidR="00891D32" w:rsidRPr="00540487" w:rsidRDefault="005557C4" w:rsidP="005557C4">
      <w:pPr>
        <w:spacing w:after="80"/>
        <w:ind w:left="567" w:hanging="567"/>
        <w:jc w:val="both"/>
        <w:rPr>
          <w:rFonts w:ascii="Times" w:eastAsia="Times New Roman" w:hAnsi="Times" w:cs="Arial"/>
          <w:bCs/>
          <w:szCs w:val="20"/>
          <w:lang w:eastAsia="pl-PL"/>
        </w:rPr>
      </w:pPr>
      <w:r>
        <w:rPr>
          <w:rFonts w:ascii="Times" w:eastAsia="Times New Roman" w:hAnsi="Times" w:cs="Arial"/>
          <w:bCs/>
          <w:szCs w:val="20"/>
          <w:lang w:eastAsia="pl-PL"/>
        </w:rPr>
        <w:t xml:space="preserve">3) </w:t>
      </w:r>
      <w:r w:rsidR="00891D32">
        <w:rPr>
          <w:rFonts w:ascii="Times" w:eastAsia="Times New Roman" w:hAnsi="Times" w:cs="Arial"/>
          <w:bCs/>
          <w:szCs w:val="20"/>
          <w:lang w:eastAsia="pl-PL"/>
        </w:rPr>
        <w:t xml:space="preserve">  </w:t>
      </w:r>
      <w:r w:rsidR="00B40E23">
        <w:rPr>
          <w:rFonts w:ascii="Times" w:eastAsia="Times New Roman" w:hAnsi="Times" w:cs="Arial"/>
          <w:bCs/>
          <w:szCs w:val="20"/>
          <w:lang w:eastAsia="pl-PL"/>
        </w:rPr>
        <w:t xml:space="preserve"> </w:t>
      </w:r>
      <w:r w:rsidR="00891D32">
        <w:rPr>
          <w:rFonts w:ascii="Times" w:eastAsia="Times New Roman" w:hAnsi="Times" w:cs="Arial"/>
          <w:bCs/>
          <w:szCs w:val="20"/>
          <w:lang w:eastAsia="pl-PL"/>
        </w:rPr>
        <w:t>Dyrektor</w:t>
      </w:r>
      <w:r w:rsidR="00B40E23">
        <w:rPr>
          <w:rFonts w:ascii="Times" w:eastAsia="Times New Roman" w:hAnsi="Times" w:cs="Arial"/>
          <w:bCs/>
          <w:szCs w:val="20"/>
          <w:lang w:eastAsia="pl-PL"/>
        </w:rPr>
        <w:t>a</w:t>
      </w:r>
      <w:r w:rsidR="00891D32">
        <w:rPr>
          <w:rFonts w:ascii="Times" w:eastAsia="Times New Roman" w:hAnsi="Times" w:cs="Arial"/>
          <w:bCs/>
          <w:szCs w:val="20"/>
          <w:lang w:eastAsia="pl-PL"/>
        </w:rPr>
        <w:t xml:space="preserve"> </w:t>
      </w:r>
      <w:r w:rsidR="00891D32" w:rsidRPr="00891D32">
        <w:rPr>
          <w:rFonts w:ascii="Times" w:eastAsia="Times New Roman" w:hAnsi="Times" w:cs="Arial"/>
          <w:bCs/>
          <w:szCs w:val="20"/>
          <w:lang w:eastAsia="pl-PL"/>
        </w:rPr>
        <w:t>Wydział</w:t>
      </w:r>
      <w:r w:rsidR="00891D32">
        <w:rPr>
          <w:rFonts w:ascii="Times" w:eastAsia="Times New Roman" w:hAnsi="Times" w:cs="Arial"/>
          <w:bCs/>
          <w:szCs w:val="20"/>
          <w:lang w:eastAsia="pl-PL"/>
        </w:rPr>
        <w:t>u</w:t>
      </w:r>
      <w:r w:rsidR="00891D32" w:rsidRPr="00891D32">
        <w:rPr>
          <w:rFonts w:ascii="Times" w:eastAsia="Times New Roman" w:hAnsi="Times" w:cs="Arial"/>
          <w:bCs/>
          <w:szCs w:val="20"/>
          <w:lang w:eastAsia="pl-PL"/>
        </w:rPr>
        <w:t xml:space="preserve"> Poradni Psychologiczno-Pedagogicznych i Kształcenia Specjalnego</w:t>
      </w:r>
      <w:r w:rsidR="00891D32">
        <w:rPr>
          <w:rFonts w:ascii="Times" w:eastAsia="Times New Roman" w:hAnsi="Times" w:cs="Arial"/>
          <w:bCs/>
          <w:szCs w:val="20"/>
          <w:lang w:eastAsia="pl-PL"/>
        </w:rPr>
        <w:t>;</w:t>
      </w:r>
    </w:p>
    <w:p w:rsidR="00540487" w:rsidRPr="00540487" w:rsidRDefault="005557C4" w:rsidP="00540487">
      <w:pPr>
        <w:spacing w:after="80"/>
        <w:ind w:left="510" w:hanging="510"/>
        <w:jc w:val="both"/>
        <w:rPr>
          <w:rFonts w:ascii="Times" w:eastAsia="Times New Roman" w:hAnsi="Times" w:cs="Arial"/>
          <w:bCs/>
          <w:szCs w:val="20"/>
          <w:lang w:eastAsia="pl-PL"/>
        </w:rPr>
      </w:pPr>
      <w:r>
        <w:rPr>
          <w:rFonts w:ascii="Times" w:eastAsia="Times New Roman" w:hAnsi="Times" w:cs="Arial"/>
          <w:bCs/>
          <w:szCs w:val="20"/>
          <w:lang w:eastAsia="pl-PL"/>
        </w:rPr>
        <w:t>4</w:t>
      </w:r>
      <w:r w:rsidR="00540487" w:rsidRPr="00540487">
        <w:rPr>
          <w:rFonts w:ascii="Times" w:eastAsia="Times New Roman" w:hAnsi="Times" w:cs="Arial"/>
          <w:bCs/>
          <w:szCs w:val="20"/>
          <w:lang w:eastAsia="pl-PL"/>
        </w:rPr>
        <w:t>)</w:t>
      </w:r>
      <w:r w:rsidR="00540487" w:rsidRPr="00540487">
        <w:rPr>
          <w:rFonts w:ascii="Times" w:eastAsia="Times New Roman" w:hAnsi="Times" w:cs="Arial"/>
          <w:bCs/>
          <w:szCs w:val="20"/>
          <w:lang w:eastAsia="pl-PL"/>
        </w:rPr>
        <w:tab/>
      </w:r>
      <w:r w:rsidR="007240B3">
        <w:rPr>
          <w:rFonts w:ascii="Times" w:eastAsia="Times New Roman" w:hAnsi="Times" w:cs="Arial"/>
          <w:bCs/>
          <w:szCs w:val="20"/>
          <w:lang w:eastAsia="pl-PL"/>
        </w:rPr>
        <w:t>D</w:t>
      </w:r>
      <w:r w:rsidR="00540487" w:rsidRPr="00540487">
        <w:rPr>
          <w:rFonts w:ascii="Times" w:eastAsia="Times New Roman" w:hAnsi="Times" w:cs="Arial"/>
          <w:bCs/>
          <w:szCs w:val="20"/>
          <w:lang w:eastAsia="pl-PL"/>
        </w:rPr>
        <w:t>yrektora Delegatury w Łomży;</w:t>
      </w:r>
    </w:p>
    <w:p w:rsid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5)</w:t>
      </w:r>
      <w:r w:rsidRPr="00540487">
        <w:rPr>
          <w:rFonts w:ascii="Times" w:eastAsia="Times New Roman" w:hAnsi="Times" w:cs="Arial"/>
          <w:bCs/>
          <w:szCs w:val="20"/>
          <w:lang w:eastAsia="pl-PL"/>
        </w:rPr>
        <w:tab/>
        <w:t>D</w:t>
      </w:r>
      <w:r w:rsidR="005557C4">
        <w:rPr>
          <w:rFonts w:ascii="Times" w:eastAsia="Times New Roman" w:hAnsi="Times" w:cs="Arial"/>
          <w:bCs/>
          <w:szCs w:val="20"/>
          <w:lang w:eastAsia="pl-PL"/>
        </w:rPr>
        <w:t>yrektora Delegatury w Suwałkach</w:t>
      </w:r>
      <w:r w:rsidR="009F73F9">
        <w:rPr>
          <w:rFonts w:ascii="Times" w:eastAsia="Times New Roman" w:hAnsi="Times" w:cs="Arial"/>
          <w:bCs/>
          <w:szCs w:val="20"/>
          <w:lang w:eastAsia="pl-PL"/>
        </w:rPr>
        <w:t>;</w:t>
      </w:r>
    </w:p>
    <w:p w:rsidR="007240B3" w:rsidRDefault="007240B3" w:rsidP="00540487">
      <w:pPr>
        <w:spacing w:after="80"/>
        <w:ind w:left="510" w:hanging="510"/>
        <w:jc w:val="both"/>
        <w:rPr>
          <w:rFonts w:ascii="Times" w:eastAsia="Times New Roman" w:hAnsi="Times" w:cs="Arial"/>
          <w:bCs/>
          <w:szCs w:val="20"/>
          <w:lang w:eastAsia="pl-PL"/>
        </w:rPr>
      </w:pPr>
      <w:r>
        <w:rPr>
          <w:rFonts w:ascii="Times" w:eastAsia="Times New Roman" w:hAnsi="Times" w:cs="Arial"/>
          <w:bCs/>
          <w:szCs w:val="20"/>
          <w:lang w:eastAsia="pl-PL"/>
        </w:rPr>
        <w:t>6)</w:t>
      </w:r>
      <w:r w:rsidR="00540487" w:rsidRPr="00540487">
        <w:rPr>
          <w:rFonts w:ascii="Times" w:eastAsia="Times New Roman" w:hAnsi="Times" w:cs="Arial"/>
          <w:bCs/>
          <w:szCs w:val="20"/>
          <w:lang w:eastAsia="pl-PL"/>
        </w:rPr>
        <w:tab/>
      </w:r>
      <w:r w:rsidRPr="00540487">
        <w:rPr>
          <w:rFonts w:ascii="Times" w:eastAsia="Times New Roman" w:hAnsi="Times" w:cs="Arial"/>
          <w:bCs/>
          <w:szCs w:val="20"/>
          <w:lang w:eastAsia="pl-PL"/>
        </w:rPr>
        <w:t xml:space="preserve">Dyrektora Wydziału </w:t>
      </w:r>
      <w:r w:rsidR="005557C4">
        <w:rPr>
          <w:rFonts w:ascii="Times" w:eastAsia="Times New Roman" w:hAnsi="Times" w:cs="Arial"/>
          <w:bCs/>
          <w:szCs w:val="20"/>
          <w:lang w:eastAsia="pl-PL"/>
        </w:rPr>
        <w:t>Kadr i Organizacji</w:t>
      </w:r>
      <w:r w:rsidRPr="00540487">
        <w:rPr>
          <w:rFonts w:ascii="Times" w:eastAsia="Times New Roman" w:hAnsi="Times" w:cs="Arial"/>
          <w:bCs/>
          <w:szCs w:val="20"/>
          <w:lang w:eastAsia="pl-PL"/>
        </w:rPr>
        <w:t>;</w:t>
      </w:r>
    </w:p>
    <w:p w:rsidR="00540487" w:rsidRDefault="007240B3" w:rsidP="00540487">
      <w:pPr>
        <w:spacing w:after="80"/>
        <w:ind w:left="510" w:hanging="510"/>
        <w:jc w:val="both"/>
        <w:rPr>
          <w:rFonts w:ascii="Times" w:eastAsia="Times New Roman" w:hAnsi="Times" w:cs="Arial"/>
          <w:bCs/>
          <w:szCs w:val="20"/>
          <w:lang w:eastAsia="pl-PL"/>
        </w:rPr>
      </w:pPr>
      <w:r>
        <w:rPr>
          <w:rFonts w:ascii="Times" w:eastAsia="Times New Roman" w:hAnsi="Times" w:cs="Arial"/>
          <w:bCs/>
          <w:szCs w:val="20"/>
          <w:lang w:eastAsia="pl-PL"/>
        </w:rPr>
        <w:t xml:space="preserve">7)     </w:t>
      </w:r>
      <w:r w:rsidR="00540487" w:rsidRPr="00540487">
        <w:rPr>
          <w:rFonts w:ascii="Times" w:eastAsia="Times New Roman" w:hAnsi="Times" w:cs="Arial"/>
          <w:bCs/>
          <w:szCs w:val="20"/>
          <w:lang w:eastAsia="pl-PL"/>
        </w:rPr>
        <w:t>Głównego Księgowego.</w:t>
      </w:r>
    </w:p>
    <w:p w:rsidR="009F73F9" w:rsidRPr="00540487" w:rsidRDefault="009F73F9" w:rsidP="009F73F9">
      <w:pPr>
        <w:spacing w:after="80"/>
        <w:ind w:firstLine="510"/>
        <w:jc w:val="both"/>
        <w:rPr>
          <w:rFonts w:ascii="Times" w:eastAsia="Times New Roman" w:hAnsi="Times" w:cs="Arial"/>
          <w:bCs/>
          <w:szCs w:val="20"/>
          <w:lang w:eastAsia="pl-PL"/>
        </w:rPr>
      </w:pPr>
      <w:r>
        <w:rPr>
          <w:rFonts w:ascii="Times" w:eastAsia="Times New Roman" w:hAnsi="Times" w:cs="Arial"/>
          <w:bCs/>
          <w:szCs w:val="20"/>
          <w:lang w:eastAsia="pl-PL"/>
        </w:rPr>
        <w:t>2. Dyrektorzy, o których mowa w ust. 1 pkt 1-5 kierują pracą komórek organizacyjnych przy pomocy zastępcy dyrektora.</w:t>
      </w:r>
    </w:p>
    <w:p w:rsidR="00540487" w:rsidRPr="00540487" w:rsidRDefault="00540487" w:rsidP="00540487">
      <w:pPr>
        <w:spacing w:after="80"/>
        <w:ind w:left="510" w:hanging="510"/>
        <w:jc w:val="both"/>
        <w:rPr>
          <w:rFonts w:ascii="Times" w:eastAsia="Times New Roman" w:hAnsi="Times" w:cs="Arial"/>
          <w:bCs/>
          <w:szCs w:val="20"/>
          <w:lang w:eastAsia="pl-PL"/>
        </w:rPr>
      </w:pPr>
    </w:p>
    <w:p w:rsidR="00540487" w:rsidRPr="00540487" w:rsidRDefault="00540487" w:rsidP="00540487">
      <w:pPr>
        <w:suppressAutoHyphens/>
        <w:autoSpaceDE w:val="0"/>
        <w:autoSpaceDN w:val="0"/>
        <w:adjustRightInd w:val="0"/>
        <w:spacing w:before="120" w:after="80"/>
        <w:ind w:firstLine="510"/>
        <w:jc w:val="both"/>
        <w:rPr>
          <w:rFonts w:ascii="Times" w:eastAsia="Times New Roman" w:hAnsi="Times" w:cs="Arial"/>
          <w:szCs w:val="20"/>
          <w:lang w:eastAsia="pl-PL"/>
        </w:rPr>
      </w:pPr>
      <w:r w:rsidRPr="00540487">
        <w:rPr>
          <w:rFonts w:ascii="Times" w:eastAsia="Times New Roman" w:hAnsi="Times" w:cs="Arial"/>
          <w:b/>
          <w:szCs w:val="20"/>
          <w:lang w:eastAsia="pl-PL"/>
        </w:rPr>
        <w:t>§ 11.</w:t>
      </w:r>
      <w:r w:rsidRPr="00540487">
        <w:rPr>
          <w:rFonts w:ascii="Times" w:eastAsia="Times New Roman" w:hAnsi="Times" w:cs="Arial"/>
          <w:szCs w:val="20"/>
          <w:lang w:eastAsia="pl-PL"/>
        </w:rPr>
        <w:t xml:space="preserve"> 1. Dyrektorzy wydziałów kierują </w:t>
      </w:r>
      <w:r w:rsidRPr="00ED2656">
        <w:rPr>
          <w:rFonts w:ascii="Times" w:eastAsia="Times New Roman" w:hAnsi="Times" w:cs="Arial"/>
          <w:szCs w:val="20"/>
          <w:lang w:eastAsia="pl-PL"/>
        </w:rPr>
        <w:t xml:space="preserve">bezpośrednio pracą </w:t>
      </w:r>
      <w:r w:rsidR="0080244B" w:rsidRPr="00ED2656">
        <w:rPr>
          <w:rFonts w:ascii="Times" w:eastAsia="Times New Roman" w:hAnsi="Times" w:cs="Arial"/>
          <w:szCs w:val="20"/>
          <w:lang w:eastAsia="pl-PL"/>
        </w:rPr>
        <w:t>w</w:t>
      </w:r>
      <w:r w:rsidRPr="00ED2656">
        <w:rPr>
          <w:rFonts w:ascii="Times" w:eastAsia="Times New Roman" w:hAnsi="Times" w:cs="Arial"/>
          <w:szCs w:val="20"/>
          <w:lang w:eastAsia="pl-PL"/>
        </w:rPr>
        <w:t>ydziałów</w:t>
      </w:r>
      <w:r w:rsidRPr="00540487">
        <w:rPr>
          <w:rFonts w:ascii="Times" w:eastAsia="Times New Roman" w:hAnsi="Times" w:cs="Arial"/>
          <w:szCs w:val="20"/>
          <w:lang w:eastAsia="pl-PL"/>
        </w:rPr>
        <w:t xml:space="preserve">. </w:t>
      </w:r>
    </w:p>
    <w:p w:rsidR="00540487" w:rsidRPr="00ED2656" w:rsidRDefault="00540487" w:rsidP="00540487">
      <w:pPr>
        <w:suppressAutoHyphens/>
        <w:autoSpaceDE w:val="0"/>
        <w:autoSpaceDN w:val="0"/>
        <w:adjustRightInd w:val="0"/>
        <w:spacing w:after="80"/>
        <w:ind w:firstLine="510"/>
        <w:jc w:val="both"/>
        <w:rPr>
          <w:rFonts w:ascii="Times" w:eastAsia="Times New Roman" w:hAnsi="Times" w:cs="Arial"/>
          <w:bCs/>
          <w:color w:val="000000" w:themeColor="text1"/>
          <w:szCs w:val="20"/>
          <w:lang w:eastAsia="pl-PL"/>
        </w:rPr>
      </w:pPr>
      <w:r w:rsidRPr="00540487">
        <w:rPr>
          <w:rFonts w:ascii="Times" w:eastAsia="Times New Roman" w:hAnsi="Times" w:cs="Arial"/>
          <w:bCs/>
          <w:szCs w:val="20"/>
          <w:lang w:eastAsia="pl-PL"/>
        </w:rPr>
        <w:t xml:space="preserve">2. Dyrektorzy delegatur kierują </w:t>
      </w:r>
      <w:r w:rsidRPr="00ED2656">
        <w:rPr>
          <w:rFonts w:ascii="Times" w:eastAsia="Times New Roman" w:hAnsi="Times" w:cs="Arial"/>
          <w:bCs/>
          <w:color w:val="000000" w:themeColor="text1"/>
          <w:szCs w:val="20"/>
          <w:lang w:eastAsia="pl-PL"/>
        </w:rPr>
        <w:t xml:space="preserve">bezpośrednio pracą delegatur. </w:t>
      </w:r>
    </w:p>
    <w:p w:rsidR="00540487" w:rsidRPr="00540487" w:rsidRDefault="00540487" w:rsidP="00540487">
      <w:pPr>
        <w:suppressAutoHyphens/>
        <w:autoSpaceDE w:val="0"/>
        <w:autoSpaceDN w:val="0"/>
        <w:adjustRightInd w:val="0"/>
        <w:spacing w:after="80"/>
        <w:ind w:firstLine="510"/>
        <w:jc w:val="both"/>
        <w:rPr>
          <w:rFonts w:ascii="Times" w:eastAsia="Times New Roman" w:hAnsi="Times" w:cs="Arial"/>
          <w:bCs/>
          <w:szCs w:val="20"/>
          <w:lang w:eastAsia="pl-PL"/>
        </w:rPr>
      </w:pPr>
      <w:r w:rsidRPr="00540487">
        <w:rPr>
          <w:rFonts w:ascii="Times" w:eastAsia="Times New Roman" w:hAnsi="Times" w:cs="Arial"/>
          <w:bCs/>
          <w:szCs w:val="20"/>
          <w:lang w:eastAsia="pl-PL"/>
        </w:rPr>
        <w:t xml:space="preserve">3. Pracą </w:t>
      </w:r>
      <w:r w:rsidR="007240B3" w:rsidRPr="00ED2656">
        <w:rPr>
          <w:rFonts w:ascii="Times" w:eastAsia="Times New Roman" w:hAnsi="Times" w:cs="Arial"/>
          <w:bCs/>
          <w:szCs w:val="20"/>
          <w:lang w:eastAsia="pl-PL"/>
        </w:rPr>
        <w:t>Wydziału</w:t>
      </w:r>
      <w:r w:rsidRPr="00ED2656">
        <w:rPr>
          <w:rFonts w:ascii="Times" w:eastAsia="Times New Roman" w:hAnsi="Times" w:cs="Arial"/>
          <w:bCs/>
          <w:szCs w:val="20"/>
          <w:lang w:eastAsia="pl-PL"/>
        </w:rPr>
        <w:t xml:space="preserve"> </w:t>
      </w:r>
      <w:r w:rsidRPr="00540487">
        <w:rPr>
          <w:rFonts w:ascii="Times" w:eastAsia="Times New Roman" w:hAnsi="Times" w:cs="Arial"/>
          <w:bCs/>
          <w:szCs w:val="20"/>
          <w:lang w:eastAsia="pl-PL"/>
        </w:rPr>
        <w:t xml:space="preserve">Finansowo-Księgowego kieruje </w:t>
      </w:r>
      <w:r w:rsidR="001D22E7">
        <w:rPr>
          <w:rFonts w:ascii="Times" w:eastAsia="Times New Roman" w:hAnsi="Times" w:cs="Arial"/>
          <w:bCs/>
          <w:szCs w:val="20"/>
          <w:lang w:eastAsia="pl-PL"/>
        </w:rPr>
        <w:t>G</w:t>
      </w:r>
      <w:r w:rsidRPr="00540487">
        <w:rPr>
          <w:rFonts w:ascii="Times" w:eastAsia="Times New Roman" w:hAnsi="Times" w:cs="Arial"/>
          <w:bCs/>
          <w:szCs w:val="20"/>
          <w:lang w:eastAsia="pl-PL"/>
        </w:rPr>
        <w:t xml:space="preserve">łówny </w:t>
      </w:r>
      <w:r w:rsidR="001D22E7">
        <w:rPr>
          <w:rFonts w:ascii="Times" w:eastAsia="Times New Roman" w:hAnsi="Times" w:cs="Arial"/>
          <w:bCs/>
          <w:szCs w:val="20"/>
          <w:lang w:eastAsia="pl-PL"/>
        </w:rPr>
        <w:t>K</w:t>
      </w:r>
      <w:r w:rsidRPr="00540487">
        <w:rPr>
          <w:rFonts w:ascii="Times" w:eastAsia="Times New Roman" w:hAnsi="Times" w:cs="Arial"/>
          <w:bCs/>
          <w:szCs w:val="20"/>
          <w:lang w:eastAsia="pl-PL"/>
        </w:rPr>
        <w:t>sięgowy.</w:t>
      </w:r>
    </w:p>
    <w:p w:rsidR="00540487" w:rsidRPr="0080244B" w:rsidRDefault="00244588" w:rsidP="00540487">
      <w:pPr>
        <w:suppressAutoHyphens/>
        <w:autoSpaceDE w:val="0"/>
        <w:autoSpaceDN w:val="0"/>
        <w:adjustRightInd w:val="0"/>
        <w:spacing w:after="80"/>
        <w:ind w:firstLine="510"/>
        <w:jc w:val="both"/>
        <w:rPr>
          <w:rFonts w:ascii="Times" w:eastAsia="Times New Roman" w:hAnsi="Times" w:cs="Arial"/>
          <w:bCs/>
          <w:szCs w:val="20"/>
          <w:lang w:eastAsia="pl-PL"/>
        </w:rPr>
      </w:pPr>
      <w:r>
        <w:rPr>
          <w:rFonts w:ascii="Times" w:eastAsia="Times New Roman" w:hAnsi="Times" w:cs="Arial"/>
          <w:bCs/>
          <w:szCs w:val="20"/>
          <w:lang w:eastAsia="pl-PL"/>
        </w:rPr>
        <w:t>4</w:t>
      </w:r>
      <w:r w:rsidR="00540487" w:rsidRPr="0080244B">
        <w:rPr>
          <w:rFonts w:ascii="Times" w:eastAsia="Times New Roman" w:hAnsi="Times" w:cs="Arial"/>
          <w:bCs/>
          <w:szCs w:val="20"/>
          <w:lang w:eastAsia="pl-PL"/>
        </w:rPr>
        <w:t xml:space="preserve">. W komórkach organizacyjnych, w których nie utworzono stanowiska zastępcy, w czasie nieobecności kierującego daną komórką organizacyjną, zastępstwo pełni wyznaczony przez Kuratora pracownik. </w:t>
      </w:r>
    </w:p>
    <w:p w:rsidR="007240B3" w:rsidRPr="00015DBC" w:rsidRDefault="007240B3" w:rsidP="007240B3">
      <w:pPr>
        <w:widowControl w:val="0"/>
        <w:autoSpaceDE w:val="0"/>
        <w:autoSpaceDN w:val="0"/>
        <w:adjustRightInd w:val="0"/>
        <w:spacing w:after="80"/>
        <w:jc w:val="both"/>
        <w:rPr>
          <w:rFonts w:eastAsia="Times New Roman" w:cs="Arial"/>
          <w:szCs w:val="20"/>
          <w:lang w:eastAsia="pl-PL"/>
        </w:rPr>
      </w:pPr>
      <w:r w:rsidRPr="00015DBC">
        <w:rPr>
          <w:rFonts w:eastAsia="Times New Roman" w:cs="Arial"/>
          <w:szCs w:val="20"/>
          <w:lang w:eastAsia="pl-PL"/>
        </w:rPr>
        <w:t xml:space="preserve">      </w:t>
      </w:r>
      <w:r w:rsidR="00244588">
        <w:rPr>
          <w:rFonts w:eastAsia="Times New Roman" w:cs="Arial"/>
          <w:szCs w:val="20"/>
          <w:lang w:eastAsia="pl-PL"/>
        </w:rPr>
        <w:t>5</w:t>
      </w:r>
      <w:r w:rsidRPr="00015DBC">
        <w:rPr>
          <w:rFonts w:eastAsia="Times New Roman" w:cs="Arial"/>
          <w:szCs w:val="20"/>
          <w:lang w:eastAsia="pl-PL"/>
        </w:rPr>
        <w:t>.</w:t>
      </w:r>
      <w:r w:rsidRPr="00015DBC">
        <w:rPr>
          <w:rFonts w:eastAsia="Times New Roman" w:cs="Arial"/>
          <w:szCs w:val="20"/>
          <w:lang w:eastAsia="pl-PL"/>
        </w:rPr>
        <w:tab/>
        <w:t xml:space="preserve">W skład Wydziału Szkół Ponadpodstawowych, Ponadgimnazjalnych i Gimnazjów wchodzi stanowisko kancelaryjno-administracyjne. </w:t>
      </w:r>
    </w:p>
    <w:p w:rsidR="007240B3" w:rsidRPr="00015DBC" w:rsidRDefault="007240B3" w:rsidP="007240B3">
      <w:pPr>
        <w:widowControl w:val="0"/>
        <w:autoSpaceDE w:val="0"/>
        <w:autoSpaceDN w:val="0"/>
        <w:adjustRightInd w:val="0"/>
        <w:spacing w:after="80"/>
        <w:jc w:val="both"/>
        <w:rPr>
          <w:rFonts w:eastAsia="Times New Roman" w:cs="Arial"/>
          <w:szCs w:val="20"/>
          <w:lang w:eastAsia="pl-PL"/>
        </w:rPr>
      </w:pPr>
      <w:r w:rsidRPr="00015DBC">
        <w:rPr>
          <w:rFonts w:eastAsia="Times New Roman" w:cs="Arial"/>
          <w:szCs w:val="20"/>
          <w:lang w:eastAsia="pl-PL"/>
        </w:rPr>
        <w:t xml:space="preserve">      </w:t>
      </w:r>
      <w:r w:rsidR="00244588">
        <w:rPr>
          <w:rFonts w:eastAsia="Times New Roman" w:cs="Arial"/>
          <w:szCs w:val="20"/>
          <w:lang w:eastAsia="pl-PL"/>
        </w:rPr>
        <w:t>6</w:t>
      </w:r>
      <w:r w:rsidRPr="00015DBC">
        <w:rPr>
          <w:rFonts w:eastAsia="Times New Roman" w:cs="Arial"/>
          <w:szCs w:val="20"/>
          <w:lang w:eastAsia="pl-PL"/>
        </w:rPr>
        <w:t xml:space="preserve">. W Wydziale Przedszkoli i Szkół Podstawowych, Wydziale Szkół Ponadpodstawowych, Ponadgimnazjalnych i Gimnazjów, Wydziale Poradni Psychologiczno-Pedagogicznych </w:t>
      </w:r>
      <w:r w:rsidR="005557C4">
        <w:rPr>
          <w:rFonts w:eastAsia="Times New Roman" w:cs="Arial"/>
          <w:szCs w:val="20"/>
          <w:lang w:eastAsia="pl-PL"/>
        </w:rPr>
        <w:br/>
      </w:r>
      <w:r w:rsidRPr="00015DBC">
        <w:rPr>
          <w:rFonts w:eastAsia="Times New Roman" w:cs="Arial"/>
          <w:szCs w:val="20"/>
          <w:lang w:eastAsia="pl-PL"/>
        </w:rPr>
        <w:t xml:space="preserve">i Kształcenia Specjalnego, Delegaturze w Suwałkach oraz Delegaturze w Łomży zatrudnia się pracowników na stanowiskach wymagających kwalifikacji pedagogicznych oraz </w:t>
      </w:r>
      <w:r w:rsidRPr="00015DBC">
        <w:rPr>
          <w:rFonts w:eastAsia="Times New Roman" w:cs="Arial"/>
          <w:szCs w:val="20"/>
          <w:lang w:eastAsia="pl-PL"/>
        </w:rPr>
        <w:lastRenderedPageBreak/>
        <w:t>stanowiskach urzędniczych nie wymagających kwalifikacji pedagogicznych.</w:t>
      </w:r>
    </w:p>
    <w:p w:rsidR="00540487" w:rsidRPr="00540487" w:rsidRDefault="00540487" w:rsidP="00540487">
      <w:pPr>
        <w:suppressAutoHyphens/>
        <w:autoSpaceDE w:val="0"/>
        <w:autoSpaceDN w:val="0"/>
        <w:adjustRightInd w:val="0"/>
        <w:spacing w:after="80"/>
        <w:ind w:firstLine="510"/>
        <w:jc w:val="both"/>
        <w:rPr>
          <w:rFonts w:ascii="Times" w:eastAsia="Times New Roman" w:hAnsi="Times" w:cs="Arial"/>
          <w:bCs/>
          <w:szCs w:val="20"/>
          <w:lang w:eastAsia="pl-PL"/>
        </w:rPr>
      </w:pPr>
    </w:p>
    <w:p w:rsidR="00540487" w:rsidRPr="00540487" w:rsidRDefault="00540487" w:rsidP="00540487">
      <w:pPr>
        <w:suppressAutoHyphens/>
        <w:autoSpaceDE w:val="0"/>
        <w:autoSpaceDN w:val="0"/>
        <w:adjustRightInd w:val="0"/>
        <w:spacing w:before="120" w:after="80"/>
        <w:ind w:firstLine="510"/>
        <w:jc w:val="both"/>
        <w:rPr>
          <w:rFonts w:ascii="Times" w:eastAsia="Times New Roman" w:hAnsi="Times" w:cs="Arial"/>
          <w:szCs w:val="20"/>
          <w:lang w:eastAsia="pl-PL"/>
        </w:rPr>
      </w:pPr>
      <w:r w:rsidRPr="00540487">
        <w:rPr>
          <w:rFonts w:ascii="Times" w:eastAsia="Times New Roman" w:hAnsi="Times" w:cs="Arial"/>
          <w:b/>
          <w:szCs w:val="20"/>
          <w:lang w:eastAsia="pl-PL"/>
        </w:rPr>
        <w:t>§ 12.</w:t>
      </w:r>
      <w:r w:rsidRPr="00540487">
        <w:rPr>
          <w:rFonts w:ascii="Times" w:eastAsia="Times New Roman" w:hAnsi="Times" w:cs="Arial"/>
          <w:szCs w:val="20"/>
          <w:lang w:eastAsia="pl-PL"/>
        </w:rPr>
        <w:t xml:space="preserve"> Dyrektorzy wydziałów i delegatur oraz </w:t>
      </w:r>
      <w:r w:rsidR="001D22E7">
        <w:rPr>
          <w:rFonts w:ascii="Times" w:eastAsia="Times New Roman" w:hAnsi="Times" w:cs="Arial"/>
          <w:szCs w:val="20"/>
          <w:lang w:eastAsia="pl-PL"/>
        </w:rPr>
        <w:t>G</w:t>
      </w:r>
      <w:r w:rsidRPr="00540487">
        <w:rPr>
          <w:rFonts w:ascii="Times" w:eastAsia="Times New Roman" w:hAnsi="Times" w:cs="Arial"/>
          <w:szCs w:val="20"/>
          <w:lang w:eastAsia="pl-PL"/>
        </w:rPr>
        <w:t xml:space="preserve">łówny </w:t>
      </w:r>
      <w:r w:rsidR="001D22E7">
        <w:rPr>
          <w:rFonts w:ascii="Times" w:eastAsia="Times New Roman" w:hAnsi="Times" w:cs="Arial"/>
          <w:szCs w:val="20"/>
          <w:lang w:eastAsia="pl-PL"/>
        </w:rPr>
        <w:t>K</w:t>
      </w:r>
      <w:r w:rsidRPr="00540487">
        <w:rPr>
          <w:rFonts w:ascii="Times" w:eastAsia="Times New Roman" w:hAnsi="Times" w:cs="Arial"/>
          <w:szCs w:val="20"/>
          <w:lang w:eastAsia="pl-PL"/>
        </w:rPr>
        <w:t>sięgowy odpowiadają za całokształt spraw należących do właściwości podległej im komórki organizacyjnej, a w szczególności za:</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1)</w:t>
      </w:r>
      <w:r w:rsidRPr="00540487">
        <w:rPr>
          <w:rFonts w:ascii="Times" w:eastAsia="Times New Roman" w:hAnsi="Times" w:cs="Arial"/>
          <w:bCs/>
          <w:szCs w:val="20"/>
          <w:lang w:eastAsia="pl-PL"/>
        </w:rPr>
        <w:tab/>
        <w:t>zgodne z przepisami prawa i procedurami wewnętrznymi oraz terminowe wykonywanie zadań;</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2)</w:t>
      </w:r>
      <w:r w:rsidRPr="00540487">
        <w:rPr>
          <w:rFonts w:ascii="Times" w:eastAsia="Times New Roman" w:hAnsi="Times" w:cs="Arial"/>
          <w:bCs/>
          <w:szCs w:val="20"/>
          <w:lang w:eastAsia="pl-PL"/>
        </w:rPr>
        <w:tab/>
        <w:t>organizację i dyscyplinę pracy;</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3)</w:t>
      </w:r>
      <w:r w:rsidRPr="00540487">
        <w:rPr>
          <w:rFonts w:ascii="Times" w:eastAsia="Times New Roman" w:hAnsi="Times" w:cs="Arial"/>
          <w:bCs/>
          <w:szCs w:val="20"/>
          <w:lang w:eastAsia="pl-PL"/>
        </w:rPr>
        <w:tab/>
        <w:t>bieżącą kontrolę wykonywania zadań;</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4)</w:t>
      </w:r>
      <w:r w:rsidRPr="00540487">
        <w:rPr>
          <w:rFonts w:ascii="Times" w:eastAsia="Times New Roman" w:hAnsi="Times" w:cs="Arial"/>
          <w:bCs/>
          <w:szCs w:val="20"/>
          <w:lang w:eastAsia="pl-PL"/>
        </w:rPr>
        <w:tab/>
        <w:t>sporządzanie i aktualizowanie opisów stanowisk pracy oraz dokonywanie okresowych ocen członków korpusu służby cywilnej, dla których są bezpośrednimi przełożonymi;</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5)</w:t>
      </w:r>
      <w:r w:rsidRPr="00540487">
        <w:rPr>
          <w:rFonts w:ascii="Times" w:eastAsia="Times New Roman" w:hAnsi="Times" w:cs="Arial"/>
          <w:bCs/>
          <w:szCs w:val="20"/>
          <w:lang w:eastAsia="pl-PL"/>
        </w:rPr>
        <w:tab/>
        <w:t>współpracę z innymi komórkami organizacyjnymi Kuratorium.</w:t>
      </w:r>
    </w:p>
    <w:p w:rsidR="00540487" w:rsidRPr="00540487" w:rsidRDefault="00540487" w:rsidP="00540487">
      <w:pPr>
        <w:widowControl w:val="0"/>
        <w:autoSpaceDE w:val="0"/>
        <w:autoSpaceDN w:val="0"/>
        <w:adjustRightInd w:val="0"/>
        <w:spacing w:after="80"/>
        <w:jc w:val="both"/>
        <w:rPr>
          <w:rFonts w:eastAsia="Times New Roman" w:cs="Arial"/>
          <w:szCs w:val="20"/>
          <w:lang w:eastAsia="pl-PL"/>
        </w:rPr>
      </w:pPr>
    </w:p>
    <w:p w:rsidR="00540487" w:rsidRPr="00540487" w:rsidRDefault="00540487" w:rsidP="00540487">
      <w:pPr>
        <w:suppressAutoHyphens/>
        <w:autoSpaceDE w:val="0"/>
        <w:autoSpaceDN w:val="0"/>
        <w:adjustRightInd w:val="0"/>
        <w:spacing w:before="120" w:after="80"/>
        <w:ind w:firstLine="510"/>
        <w:jc w:val="both"/>
        <w:rPr>
          <w:rFonts w:ascii="Times" w:eastAsia="Times New Roman" w:hAnsi="Times" w:cs="Arial"/>
          <w:szCs w:val="20"/>
          <w:lang w:eastAsia="pl-PL"/>
        </w:rPr>
      </w:pPr>
      <w:r w:rsidRPr="00540487">
        <w:rPr>
          <w:rFonts w:ascii="Times" w:eastAsia="Times New Roman" w:hAnsi="Times" w:cs="Arial"/>
          <w:b/>
          <w:szCs w:val="20"/>
          <w:lang w:eastAsia="pl-PL"/>
        </w:rPr>
        <w:t>§ 13.</w:t>
      </w:r>
      <w:r w:rsidRPr="00540487">
        <w:rPr>
          <w:rFonts w:ascii="Times" w:eastAsia="Times New Roman" w:hAnsi="Times" w:cs="Arial"/>
          <w:szCs w:val="20"/>
          <w:lang w:eastAsia="pl-PL"/>
        </w:rPr>
        <w:t xml:space="preserve"> 1. Dyrektorzy wydziałów i delegatur oraz </w:t>
      </w:r>
      <w:r w:rsidR="001D22E7">
        <w:rPr>
          <w:rFonts w:ascii="Times" w:eastAsia="Times New Roman" w:hAnsi="Times" w:cs="Arial"/>
          <w:szCs w:val="20"/>
          <w:lang w:eastAsia="pl-PL"/>
        </w:rPr>
        <w:t>G</w:t>
      </w:r>
      <w:r w:rsidRPr="00540487">
        <w:rPr>
          <w:rFonts w:ascii="Times" w:eastAsia="Times New Roman" w:hAnsi="Times" w:cs="Arial"/>
          <w:szCs w:val="20"/>
          <w:lang w:eastAsia="pl-PL"/>
        </w:rPr>
        <w:t xml:space="preserve">łówny </w:t>
      </w:r>
      <w:r w:rsidR="001D22E7">
        <w:rPr>
          <w:rFonts w:ascii="Times" w:eastAsia="Times New Roman" w:hAnsi="Times" w:cs="Arial"/>
          <w:szCs w:val="20"/>
          <w:lang w:eastAsia="pl-PL"/>
        </w:rPr>
        <w:t>K</w:t>
      </w:r>
      <w:r w:rsidRPr="00540487">
        <w:rPr>
          <w:rFonts w:ascii="Times" w:eastAsia="Times New Roman" w:hAnsi="Times" w:cs="Arial"/>
          <w:szCs w:val="20"/>
          <w:lang w:eastAsia="pl-PL"/>
        </w:rPr>
        <w:t>sięgowy ustalają podległym pracownikom zakresy czynności, określając zadania, uprawnienia, odpowiedzialność oraz zasady zastępstwa w czasie ich nieobecności, a także w przypadku zmiany zakresu działania podległej im komórki organizacyjnej dokonują odpowiednich zmian w zakresach czynności podległych pracowników.</w:t>
      </w:r>
    </w:p>
    <w:p w:rsidR="00540487" w:rsidRPr="00540487" w:rsidRDefault="00540487" w:rsidP="00540487">
      <w:pPr>
        <w:suppressAutoHyphens/>
        <w:autoSpaceDE w:val="0"/>
        <w:autoSpaceDN w:val="0"/>
        <w:adjustRightInd w:val="0"/>
        <w:spacing w:after="80"/>
        <w:ind w:firstLine="510"/>
        <w:jc w:val="both"/>
        <w:rPr>
          <w:rFonts w:ascii="Times" w:eastAsia="Times New Roman" w:hAnsi="Times" w:cs="Arial"/>
          <w:bCs/>
          <w:szCs w:val="20"/>
          <w:lang w:eastAsia="pl-PL"/>
        </w:rPr>
      </w:pPr>
      <w:r w:rsidRPr="00540487">
        <w:rPr>
          <w:rFonts w:ascii="Times" w:eastAsia="Times New Roman" w:hAnsi="Times" w:cs="Arial"/>
          <w:bCs/>
          <w:szCs w:val="20"/>
          <w:lang w:eastAsia="pl-PL"/>
        </w:rPr>
        <w:t xml:space="preserve">2. Dyrektorzy wydziałów i delegatur oraz </w:t>
      </w:r>
      <w:r w:rsidR="001D22E7">
        <w:rPr>
          <w:rFonts w:ascii="Times" w:eastAsia="Times New Roman" w:hAnsi="Times" w:cs="Arial"/>
          <w:bCs/>
          <w:szCs w:val="20"/>
          <w:lang w:eastAsia="pl-PL"/>
        </w:rPr>
        <w:t>G</w:t>
      </w:r>
      <w:r w:rsidRPr="00540487">
        <w:rPr>
          <w:rFonts w:ascii="Times" w:eastAsia="Times New Roman" w:hAnsi="Times" w:cs="Arial"/>
          <w:bCs/>
          <w:szCs w:val="20"/>
          <w:lang w:eastAsia="pl-PL"/>
        </w:rPr>
        <w:t xml:space="preserve">łówny </w:t>
      </w:r>
      <w:r w:rsidR="001D22E7">
        <w:rPr>
          <w:rFonts w:ascii="Times" w:eastAsia="Times New Roman" w:hAnsi="Times" w:cs="Arial"/>
          <w:bCs/>
          <w:szCs w:val="20"/>
          <w:lang w:eastAsia="pl-PL"/>
        </w:rPr>
        <w:t>K</w:t>
      </w:r>
      <w:r w:rsidRPr="00540487">
        <w:rPr>
          <w:rFonts w:ascii="Times" w:eastAsia="Times New Roman" w:hAnsi="Times" w:cs="Arial"/>
          <w:bCs/>
          <w:szCs w:val="20"/>
          <w:lang w:eastAsia="pl-PL"/>
        </w:rPr>
        <w:t>sięgowy zobowiązani są zapoznać podległych pracowników z postanowieniami statutu i regulaminu Kuratorium oraz zmianami wprowadzonymi w trakcie ich obowiązywania.</w:t>
      </w:r>
    </w:p>
    <w:p w:rsidR="00540487" w:rsidRPr="00540487" w:rsidRDefault="00540487" w:rsidP="00540487">
      <w:pPr>
        <w:widowControl w:val="0"/>
        <w:autoSpaceDE w:val="0"/>
        <w:autoSpaceDN w:val="0"/>
        <w:adjustRightInd w:val="0"/>
        <w:spacing w:after="80"/>
        <w:jc w:val="both"/>
        <w:rPr>
          <w:rFonts w:eastAsia="Times New Roman" w:cs="Arial"/>
          <w:szCs w:val="20"/>
          <w:lang w:eastAsia="pl-PL"/>
        </w:rPr>
      </w:pPr>
    </w:p>
    <w:p w:rsidR="00540487" w:rsidRPr="00540487" w:rsidRDefault="00540487" w:rsidP="00540487">
      <w:pPr>
        <w:suppressAutoHyphens/>
        <w:autoSpaceDE w:val="0"/>
        <w:autoSpaceDN w:val="0"/>
        <w:adjustRightInd w:val="0"/>
        <w:spacing w:before="120" w:after="80"/>
        <w:ind w:firstLine="510"/>
        <w:jc w:val="both"/>
        <w:rPr>
          <w:rFonts w:ascii="Times" w:eastAsia="Times New Roman" w:hAnsi="Times" w:cs="Arial"/>
          <w:szCs w:val="20"/>
          <w:lang w:eastAsia="pl-PL"/>
        </w:rPr>
      </w:pPr>
      <w:r w:rsidRPr="00540487">
        <w:rPr>
          <w:rFonts w:ascii="Times" w:eastAsia="Times New Roman" w:hAnsi="Times" w:cs="Arial"/>
          <w:b/>
          <w:szCs w:val="20"/>
          <w:lang w:eastAsia="pl-PL"/>
        </w:rPr>
        <w:t>§ 1</w:t>
      </w:r>
      <w:r w:rsidR="00C45FC4">
        <w:rPr>
          <w:rFonts w:ascii="Times" w:eastAsia="Times New Roman" w:hAnsi="Times" w:cs="Arial"/>
          <w:b/>
          <w:szCs w:val="20"/>
          <w:lang w:eastAsia="pl-PL"/>
        </w:rPr>
        <w:t>4</w:t>
      </w:r>
      <w:r w:rsidRPr="00540487">
        <w:rPr>
          <w:rFonts w:ascii="Times" w:eastAsia="Times New Roman" w:hAnsi="Times" w:cs="Arial"/>
          <w:b/>
          <w:szCs w:val="20"/>
          <w:lang w:eastAsia="pl-PL"/>
        </w:rPr>
        <w:t>.</w:t>
      </w:r>
      <w:r w:rsidRPr="00540487">
        <w:rPr>
          <w:rFonts w:ascii="Times" w:eastAsia="Times New Roman" w:hAnsi="Times" w:cs="Arial"/>
          <w:szCs w:val="20"/>
          <w:lang w:eastAsia="pl-PL"/>
        </w:rPr>
        <w:t xml:space="preserve"> 1. Kurator może powoływać komisje, rady lub zespoły problemowo-zadaniowe o charakterze stałym lub doraźnym, działające pod przewodnictwem wyznaczonej przez niego osoby.</w:t>
      </w:r>
    </w:p>
    <w:p w:rsidR="00540487" w:rsidRPr="00540487" w:rsidRDefault="00540487" w:rsidP="00540487">
      <w:pPr>
        <w:suppressAutoHyphens/>
        <w:autoSpaceDE w:val="0"/>
        <w:autoSpaceDN w:val="0"/>
        <w:adjustRightInd w:val="0"/>
        <w:spacing w:after="80"/>
        <w:ind w:firstLine="510"/>
        <w:jc w:val="both"/>
        <w:rPr>
          <w:rFonts w:ascii="Times" w:eastAsia="Times New Roman" w:hAnsi="Times" w:cs="Arial"/>
          <w:bCs/>
          <w:szCs w:val="20"/>
          <w:lang w:eastAsia="pl-PL"/>
        </w:rPr>
      </w:pPr>
      <w:r w:rsidRPr="00540487">
        <w:rPr>
          <w:rFonts w:ascii="Times" w:eastAsia="Times New Roman" w:hAnsi="Times" w:cs="Arial"/>
          <w:bCs/>
          <w:szCs w:val="20"/>
          <w:lang w:eastAsia="pl-PL"/>
        </w:rPr>
        <w:t>2. Stałym organem kolegialnym, powołanym przez Kuratora, jest Zespół Kierowniczy, w skład którego wchodzą: Wicekurator, Dyrektorzy Wydziałów i Delegatur oraz Główny Księgowy. W miarę potrzeb w posiedzeniach Zespołu Kierowniczego mogą uczestniczyć inne osoby zaproszone przez Kuratora.</w:t>
      </w:r>
    </w:p>
    <w:p w:rsidR="00540487" w:rsidRPr="00540487" w:rsidRDefault="00540487" w:rsidP="00540487">
      <w:pPr>
        <w:suppressAutoHyphens/>
        <w:autoSpaceDE w:val="0"/>
        <w:autoSpaceDN w:val="0"/>
        <w:adjustRightInd w:val="0"/>
        <w:spacing w:after="80"/>
        <w:ind w:firstLine="510"/>
        <w:jc w:val="both"/>
        <w:rPr>
          <w:rFonts w:ascii="Times" w:eastAsia="Times New Roman" w:hAnsi="Times" w:cs="Arial"/>
          <w:bCs/>
          <w:szCs w:val="20"/>
          <w:lang w:eastAsia="pl-PL"/>
        </w:rPr>
      </w:pPr>
      <w:r w:rsidRPr="00540487">
        <w:rPr>
          <w:rFonts w:ascii="Times" w:eastAsia="Times New Roman" w:hAnsi="Times" w:cs="Arial"/>
          <w:bCs/>
          <w:szCs w:val="20"/>
          <w:lang w:eastAsia="pl-PL"/>
        </w:rPr>
        <w:t xml:space="preserve">3. Zespół Kierowniczy jest ciałem pomocniczym Kuratora o charakterze opiniotwórczym i doradczym.  </w:t>
      </w:r>
    </w:p>
    <w:p w:rsidR="00540487" w:rsidRPr="00540487" w:rsidRDefault="00540487" w:rsidP="00540487">
      <w:pPr>
        <w:suppressAutoHyphens/>
        <w:autoSpaceDE w:val="0"/>
        <w:autoSpaceDN w:val="0"/>
        <w:adjustRightInd w:val="0"/>
        <w:spacing w:after="80"/>
        <w:ind w:firstLine="510"/>
        <w:jc w:val="both"/>
        <w:rPr>
          <w:rFonts w:ascii="Times" w:eastAsia="Times New Roman" w:hAnsi="Times" w:cs="Arial"/>
          <w:bCs/>
          <w:szCs w:val="20"/>
          <w:lang w:eastAsia="pl-PL"/>
        </w:rPr>
      </w:pPr>
      <w:r w:rsidRPr="00540487">
        <w:rPr>
          <w:rFonts w:ascii="Times" w:eastAsia="Times New Roman" w:hAnsi="Times" w:cs="Arial"/>
          <w:bCs/>
          <w:szCs w:val="20"/>
          <w:lang w:eastAsia="pl-PL"/>
        </w:rPr>
        <w:t>4. Do zadań Zespołu Kierowniczego należy:</w:t>
      </w:r>
    </w:p>
    <w:p w:rsidR="00D908D1"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1)</w:t>
      </w:r>
      <w:r w:rsidRPr="00540487">
        <w:rPr>
          <w:rFonts w:ascii="Times" w:eastAsia="Times New Roman" w:hAnsi="Times" w:cs="Arial"/>
          <w:bCs/>
          <w:szCs w:val="20"/>
          <w:lang w:eastAsia="pl-PL"/>
        </w:rPr>
        <w:tab/>
        <w:t>planowanie podstawowych zadań i kierunków działalności Kuratorium;</w:t>
      </w:r>
    </w:p>
    <w:p w:rsidR="00D908D1" w:rsidRPr="00540487" w:rsidRDefault="00D908D1" w:rsidP="00540487">
      <w:pPr>
        <w:spacing w:after="80"/>
        <w:ind w:left="510" w:hanging="510"/>
        <w:jc w:val="both"/>
        <w:rPr>
          <w:rFonts w:ascii="Times" w:eastAsia="Times New Roman" w:hAnsi="Times" w:cs="Arial"/>
          <w:bCs/>
          <w:szCs w:val="20"/>
          <w:lang w:eastAsia="pl-PL"/>
        </w:rPr>
      </w:pPr>
      <w:r>
        <w:rPr>
          <w:rFonts w:ascii="Times" w:eastAsia="Times New Roman" w:hAnsi="Times" w:cs="Arial"/>
          <w:bCs/>
          <w:szCs w:val="20"/>
          <w:lang w:eastAsia="pl-PL"/>
        </w:rPr>
        <w:t xml:space="preserve">2)     </w:t>
      </w:r>
      <w:r w:rsidRPr="00D908D1">
        <w:rPr>
          <w:rFonts w:ascii="Times" w:eastAsia="Times New Roman" w:hAnsi="Times" w:cs="Arial"/>
          <w:bCs/>
          <w:szCs w:val="20"/>
          <w:lang w:eastAsia="pl-PL"/>
        </w:rPr>
        <w:t>ustalanie zakresu pracy poszczególnych komórek organizacyjnych</w:t>
      </w:r>
      <w:r w:rsidR="002E5CD6">
        <w:rPr>
          <w:rFonts w:ascii="Times" w:eastAsia="Times New Roman" w:hAnsi="Times" w:cs="Arial"/>
          <w:bCs/>
          <w:szCs w:val="20"/>
          <w:lang w:eastAsia="pl-PL"/>
        </w:rPr>
        <w:t>;</w:t>
      </w:r>
    </w:p>
    <w:p w:rsidR="00540487" w:rsidRPr="00540487" w:rsidRDefault="00540487" w:rsidP="00D908D1">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3)</w:t>
      </w:r>
      <w:r w:rsidRPr="00540487">
        <w:rPr>
          <w:rFonts w:ascii="Times" w:eastAsia="Times New Roman" w:hAnsi="Times" w:cs="Arial"/>
          <w:bCs/>
          <w:szCs w:val="20"/>
          <w:lang w:eastAsia="pl-PL"/>
        </w:rPr>
        <w:tab/>
        <w:t xml:space="preserve">analiza i ocena </w:t>
      </w:r>
      <w:r w:rsidR="005557C4">
        <w:rPr>
          <w:rFonts w:ascii="Times" w:eastAsia="Times New Roman" w:hAnsi="Times" w:cs="Arial"/>
          <w:bCs/>
          <w:szCs w:val="20"/>
          <w:lang w:eastAsia="pl-PL"/>
        </w:rPr>
        <w:t xml:space="preserve">sposobu </w:t>
      </w:r>
      <w:r w:rsidRPr="00540487">
        <w:rPr>
          <w:rFonts w:ascii="Times" w:eastAsia="Times New Roman" w:hAnsi="Times" w:cs="Arial"/>
          <w:bCs/>
          <w:szCs w:val="20"/>
          <w:lang w:eastAsia="pl-PL"/>
        </w:rPr>
        <w:t>realizacji planów pracy komó</w:t>
      </w:r>
      <w:r w:rsidR="00D908D1">
        <w:rPr>
          <w:rFonts w:ascii="Times" w:eastAsia="Times New Roman" w:hAnsi="Times" w:cs="Arial"/>
          <w:bCs/>
          <w:szCs w:val="20"/>
          <w:lang w:eastAsia="pl-PL"/>
        </w:rPr>
        <w:t>rek organizacyjnych Kuratorium;</w:t>
      </w:r>
    </w:p>
    <w:p w:rsidR="00540487" w:rsidRPr="00540487" w:rsidRDefault="00D908D1" w:rsidP="00540487">
      <w:pPr>
        <w:spacing w:after="80"/>
        <w:ind w:left="510" w:hanging="510"/>
        <w:jc w:val="both"/>
        <w:rPr>
          <w:rFonts w:ascii="Times" w:eastAsia="Times New Roman" w:hAnsi="Times" w:cs="Arial"/>
          <w:bCs/>
          <w:szCs w:val="20"/>
          <w:lang w:eastAsia="pl-PL"/>
        </w:rPr>
      </w:pPr>
      <w:r>
        <w:rPr>
          <w:rFonts w:ascii="Times" w:eastAsia="Times New Roman" w:hAnsi="Times" w:cs="Arial"/>
          <w:bCs/>
          <w:szCs w:val="20"/>
          <w:lang w:eastAsia="pl-PL"/>
        </w:rPr>
        <w:t>4</w:t>
      </w:r>
      <w:r w:rsidR="00540487" w:rsidRPr="00540487">
        <w:rPr>
          <w:rFonts w:ascii="Times" w:eastAsia="Times New Roman" w:hAnsi="Times" w:cs="Arial"/>
          <w:bCs/>
          <w:szCs w:val="20"/>
          <w:lang w:eastAsia="pl-PL"/>
        </w:rPr>
        <w:t>)</w:t>
      </w:r>
      <w:r w:rsidR="00540487" w:rsidRPr="00540487">
        <w:rPr>
          <w:rFonts w:ascii="Times" w:eastAsia="Times New Roman" w:hAnsi="Times" w:cs="Arial"/>
          <w:bCs/>
          <w:szCs w:val="20"/>
          <w:lang w:eastAsia="pl-PL"/>
        </w:rPr>
        <w:tab/>
        <w:t>omawianie bieżących spraw dotyczących funkcjonowania nadzorowanych szkół i placówek.</w:t>
      </w:r>
    </w:p>
    <w:p w:rsidR="00540487" w:rsidRPr="00540487" w:rsidRDefault="00540487" w:rsidP="00540487">
      <w:pPr>
        <w:suppressAutoHyphens/>
        <w:autoSpaceDE w:val="0"/>
        <w:autoSpaceDN w:val="0"/>
        <w:adjustRightInd w:val="0"/>
        <w:spacing w:after="80"/>
        <w:ind w:firstLine="510"/>
        <w:jc w:val="both"/>
        <w:rPr>
          <w:rFonts w:ascii="Times" w:eastAsia="Times New Roman" w:hAnsi="Times" w:cs="Arial"/>
          <w:bCs/>
          <w:szCs w:val="20"/>
          <w:lang w:eastAsia="pl-PL"/>
        </w:rPr>
      </w:pPr>
      <w:r w:rsidRPr="00540487">
        <w:rPr>
          <w:rFonts w:ascii="Times" w:eastAsia="Times New Roman" w:hAnsi="Times" w:cs="Arial"/>
          <w:bCs/>
          <w:szCs w:val="20"/>
          <w:lang w:eastAsia="pl-PL"/>
        </w:rPr>
        <w:t>5. Przyjęte przez Zespół Kierowniczy ustalenia przedstawiane są pracownikom w sposób wskazany przez Kuratora.</w:t>
      </w:r>
    </w:p>
    <w:p w:rsidR="00540487" w:rsidRPr="00540487" w:rsidRDefault="00540487" w:rsidP="00540487">
      <w:pPr>
        <w:suppressAutoHyphens/>
        <w:autoSpaceDE w:val="0"/>
        <w:autoSpaceDN w:val="0"/>
        <w:adjustRightInd w:val="0"/>
        <w:spacing w:after="80"/>
        <w:ind w:firstLine="510"/>
        <w:jc w:val="both"/>
        <w:rPr>
          <w:rFonts w:ascii="Times" w:eastAsia="Times New Roman" w:hAnsi="Times" w:cs="Arial"/>
          <w:bCs/>
          <w:szCs w:val="20"/>
          <w:lang w:eastAsia="pl-PL"/>
        </w:rPr>
      </w:pPr>
      <w:r w:rsidRPr="00540487">
        <w:rPr>
          <w:rFonts w:ascii="Times" w:eastAsia="Times New Roman" w:hAnsi="Times" w:cs="Arial"/>
          <w:bCs/>
          <w:szCs w:val="20"/>
          <w:lang w:eastAsia="pl-PL"/>
        </w:rPr>
        <w:t>6. Dokumentację posiedzeń Zespołu Kierowniczego prowadzi wskazany przez Kuratora członek tego Zespołu.</w:t>
      </w:r>
    </w:p>
    <w:p w:rsidR="00540487" w:rsidRPr="00540487" w:rsidRDefault="00540487" w:rsidP="00540487">
      <w:pPr>
        <w:keepNext/>
        <w:suppressAutoHyphens/>
        <w:spacing w:before="120" w:after="80"/>
        <w:jc w:val="center"/>
        <w:rPr>
          <w:rFonts w:ascii="Times" w:eastAsia="Times New Roman" w:hAnsi="Times" w:cs="Times New Roman"/>
          <w:b/>
          <w:bCs/>
          <w:szCs w:val="24"/>
          <w:lang w:eastAsia="pl-PL"/>
        </w:rPr>
      </w:pPr>
      <w:r w:rsidRPr="00540487">
        <w:rPr>
          <w:rFonts w:ascii="Times" w:eastAsia="Times New Roman" w:hAnsi="Times" w:cs="Times New Roman"/>
          <w:b/>
          <w:bCs/>
          <w:szCs w:val="24"/>
          <w:lang w:eastAsia="pl-PL"/>
        </w:rPr>
        <w:lastRenderedPageBreak/>
        <w:t>ROZDZIAŁ 4</w:t>
      </w:r>
    </w:p>
    <w:p w:rsidR="00540487" w:rsidRPr="00540487" w:rsidRDefault="00540487" w:rsidP="00540487">
      <w:pPr>
        <w:keepNext/>
        <w:suppressAutoHyphens/>
        <w:spacing w:before="120" w:after="80"/>
        <w:jc w:val="center"/>
        <w:rPr>
          <w:rFonts w:ascii="Times" w:eastAsia="Times New Roman" w:hAnsi="Times" w:cs="Times New Roman"/>
          <w:b/>
          <w:bCs/>
          <w:szCs w:val="24"/>
          <w:lang w:eastAsia="pl-PL"/>
        </w:rPr>
      </w:pPr>
    </w:p>
    <w:p w:rsidR="00540487" w:rsidRPr="00540487" w:rsidRDefault="00540487" w:rsidP="00540487">
      <w:pPr>
        <w:keepNext/>
        <w:suppressAutoHyphens/>
        <w:spacing w:before="120" w:after="80"/>
        <w:jc w:val="center"/>
        <w:rPr>
          <w:rFonts w:ascii="Times" w:eastAsia="Times New Roman" w:hAnsi="Times" w:cs="Times New Roman"/>
          <w:b/>
          <w:bCs/>
          <w:szCs w:val="24"/>
          <w:lang w:eastAsia="pl-PL"/>
        </w:rPr>
      </w:pPr>
      <w:r w:rsidRPr="00540487">
        <w:rPr>
          <w:rFonts w:ascii="Times" w:eastAsia="Times New Roman" w:hAnsi="Times" w:cs="Times New Roman"/>
          <w:b/>
          <w:bCs/>
          <w:szCs w:val="24"/>
          <w:lang w:eastAsia="pl-PL"/>
        </w:rPr>
        <w:t>ZADANIA KOMÓREK ORGANIZACYJNYCH</w:t>
      </w:r>
    </w:p>
    <w:p w:rsidR="00540487" w:rsidRPr="00540487" w:rsidRDefault="00540487" w:rsidP="00540487">
      <w:pPr>
        <w:keepNext/>
        <w:suppressAutoHyphens/>
        <w:spacing w:before="120" w:after="80"/>
        <w:jc w:val="center"/>
        <w:rPr>
          <w:rFonts w:ascii="Times" w:eastAsia="Times New Roman" w:hAnsi="Times" w:cs="Times New Roman"/>
          <w:b/>
          <w:bCs/>
          <w:szCs w:val="24"/>
          <w:lang w:eastAsia="pl-PL"/>
        </w:rPr>
      </w:pPr>
    </w:p>
    <w:p w:rsidR="00540487" w:rsidRPr="00540487" w:rsidRDefault="00540487" w:rsidP="00540487">
      <w:pPr>
        <w:suppressAutoHyphens/>
        <w:autoSpaceDE w:val="0"/>
        <w:autoSpaceDN w:val="0"/>
        <w:adjustRightInd w:val="0"/>
        <w:spacing w:before="120" w:after="80"/>
        <w:ind w:firstLine="510"/>
        <w:jc w:val="both"/>
        <w:rPr>
          <w:rFonts w:ascii="Times" w:eastAsia="Times New Roman" w:hAnsi="Times" w:cs="Arial"/>
          <w:szCs w:val="20"/>
          <w:lang w:eastAsia="pl-PL"/>
        </w:rPr>
      </w:pPr>
      <w:r w:rsidRPr="00540487">
        <w:rPr>
          <w:rFonts w:ascii="Times" w:eastAsia="Times New Roman" w:hAnsi="Times" w:cs="Arial"/>
          <w:b/>
          <w:szCs w:val="20"/>
          <w:lang w:eastAsia="pl-PL"/>
        </w:rPr>
        <w:t>§ 1</w:t>
      </w:r>
      <w:r w:rsidR="00785227">
        <w:rPr>
          <w:rFonts w:ascii="Times" w:eastAsia="Times New Roman" w:hAnsi="Times" w:cs="Arial"/>
          <w:b/>
          <w:szCs w:val="20"/>
          <w:lang w:eastAsia="pl-PL"/>
        </w:rPr>
        <w:t>5</w:t>
      </w:r>
      <w:r w:rsidRPr="00540487">
        <w:rPr>
          <w:rFonts w:ascii="Times" w:eastAsia="Times New Roman" w:hAnsi="Times" w:cs="Arial"/>
          <w:b/>
          <w:szCs w:val="20"/>
          <w:lang w:eastAsia="pl-PL"/>
        </w:rPr>
        <w:t>.</w:t>
      </w:r>
      <w:r w:rsidRPr="00540487">
        <w:rPr>
          <w:rFonts w:ascii="Times" w:eastAsia="Times New Roman" w:hAnsi="Times" w:cs="Arial"/>
          <w:szCs w:val="20"/>
          <w:lang w:eastAsia="pl-PL"/>
        </w:rPr>
        <w:t xml:space="preserve"> 1. Do podstawowych zadań komórek organizacyjnych Kuratorium – w ramach zakresów ich działania – należy w szczególności: </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1)</w:t>
      </w:r>
      <w:r w:rsidRPr="00540487">
        <w:rPr>
          <w:rFonts w:ascii="Times" w:eastAsia="Times New Roman" w:hAnsi="Times" w:cs="Arial"/>
          <w:bCs/>
          <w:szCs w:val="20"/>
          <w:lang w:eastAsia="pl-PL"/>
        </w:rPr>
        <w:tab/>
        <w:t>prawidłowe i terminowe realizowanie zadań;</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2)</w:t>
      </w:r>
      <w:r w:rsidRPr="00540487">
        <w:rPr>
          <w:rFonts w:ascii="Times" w:eastAsia="Times New Roman" w:hAnsi="Times" w:cs="Arial"/>
          <w:bCs/>
          <w:szCs w:val="20"/>
          <w:lang w:eastAsia="pl-PL"/>
        </w:rPr>
        <w:tab/>
        <w:t>wdrażanie zarządzeń, instrukcji i wytycznych Kuratora oraz ministra właściwego ds. oświaty i wychowania;</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3)</w:t>
      </w:r>
      <w:r w:rsidRPr="00540487">
        <w:rPr>
          <w:rFonts w:ascii="Times" w:eastAsia="Times New Roman" w:hAnsi="Times" w:cs="Arial"/>
          <w:bCs/>
          <w:szCs w:val="20"/>
          <w:lang w:eastAsia="pl-PL"/>
        </w:rPr>
        <w:tab/>
        <w:t>inicjowanie, opracowywanie i opiniowanie projektów aktów prawnych;</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4)</w:t>
      </w:r>
      <w:r w:rsidRPr="00540487">
        <w:rPr>
          <w:rFonts w:ascii="Times" w:eastAsia="Times New Roman" w:hAnsi="Times" w:cs="Arial"/>
          <w:bCs/>
          <w:szCs w:val="20"/>
          <w:lang w:eastAsia="pl-PL"/>
        </w:rPr>
        <w:tab/>
        <w:t>załatwianie skarg i wniosków;</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5)</w:t>
      </w:r>
      <w:r w:rsidRPr="00540487">
        <w:rPr>
          <w:rFonts w:ascii="Times" w:eastAsia="Times New Roman" w:hAnsi="Times" w:cs="Arial"/>
          <w:bCs/>
          <w:szCs w:val="20"/>
          <w:lang w:eastAsia="pl-PL"/>
        </w:rPr>
        <w:tab/>
        <w:t>współdziałanie z organami kontroli państwowej oraz realizacja zaleceń pokontrolnych;</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6)</w:t>
      </w:r>
      <w:r w:rsidRPr="00540487">
        <w:rPr>
          <w:rFonts w:ascii="Times" w:eastAsia="Times New Roman" w:hAnsi="Times" w:cs="Arial"/>
          <w:bCs/>
          <w:szCs w:val="20"/>
          <w:lang w:eastAsia="pl-PL"/>
        </w:rPr>
        <w:tab/>
        <w:t xml:space="preserve">podejmowanie niezbędnych działań w celu ochrony informacji niejawnych oraz ochrony danych osobowych; </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7)</w:t>
      </w:r>
      <w:r w:rsidRPr="00540487">
        <w:rPr>
          <w:rFonts w:ascii="Times" w:eastAsia="Times New Roman" w:hAnsi="Times" w:cs="Arial"/>
          <w:bCs/>
          <w:szCs w:val="20"/>
          <w:lang w:eastAsia="pl-PL"/>
        </w:rPr>
        <w:tab/>
        <w:t>opracowywanie dla potrzeb Kuratora oraz innych urzędów lub instytucji okresowych ocen, analiz, sprawozdań, bilansów, prognoz i innych materiałów w zakresie spraw należących do właściwości danej komórki organizacyjnej;</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8)</w:t>
      </w:r>
      <w:r w:rsidRPr="00540487">
        <w:rPr>
          <w:rFonts w:ascii="Times" w:eastAsia="Times New Roman" w:hAnsi="Times" w:cs="Arial"/>
          <w:bCs/>
          <w:szCs w:val="20"/>
          <w:lang w:eastAsia="pl-PL"/>
        </w:rPr>
        <w:tab/>
        <w:t>podejmowanie działań na rzecz sprawnego przepływu informacji;</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9)</w:t>
      </w:r>
      <w:r w:rsidRPr="00540487">
        <w:rPr>
          <w:rFonts w:ascii="Times" w:eastAsia="Times New Roman" w:hAnsi="Times" w:cs="Arial"/>
          <w:bCs/>
          <w:szCs w:val="20"/>
          <w:lang w:eastAsia="pl-PL"/>
        </w:rPr>
        <w:tab/>
        <w:t>gromadzenie, przetwarzanie i udostępnianie informacji, w tym w trybie przepisów o dostępie do informacji publicznej;</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10)</w:t>
      </w:r>
      <w:r w:rsidRPr="00540487">
        <w:rPr>
          <w:rFonts w:ascii="Times" w:eastAsia="Times New Roman" w:hAnsi="Times" w:cs="Arial"/>
          <w:bCs/>
          <w:szCs w:val="20"/>
          <w:lang w:eastAsia="pl-PL"/>
        </w:rPr>
        <w:tab/>
        <w:t xml:space="preserve">zapewnienie funkcjonowania adekwatnej, skutecznej i efektywnej kontroli zarządczej, której procedurę określono odrębnym zarządzeniem Kuratora; </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11)</w:t>
      </w:r>
      <w:r w:rsidRPr="00540487">
        <w:rPr>
          <w:rFonts w:ascii="Times" w:eastAsia="Times New Roman" w:hAnsi="Times" w:cs="Arial"/>
          <w:bCs/>
          <w:szCs w:val="20"/>
          <w:lang w:eastAsia="pl-PL"/>
        </w:rPr>
        <w:tab/>
        <w:t>racjonalne organizowanie pracy, wdrażanie nowych zasad i technik zarządzania;</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12)</w:t>
      </w:r>
      <w:r w:rsidRPr="00540487">
        <w:rPr>
          <w:rFonts w:ascii="Times" w:eastAsia="Times New Roman" w:hAnsi="Times" w:cs="Arial"/>
          <w:bCs/>
          <w:szCs w:val="20"/>
          <w:lang w:eastAsia="pl-PL"/>
        </w:rPr>
        <w:tab/>
        <w:t>analizowanie przepisów prawa oraz zgłaszanie zmian do statutu i regulaminu Kuratorium wynikających ze zmiany obowiązujących przepisów;</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13)</w:t>
      </w:r>
      <w:r w:rsidRPr="00540487">
        <w:rPr>
          <w:rFonts w:ascii="Times" w:eastAsia="Times New Roman" w:hAnsi="Times" w:cs="Arial"/>
          <w:bCs/>
          <w:szCs w:val="20"/>
          <w:lang w:eastAsia="pl-PL"/>
        </w:rPr>
        <w:tab/>
        <w:t>opracowywanie i utrzymywanie w aktualności kart realizacji zadań operacyjnych realizowanych przez Kuratora wynikających z wypisu z „Planu Operacyjnego Funkcjonowania Województwa Podlaskiego w warunkach zewnętrznego zagrożenia bezpieczeństwa państwa i w czasie wojny”;</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14)</w:t>
      </w:r>
      <w:r w:rsidRPr="00540487">
        <w:rPr>
          <w:rFonts w:ascii="Times" w:eastAsia="Times New Roman" w:hAnsi="Times" w:cs="Arial"/>
          <w:bCs/>
          <w:szCs w:val="20"/>
          <w:lang w:eastAsia="pl-PL"/>
        </w:rPr>
        <w:tab/>
        <w:t>wykonywanie zadań obronnych wynikających z kart realizacji zadań operacyjnych;</w:t>
      </w:r>
    </w:p>
    <w:p w:rsid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15)</w:t>
      </w:r>
      <w:r w:rsidRPr="00540487">
        <w:rPr>
          <w:rFonts w:ascii="Times" w:eastAsia="Times New Roman" w:hAnsi="Times" w:cs="Arial"/>
          <w:bCs/>
          <w:szCs w:val="20"/>
          <w:lang w:eastAsia="pl-PL"/>
        </w:rPr>
        <w:tab/>
        <w:t xml:space="preserve">współdziałanie z jednostkami organizacyjnymi wchodzącymi w skład zespolonej administracji rządowej w województwie, jednostkami samorządu terytorialnego, innymi niż jednostki samorządu terytorialnego organami i osobami prowadzącymi szkoły i placówki, szkołami wyższymi, organizacjami społecznymi i zawodowymi oraz organizacjami pozarządowymi w zakresie spraw należących do właściwości danej komórki organizacyjnej; </w:t>
      </w:r>
    </w:p>
    <w:p w:rsidR="00ED2656" w:rsidRPr="00540487" w:rsidRDefault="00ED2656" w:rsidP="00540487">
      <w:pPr>
        <w:spacing w:after="80"/>
        <w:ind w:left="510" w:hanging="510"/>
        <w:jc w:val="both"/>
        <w:rPr>
          <w:rFonts w:ascii="Times" w:eastAsia="Times New Roman" w:hAnsi="Times" w:cs="Arial"/>
          <w:bCs/>
          <w:szCs w:val="20"/>
          <w:lang w:eastAsia="pl-PL"/>
        </w:rPr>
      </w:pPr>
      <w:r>
        <w:rPr>
          <w:rFonts w:ascii="Times" w:eastAsia="Times New Roman" w:hAnsi="Times" w:cs="Arial"/>
          <w:bCs/>
          <w:szCs w:val="20"/>
          <w:lang w:eastAsia="pl-PL"/>
        </w:rPr>
        <w:t xml:space="preserve">16)  sporządzanie planów kontroli wewnętrznej </w:t>
      </w:r>
      <w:r w:rsidR="00D908D1">
        <w:rPr>
          <w:rFonts w:ascii="Times" w:eastAsia="Times New Roman" w:hAnsi="Times" w:cs="Arial"/>
          <w:bCs/>
          <w:szCs w:val="20"/>
          <w:lang w:eastAsia="pl-PL"/>
        </w:rPr>
        <w:t>i</w:t>
      </w:r>
      <w:r>
        <w:rPr>
          <w:rFonts w:ascii="Times" w:eastAsia="Times New Roman" w:hAnsi="Times" w:cs="Arial"/>
          <w:bCs/>
          <w:szCs w:val="20"/>
          <w:lang w:eastAsia="pl-PL"/>
        </w:rPr>
        <w:t xml:space="preserve"> planów pracy za dany rok</w:t>
      </w:r>
      <w:r w:rsidR="00D908D1">
        <w:rPr>
          <w:rFonts w:ascii="Times" w:eastAsia="Times New Roman" w:hAnsi="Times" w:cs="Arial"/>
          <w:bCs/>
          <w:szCs w:val="20"/>
          <w:lang w:eastAsia="pl-PL"/>
        </w:rPr>
        <w:t xml:space="preserve"> oraz sprawozdań z ich realizacji</w:t>
      </w:r>
      <w:r>
        <w:rPr>
          <w:rFonts w:ascii="Times" w:eastAsia="Times New Roman" w:hAnsi="Times" w:cs="Arial"/>
          <w:bCs/>
          <w:szCs w:val="20"/>
          <w:lang w:eastAsia="pl-PL"/>
        </w:rPr>
        <w:t>;</w:t>
      </w:r>
    </w:p>
    <w:p w:rsidR="00540487" w:rsidRPr="00540487" w:rsidRDefault="00ED2656" w:rsidP="00540487">
      <w:pPr>
        <w:spacing w:after="80"/>
        <w:ind w:left="510" w:hanging="510"/>
        <w:jc w:val="both"/>
        <w:rPr>
          <w:rFonts w:ascii="Times" w:eastAsia="Times New Roman" w:hAnsi="Times" w:cs="Arial"/>
          <w:bCs/>
          <w:szCs w:val="20"/>
          <w:lang w:eastAsia="pl-PL"/>
        </w:rPr>
      </w:pPr>
      <w:r>
        <w:rPr>
          <w:rFonts w:ascii="Times" w:eastAsia="Times New Roman" w:hAnsi="Times" w:cs="Arial"/>
          <w:bCs/>
          <w:szCs w:val="20"/>
          <w:lang w:eastAsia="pl-PL"/>
        </w:rPr>
        <w:t>17</w:t>
      </w:r>
      <w:r w:rsidR="00540487" w:rsidRPr="00540487">
        <w:rPr>
          <w:rFonts w:ascii="Times" w:eastAsia="Times New Roman" w:hAnsi="Times" w:cs="Arial"/>
          <w:bCs/>
          <w:szCs w:val="20"/>
          <w:lang w:eastAsia="pl-PL"/>
        </w:rPr>
        <w:t>)</w:t>
      </w:r>
      <w:r w:rsidR="00540487" w:rsidRPr="00540487">
        <w:rPr>
          <w:rFonts w:ascii="Times" w:eastAsia="Times New Roman" w:hAnsi="Times" w:cs="Arial"/>
          <w:bCs/>
          <w:szCs w:val="20"/>
          <w:lang w:eastAsia="pl-PL"/>
        </w:rPr>
        <w:tab/>
        <w:t>realizowanie zawartych porozumień;</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1</w:t>
      </w:r>
      <w:r w:rsidR="00ED2656">
        <w:rPr>
          <w:rFonts w:ascii="Times" w:eastAsia="Times New Roman" w:hAnsi="Times" w:cs="Arial"/>
          <w:bCs/>
          <w:szCs w:val="20"/>
          <w:lang w:eastAsia="pl-PL"/>
        </w:rPr>
        <w:t>8</w:t>
      </w:r>
      <w:r w:rsidRPr="00540487">
        <w:rPr>
          <w:rFonts w:ascii="Times" w:eastAsia="Times New Roman" w:hAnsi="Times" w:cs="Arial"/>
          <w:bCs/>
          <w:szCs w:val="20"/>
          <w:lang w:eastAsia="pl-PL"/>
        </w:rPr>
        <w:t>)</w:t>
      </w:r>
      <w:r w:rsidRPr="00540487">
        <w:rPr>
          <w:rFonts w:ascii="Times" w:eastAsia="Times New Roman" w:hAnsi="Times" w:cs="Arial"/>
          <w:bCs/>
          <w:szCs w:val="20"/>
          <w:lang w:eastAsia="pl-PL"/>
        </w:rPr>
        <w:tab/>
        <w:t>współdziałanie w redagowaniu strony internetowej Kuratorium.</w:t>
      </w:r>
    </w:p>
    <w:p w:rsidR="00540487" w:rsidRPr="00540487" w:rsidRDefault="00540487" w:rsidP="00540487">
      <w:pPr>
        <w:suppressAutoHyphens/>
        <w:autoSpaceDE w:val="0"/>
        <w:autoSpaceDN w:val="0"/>
        <w:adjustRightInd w:val="0"/>
        <w:spacing w:after="80"/>
        <w:ind w:firstLine="510"/>
        <w:jc w:val="both"/>
        <w:rPr>
          <w:rFonts w:ascii="Times" w:eastAsia="Times New Roman" w:hAnsi="Times" w:cs="Arial"/>
          <w:bCs/>
          <w:szCs w:val="20"/>
          <w:lang w:eastAsia="pl-PL"/>
        </w:rPr>
      </w:pPr>
      <w:r w:rsidRPr="00540487">
        <w:rPr>
          <w:rFonts w:ascii="Times" w:eastAsia="Times New Roman" w:hAnsi="Times" w:cs="Arial"/>
          <w:bCs/>
          <w:szCs w:val="20"/>
          <w:lang w:eastAsia="pl-PL"/>
        </w:rPr>
        <w:lastRenderedPageBreak/>
        <w:t>2. Przy wykonywaniu swoich zadań komórki organizacyjne Kuratorium zobowiązane są do ścisłego współdziałania w drodze uzgodnień, konsultacji, opiniowania udostępniania materiałów i danych oraz w miarę potrzeby prowadzenia wspólnych prac nad zadaniami.</w:t>
      </w:r>
    </w:p>
    <w:p w:rsidR="00540487" w:rsidRPr="00540487" w:rsidRDefault="00540487" w:rsidP="00540487">
      <w:pPr>
        <w:suppressAutoHyphens/>
        <w:autoSpaceDE w:val="0"/>
        <w:autoSpaceDN w:val="0"/>
        <w:adjustRightInd w:val="0"/>
        <w:spacing w:after="80"/>
        <w:ind w:firstLine="510"/>
        <w:jc w:val="both"/>
        <w:rPr>
          <w:rFonts w:ascii="Times" w:eastAsia="Times New Roman" w:hAnsi="Times" w:cs="Arial"/>
          <w:bCs/>
          <w:szCs w:val="20"/>
          <w:lang w:eastAsia="pl-PL"/>
        </w:rPr>
      </w:pPr>
    </w:p>
    <w:p w:rsidR="00CB2813" w:rsidRPr="00540487" w:rsidRDefault="00540487" w:rsidP="00CB2813">
      <w:pPr>
        <w:suppressAutoHyphens/>
        <w:autoSpaceDE w:val="0"/>
        <w:autoSpaceDN w:val="0"/>
        <w:adjustRightInd w:val="0"/>
        <w:spacing w:before="120" w:after="80"/>
        <w:ind w:firstLine="510"/>
        <w:jc w:val="both"/>
        <w:rPr>
          <w:rFonts w:ascii="Times" w:eastAsia="Times New Roman" w:hAnsi="Times" w:cs="Arial"/>
          <w:szCs w:val="20"/>
          <w:lang w:eastAsia="pl-PL"/>
        </w:rPr>
      </w:pPr>
      <w:r w:rsidRPr="00540487">
        <w:rPr>
          <w:rFonts w:ascii="Times" w:eastAsia="Times New Roman" w:hAnsi="Times" w:cs="Arial"/>
          <w:b/>
          <w:szCs w:val="20"/>
          <w:lang w:eastAsia="pl-PL"/>
        </w:rPr>
        <w:t>§ 1</w:t>
      </w:r>
      <w:r w:rsidR="00785227">
        <w:rPr>
          <w:rFonts w:ascii="Times" w:eastAsia="Times New Roman" w:hAnsi="Times" w:cs="Arial"/>
          <w:b/>
          <w:szCs w:val="20"/>
          <w:lang w:eastAsia="pl-PL"/>
        </w:rPr>
        <w:t>6</w:t>
      </w:r>
      <w:r w:rsidRPr="00540487">
        <w:rPr>
          <w:rFonts w:ascii="Times" w:eastAsia="Times New Roman" w:hAnsi="Times" w:cs="Arial"/>
          <w:b/>
          <w:szCs w:val="20"/>
          <w:lang w:eastAsia="pl-PL"/>
        </w:rPr>
        <w:t>.</w:t>
      </w:r>
      <w:r w:rsidRPr="00540487">
        <w:rPr>
          <w:rFonts w:ascii="Times" w:eastAsia="Times New Roman" w:hAnsi="Times" w:cs="Arial"/>
          <w:szCs w:val="20"/>
          <w:lang w:eastAsia="pl-PL"/>
        </w:rPr>
        <w:t xml:space="preserve"> 1. </w:t>
      </w:r>
      <w:r w:rsidR="00CB2813" w:rsidRPr="00540487">
        <w:rPr>
          <w:rFonts w:ascii="Times" w:eastAsia="Times New Roman" w:hAnsi="Times" w:cs="Arial"/>
          <w:szCs w:val="20"/>
          <w:lang w:eastAsia="pl-PL"/>
        </w:rPr>
        <w:t xml:space="preserve">Do zakresu działania </w:t>
      </w:r>
      <w:r w:rsidR="00CB2813" w:rsidRPr="00540487">
        <w:rPr>
          <w:rFonts w:ascii="Times" w:eastAsia="Times New Roman" w:hAnsi="Times" w:cs="Arial"/>
          <w:b/>
          <w:szCs w:val="20"/>
          <w:lang w:eastAsia="pl-PL"/>
        </w:rPr>
        <w:t xml:space="preserve">Wydziału </w:t>
      </w:r>
      <w:r w:rsidR="00CB2813" w:rsidRPr="00790B92">
        <w:rPr>
          <w:rFonts w:ascii="Times" w:eastAsia="Times New Roman" w:hAnsi="Times" w:cs="Arial"/>
          <w:b/>
          <w:szCs w:val="20"/>
          <w:lang w:eastAsia="pl-PL"/>
        </w:rPr>
        <w:t xml:space="preserve">Przedszkoli i Szkół Podstawowych </w:t>
      </w:r>
      <w:r w:rsidR="00CB2813" w:rsidRPr="00540487">
        <w:rPr>
          <w:rFonts w:ascii="Times" w:eastAsia="Times New Roman" w:hAnsi="Times" w:cs="Arial"/>
          <w:szCs w:val="20"/>
          <w:lang w:eastAsia="pl-PL"/>
        </w:rPr>
        <w:t>należy w szczególności:</w:t>
      </w:r>
    </w:p>
    <w:p w:rsidR="00CB2813" w:rsidRPr="00AA7715" w:rsidRDefault="00CB2813" w:rsidP="00CB2813">
      <w:pPr>
        <w:pStyle w:val="Akapitzlist"/>
        <w:numPr>
          <w:ilvl w:val="0"/>
          <w:numId w:val="2"/>
        </w:numPr>
        <w:spacing w:after="80"/>
        <w:ind w:left="567" w:hanging="567"/>
        <w:jc w:val="both"/>
        <w:rPr>
          <w:rFonts w:ascii="Times" w:eastAsia="Times New Roman" w:hAnsi="Times" w:cs="Arial"/>
          <w:bCs/>
          <w:szCs w:val="20"/>
          <w:lang w:eastAsia="pl-PL"/>
        </w:rPr>
      </w:pPr>
      <w:r w:rsidRPr="00CB2813">
        <w:rPr>
          <w:rFonts w:ascii="Times" w:eastAsia="Times New Roman" w:hAnsi="Times" w:cs="Arial"/>
          <w:bCs/>
          <w:szCs w:val="24"/>
          <w:lang w:eastAsia="pl-PL"/>
        </w:rPr>
        <w:t>s</w:t>
      </w:r>
      <w:r w:rsidRPr="00AA7715">
        <w:rPr>
          <w:rFonts w:ascii="Times" w:eastAsia="Times New Roman" w:hAnsi="Times" w:cs="Arial"/>
          <w:bCs/>
          <w:szCs w:val="20"/>
          <w:lang w:eastAsia="pl-PL"/>
        </w:rPr>
        <w:t xml:space="preserve">prawowanie nadzoru pedagogicznego nad publicznymi i niepublicznymi przedszkolami, innymi formami wychowania przedszkolnego, szkołami </w:t>
      </w:r>
      <w:r w:rsidRPr="00BC66C2">
        <w:rPr>
          <w:rFonts w:ascii="Times" w:eastAsia="Times New Roman" w:hAnsi="Times" w:cs="Arial"/>
          <w:bCs/>
          <w:szCs w:val="20"/>
          <w:lang w:eastAsia="pl-PL"/>
        </w:rPr>
        <w:t xml:space="preserve">podstawowymi, </w:t>
      </w:r>
      <w:r w:rsidR="00BC66C2" w:rsidRPr="00BC66C2">
        <w:rPr>
          <w:rFonts w:ascii="Times" w:eastAsia="Times New Roman" w:hAnsi="Times" w:cs="Arial"/>
          <w:bCs/>
          <w:szCs w:val="20"/>
          <w:lang w:eastAsia="pl-PL"/>
        </w:rPr>
        <w:t xml:space="preserve">ogólnokształcącymi </w:t>
      </w:r>
      <w:r w:rsidRPr="00BC66C2">
        <w:rPr>
          <w:rFonts w:ascii="Times" w:eastAsia="Times New Roman" w:hAnsi="Times" w:cs="Arial"/>
          <w:bCs/>
          <w:szCs w:val="20"/>
          <w:lang w:eastAsia="pl-PL"/>
        </w:rPr>
        <w:t>szkołami artystycznymi</w:t>
      </w:r>
      <w:r w:rsidR="00BC66C2">
        <w:rPr>
          <w:rFonts w:ascii="Times" w:eastAsia="Times New Roman" w:hAnsi="Times" w:cs="Arial"/>
          <w:bCs/>
          <w:szCs w:val="20"/>
          <w:lang w:eastAsia="pl-PL"/>
        </w:rPr>
        <w:t>,</w:t>
      </w:r>
      <w:r w:rsidRPr="00BC66C2">
        <w:rPr>
          <w:rFonts w:ascii="Times" w:eastAsia="Times New Roman" w:hAnsi="Times" w:cs="Arial"/>
          <w:bCs/>
          <w:szCs w:val="20"/>
          <w:lang w:eastAsia="pl-PL"/>
        </w:rPr>
        <w:t xml:space="preserve"> zgodnie z właściwością </w:t>
      </w:r>
      <w:r>
        <w:rPr>
          <w:rFonts w:ascii="Times" w:eastAsia="Times New Roman" w:hAnsi="Times" w:cs="Arial"/>
          <w:bCs/>
          <w:szCs w:val="20"/>
          <w:lang w:eastAsia="pl-PL"/>
        </w:rPr>
        <w:t>Wydziału,</w:t>
      </w:r>
      <w:r w:rsidRPr="00AA7715">
        <w:rPr>
          <w:rFonts w:ascii="Times" w:eastAsia="Times New Roman" w:hAnsi="Times" w:cs="Arial"/>
          <w:bCs/>
          <w:szCs w:val="20"/>
          <w:lang w:eastAsia="pl-PL"/>
        </w:rPr>
        <w:t xml:space="preserve"> poprzez:</w:t>
      </w:r>
    </w:p>
    <w:p w:rsidR="00CB2813" w:rsidRPr="00AA7715" w:rsidRDefault="00CB2813" w:rsidP="00BE0756">
      <w:pPr>
        <w:pStyle w:val="Akapitzlist"/>
        <w:numPr>
          <w:ilvl w:val="0"/>
          <w:numId w:val="3"/>
        </w:numPr>
        <w:spacing w:after="80"/>
        <w:ind w:left="993" w:hanging="426"/>
        <w:jc w:val="both"/>
        <w:rPr>
          <w:rFonts w:ascii="Times" w:eastAsia="Times New Roman" w:hAnsi="Times" w:cs="Arial"/>
          <w:bCs/>
          <w:szCs w:val="20"/>
          <w:lang w:eastAsia="pl-PL"/>
        </w:rPr>
      </w:pPr>
      <w:r w:rsidRPr="00AA7715">
        <w:rPr>
          <w:rFonts w:ascii="Times" w:eastAsia="Times New Roman" w:hAnsi="Times" w:cs="Arial"/>
          <w:bCs/>
          <w:szCs w:val="20"/>
          <w:lang w:eastAsia="pl-PL"/>
        </w:rPr>
        <w:t xml:space="preserve">ewaluację działalności dydaktycznej, wychowawczej i opiekuńczej oraz innej działalności statutowej </w:t>
      </w:r>
      <w:r>
        <w:rPr>
          <w:rFonts w:ascii="Times" w:eastAsia="Times New Roman" w:hAnsi="Times" w:cs="Arial"/>
          <w:bCs/>
          <w:szCs w:val="20"/>
          <w:lang w:eastAsia="pl-PL"/>
        </w:rPr>
        <w:t>przedszkoli i szkół</w:t>
      </w:r>
      <w:r w:rsidRPr="00AA7715">
        <w:rPr>
          <w:rFonts w:ascii="Times" w:eastAsia="Times New Roman" w:hAnsi="Times" w:cs="Arial"/>
          <w:bCs/>
          <w:szCs w:val="20"/>
          <w:lang w:eastAsia="pl-PL"/>
        </w:rPr>
        <w:t>,</w:t>
      </w:r>
    </w:p>
    <w:p w:rsidR="00CB2813" w:rsidRPr="00BF07F6" w:rsidRDefault="00CB2813" w:rsidP="00BE0756">
      <w:pPr>
        <w:pStyle w:val="Akapitzlist"/>
        <w:numPr>
          <w:ilvl w:val="0"/>
          <w:numId w:val="3"/>
        </w:numPr>
        <w:spacing w:after="80"/>
        <w:ind w:left="993" w:hanging="426"/>
        <w:jc w:val="both"/>
        <w:rPr>
          <w:rFonts w:ascii="Times" w:eastAsia="Times New Roman" w:hAnsi="Times" w:cs="Arial"/>
          <w:bCs/>
          <w:szCs w:val="20"/>
          <w:lang w:eastAsia="pl-PL"/>
        </w:rPr>
      </w:pPr>
      <w:r w:rsidRPr="00AA7715">
        <w:rPr>
          <w:rFonts w:ascii="Times" w:eastAsia="Times New Roman" w:hAnsi="Times" w:cs="Arial"/>
          <w:bCs/>
          <w:szCs w:val="20"/>
          <w:lang w:eastAsia="pl-PL"/>
        </w:rPr>
        <w:t xml:space="preserve">kontrolę przestrzegania przepisów prawa dotyczących działalności dydaktycznej, wychowawczej i opiekuńczej oraz innej działalności statutowej </w:t>
      </w:r>
      <w:r>
        <w:rPr>
          <w:rFonts w:ascii="Times" w:eastAsia="Times New Roman" w:hAnsi="Times" w:cs="Arial"/>
          <w:bCs/>
          <w:szCs w:val="20"/>
          <w:lang w:eastAsia="pl-PL"/>
        </w:rPr>
        <w:t xml:space="preserve">przedszkoli </w:t>
      </w:r>
      <w:r>
        <w:rPr>
          <w:rFonts w:ascii="Times" w:eastAsia="Times New Roman" w:hAnsi="Times" w:cs="Arial"/>
          <w:bCs/>
          <w:szCs w:val="20"/>
          <w:lang w:eastAsia="pl-PL"/>
        </w:rPr>
        <w:br/>
        <w:t>i szkół</w:t>
      </w:r>
      <w:r w:rsidRPr="00AA7715">
        <w:rPr>
          <w:rFonts w:ascii="Times" w:eastAsia="Times New Roman" w:hAnsi="Times" w:cs="Arial"/>
          <w:bCs/>
          <w:szCs w:val="20"/>
          <w:lang w:eastAsia="pl-PL"/>
        </w:rPr>
        <w:t xml:space="preserve">, w tym kontrolę spełniania przez niepubliczne szkoły </w:t>
      </w:r>
      <w:r>
        <w:rPr>
          <w:rFonts w:ascii="Times" w:eastAsia="Times New Roman" w:hAnsi="Times" w:cs="Arial"/>
          <w:bCs/>
          <w:szCs w:val="20"/>
          <w:lang w:eastAsia="pl-PL"/>
        </w:rPr>
        <w:t xml:space="preserve">podstawowe </w:t>
      </w:r>
      <w:r w:rsidRPr="00AA7715">
        <w:rPr>
          <w:rFonts w:ascii="Times" w:eastAsia="Times New Roman" w:hAnsi="Times" w:cs="Arial"/>
          <w:bCs/>
          <w:szCs w:val="20"/>
          <w:lang w:eastAsia="pl-PL"/>
        </w:rPr>
        <w:t xml:space="preserve">warunków </w:t>
      </w:r>
      <w:r w:rsidRPr="00BF07F6">
        <w:rPr>
          <w:rFonts w:ascii="Times" w:eastAsia="Times New Roman" w:hAnsi="Times" w:cs="Arial"/>
          <w:bCs/>
          <w:szCs w:val="20"/>
          <w:lang w:eastAsia="pl-PL"/>
        </w:rPr>
        <w:t>określonych w art. 14 ust. 3 ustawy,</w:t>
      </w:r>
    </w:p>
    <w:p w:rsidR="00CB2813" w:rsidRPr="00AA7715" w:rsidRDefault="00CB2813" w:rsidP="00BE0756">
      <w:pPr>
        <w:pStyle w:val="Akapitzlist"/>
        <w:numPr>
          <w:ilvl w:val="0"/>
          <w:numId w:val="3"/>
        </w:numPr>
        <w:spacing w:after="80"/>
        <w:ind w:left="993" w:hanging="426"/>
        <w:jc w:val="both"/>
        <w:rPr>
          <w:rFonts w:ascii="Times" w:eastAsia="Times New Roman" w:hAnsi="Times" w:cs="Arial"/>
          <w:bCs/>
          <w:szCs w:val="20"/>
          <w:lang w:eastAsia="pl-PL"/>
        </w:rPr>
      </w:pPr>
      <w:r w:rsidRPr="00AA7715">
        <w:rPr>
          <w:rFonts w:ascii="Times" w:eastAsia="Times New Roman" w:hAnsi="Times" w:cs="Arial"/>
          <w:bCs/>
          <w:szCs w:val="20"/>
          <w:lang w:eastAsia="pl-PL"/>
        </w:rPr>
        <w:t xml:space="preserve">wspomaganie pracy </w:t>
      </w:r>
      <w:r>
        <w:rPr>
          <w:rFonts w:ascii="Times" w:eastAsia="Times New Roman" w:hAnsi="Times" w:cs="Arial"/>
          <w:bCs/>
          <w:szCs w:val="20"/>
          <w:lang w:eastAsia="pl-PL"/>
        </w:rPr>
        <w:t>przedszkoli i szkół</w:t>
      </w:r>
      <w:r w:rsidRPr="00AA7715">
        <w:rPr>
          <w:rFonts w:ascii="Times" w:eastAsia="Times New Roman" w:hAnsi="Times" w:cs="Arial"/>
          <w:bCs/>
          <w:szCs w:val="20"/>
          <w:lang w:eastAsia="pl-PL"/>
        </w:rPr>
        <w:t xml:space="preserve"> </w:t>
      </w:r>
      <w:r>
        <w:rPr>
          <w:rFonts w:ascii="Times" w:eastAsia="Times New Roman" w:hAnsi="Times" w:cs="Arial"/>
          <w:bCs/>
          <w:szCs w:val="20"/>
          <w:lang w:eastAsia="pl-PL"/>
        </w:rPr>
        <w:t xml:space="preserve">podstawowych </w:t>
      </w:r>
      <w:r w:rsidRPr="00AA7715">
        <w:rPr>
          <w:rFonts w:ascii="Times" w:eastAsia="Times New Roman" w:hAnsi="Times" w:cs="Arial"/>
          <w:bCs/>
          <w:szCs w:val="20"/>
          <w:lang w:eastAsia="pl-PL"/>
        </w:rPr>
        <w:t>w zakresie ich działalności dydaktycznej, wychowawczej i opiekuńczej oraz innej działalności statutowej,</w:t>
      </w:r>
    </w:p>
    <w:p w:rsidR="00540487" w:rsidRPr="00CB2813" w:rsidRDefault="00CB2813" w:rsidP="00BE0756">
      <w:pPr>
        <w:pStyle w:val="Akapitzlist"/>
        <w:numPr>
          <w:ilvl w:val="0"/>
          <w:numId w:val="3"/>
        </w:numPr>
        <w:spacing w:after="80"/>
        <w:ind w:left="993" w:hanging="426"/>
        <w:jc w:val="both"/>
        <w:rPr>
          <w:rFonts w:ascii="Times" w:eastAsia="Times New Roman" w:hAnsi="Times" w:cs="Arial"/>
          <w:bCs/>
          <w:szCs w:val="20"/>
          <w:lang w:eastAsia="pl-PL"/>
        </w:rPr>
      </w:pPr>
      <w:r w:rsidRPr="00AA7715">
        <w:rPr>
          <w:rFonts w:ascii="Times" w:eastAsia="Times New Roman" w:hAnsi="Times" w:cs="Arial"/>
          <w:bCs/>
          <w:szCs w:val="20"/>
          <w:lang w:eastAsia="pl-PL"/>
        </w:rPr>
        <w:t xml:space="preserve">monitorowanie pracy </w:t>
      </w:r>
      <w:r>
        <w:rPr>
          <w:rFonts w:ascii="Times" w:eastAsia="Times New Roman" w:hAnsi="Times" w:cs="Arial"/>
          <w:bCs/>
          <w:szCs w:val="20"/>
          <w:lang w:eastAsia="pl-PL"/>
        </w:rPr>
        <w:t>przedszkoli i szkół podstawowych;</w:t>
      </w:r>
    </w:p>
    <w:p w:rsid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2)</w:t>
      </w:r>
      <w:r w:rsidRPr="00540487">
        <w:rPr>
          <w:rFonts w:ascii="Times" w:eastAsia="Times New Roman" w:hAnsi="Times" w:cs="Arial"/>
          <w:bCs/>
          <w:szCs w:val="20"/>
          <w:lang w:eastAsia="pl-PL"/>
        </w:rPr>
        <w:tab/>
        <w:t xml:space="preserve">wykonywanie innych, niż wskazane w pkt 1, zadań i czynności z zakresu nadzoru pedagogicznego, określonych w art. </w:t>
      </w:r>
      <w:r w:rsidR="00CB2813">
        <w:rPr>
          <w:rFonts w:ascii="Times" w:eastAsia="Times New Roman" w:hAnsi="Times" w:cs="Arial"/>
          <w:bCs/>
          <w:szCs w:val="20"/>
          <w:lang w:eastAsia="pl-PL"/>
        </w:rPr>
        <w:t xml:space="preserve">55 </w:t>
      </w:r>
      <w:r w:rsidRPr="00540487">
        <w:rPr>
          <w:rFonts w:ascii="Times" w:eastAsia="Times New Roman" w:hAnsi="Times" w:cs="Arial"/>
          <w:bCs/>
          <w:szCs w:val="20"/>
          <w:lang w:eastAsia="pl-PL"/>
        </w:rPr>
        <w:t>ustawy;</w:t>
      </w:r>
    </w:p>
    <w:p w:rsidR="00CB2813" w:rsidRPr="00CB2813" w:rsidRDefault="00CB2813" w:rsidP="00CB2813">
      <w:pPr>
        <w:spacing w:after="80"/>
        <w:jc w:val="both"/>
        <w:rPr>
          <w:rFonts w:ascii="Times" w:eastAsia="Times New Roman" w:hAnsi="Times" w:cs="Arial"/>
          <w:bCs/>
          <w:szCs w:val="20"/>
          <w:lang w:eastAsia="pl-PL"/>
        </w:rPr>
      </w:pPr>
      <w:r w:rsidRPr="00CB2813">
        <w:rPr>
          <w:rFonts w:ascii="Times" w:eastAsia="Times New Roman" w:hAnsi="Times" w:cs="Arial"/>
          <w:bCs/>
          <w:szCs w:val="20"/>
          <w:lang w:eastAsia="pl-PL"/>
        </w:rPr>
        <w:t xml:space="preserve">3)     </w:t>
      </w:r>
      <w:r>
        <w:rPr>
          <w:rFonts w:ascii="Times" w:eastAsia="Times New Roman" w:hAnsi="Times" w:cs="Arial"/>
          <w:bCs/>
          <w:szCs w:val="20"/>
          <w:lang w:eastAsia="pl-PL"/>
        </w:rPr>
        <w:t>w</w:t>
      </w:r>
      <w:r w:rsidRPr="00CB2813">
        <w:rPr>
          <w:rFonts w:ascii="Times" w:eastAsia="Times New Roman" w:hAnsi="Times" w:cs="Arial"/>
          <w:bCs/>
          <w:szCs w:val="20"/>
          <w:lang w:eastAsia="pl-PL"/>
        </w:rPr>
        <w:t>ykonywanie zadań organu wyższego stopnia</w:t>
      </w:r>
      <w:r>
        <w:rPr>
          <w:rFonts w:ascii="Times" w:eastAsia="Times New Roman" w:hAnsi="Times" w:cs="Arial"/>
          <w:bCs/>
          <w:szCs w:val="20"/>
          <w:lang w:eastAsia="pl-PL"/>
        </w:rPr>
        <w:t xml:space="preserve"> w stosunku</w:t>
      </w:r>
      <w:r w:rsidR="00BE0756">
        <w:rPr>
          <w:rFonts w:ascii="Times" w:eastAsia="Times New Roman" w:hAnsi="Times" w:cs="Arial"/>
          <w:bCs/>
          <w:szCs w:val="20"/>
          <w:lang w:eastAsia="pl-PL"/>
        </w:rPr>
        <w:t xml:space="preserve"> do</w:t>
      </w:r>
      <w:r w:rsidRPr="00CB2813">
        <w:rPr>
          <w:rFonts w:ascii="Times" w:eastAsia="Times New Roman" w:hAnsi="Times" w:cs="Arial"/>
          <w:bCs/>
          <w:szCs w:val="20"/>
          <w:lang w:eastAsia="pl-PL"/>
        </w:rPr>
        <w:t>:</w:t>
      </w:r>
    </w:p>
    <w:p w:rsidR="00BE0756" w:rsidRDefault="00CB2813" w:rsidP="00BE0756">
      <w:pPr>
        <w:pStyle w:val="Akapitzlist"/>
        <w:numPr>
          <w:ilvl w:val="0"/>
          <w:numId w:val="4"/>
        </w:numPr>
        <w:spacing w:after="80"/>
        <w:ind w:left="851" w:hanging="284"/>
        <w:jc w:val="both"/>
        <w:rPr>
          <w:rFonts w:ascii="Times" w:eastAsia="Times New Roman" w:hAnsi="Times" w:cs="Arial"/>
          <w:bCs/>
          <w:szCs w:val="20"/>
          <w:lang w:eastAsia="pl-PL"/>
        </w:rPr>
      </w:pPr>
      <w:r w:rsidRPr="00BE0756">
        <w:rPr>
          <w:rFonts w:ascii="Times" w:eastAsia="Times New Roman" w:hAnsi="Times" w:cs="Arial"/>
          <w:bCs/>
          <w:szCs w:val="20"/>
          <w:lang w:eastAsia="pl-PL"/>
        </w:rPr>
        <w:t xml:space="preserve">organów jednostek samorządu terytorialnego - w sprawach przedszkoli i szkół </w:t>
      </w:r>
      <w:r w:rsidR="00BE0756">
        <w:rPr>
          <w:rFonts w:ascii="Times" w:eastAsia="Times New Roman" w:hAnsi="Times" w:cs="Arial"/>
          <w:bCs/>
          <w:szCs w:val="20"/>
          <w:lang w:eastAsia="pl-PL"/>
        </w:rPr>
        <w:t xml:space="preserve">podstawowych </w:t>
      </w:r>
      <w:r w:rsidRPr="00BE0756">
        <w:rPr>
          <w:rFonts w:ascii="Times" w:eastAsia="Times New Roman" w:hAnsi="Times" w:cs="Arial"/>
          <w:bCs/>
          <w:szCs w:val="20"/>
          <w:lang w:eastAsia="pl-PL"/>
        </w:rPr>
        <w:t xml:space="preserve">publicznych, zakładanych i prowadzonych przez osoby prawne </w:t>
      </w:r>
      <w:r w:rsidR="00D908D1">
        <w:rPr>
          <w:rFonts w:ascii="Times" w:eastAsia="Times New Roman" w:hAnsi="Times" w:cs="Arial"/>
          <w:bCs/>
          <w:szCs w:val="20"/>
          <w:lang w:eastAsia="pl-PL"/>
        </w:rPr>
        <w:br/>
      </w:r>
      <w:r w:rsidRPr="00BE0756">
        <w:rPr>
          <w:rFonts w:ascii="Times" w:eastAsia="Times New Roman" w:hAnsi="Times" w:cs="Arial"/>
          <w:bCs/>
          <w:szCs w:val="20"/>
          <w:lang w:eastAsia="pl-PL"/>
        </w:rPr>
        <w:t xml:space="preserve">i fizyczne oraz przedszkoli i szkół </w:t>
      </w:r>
      <w:r w:rsidR="00BE0756">
        <w:rPr>
          <w:rFonts w:ascii="Times" w:eastAsia="Times New Roman" w:hAnsi="Times" w:cs="Arial"/>
          <w:bCs/>
          <w:szCs w:val="20"/>
          <w:lang w:eastAsia="pl-PL"/>
        </w:rPr>
        <w:t xml:space="preserve">podstawowych </w:t>
      </w:r>
      <w:r w:rsidRPr="00BE0756">
        <w:rPr>
          <w:rFonts w:ascii="Times" w:eastAsia="Times New Roman" w:hAnsi="Times" w:cs="Arial"/>
          <w:bCs/>
          <w:szCs w:val="20"/>
          <w:lang w:eastAsia="pl-PL"/>
        </w:rPr>
        <w:t>niepublicznych,</w:t>
      </w:r>
    </w:p>
    <w:p w:rsidR="00CB2813" w:rsidRDefault="00CB2813" w:rsidP="00BE0756">
      <w:pPr>
        <w:pStyle w:val="Akapitzlist"/>
        <w:numPr>
          <w:ilvl w:val="0"/>
          <w:numId w:val="4"/>
        </w:numPr>
        <w:spacing w:after="80"/>
        <w:ind w:left="851" w:hanging="284"/>
        <w:jc w:val="both"/>
        <w:rPr>
          <w:rFonts w:ascii="Times" w:eastAsia="Times New Roman" w:hAnsi="Times" w:cs="Arial"/>
          <w:bCs/>
          <w:szCs w:val="20"/>
          <w:lang w:eastAsia="pl-PL"/>
        </w:rPr>
      </w:pPr>
      <w:r w:rsidRPr="00BE0756">
        <w:rPr>
          <w:rFonts w:ascii="Times" w:eastAsia="Times New Roman" w:hAnsi="Times" w:cs="Arial"/>
          <w:bCs/>
          <w:szCs w:val="20"/>
          <w:lang w:eastAsia="pl-PL"/>
        </w:rPr>
        <w:t xml:space="preserve">dyrektorów szkół - w sprawach z zakresu obowiązku rocznego </w:t>
      </w:r>
      <w:r w:rsidR="00BE0756">
        <w:rPr>
          <w:rFonts w:ascii="Times" w:eastAsia="Times New Roman" w:hAnsi="Times" w:cs="Arial"/>
          <w:bCs/>
          <w:szCs w:val="20"/>
          <w:lang w:eastAsia="pl-PL"/>
        </w:rPr>
        <w:t>przygotowania</w:t>
      </w:r>
      <w:r w:rsidRPr="00BE0756">
        <w:rPr>
          <w:rFonts w:ascii="Times" w:eastAsia="Times New Roman" w:hAnsi="Times" w:cs="Arial"/>
          <w:bCs/>
          <w:szCs w:val="20"/>
          <w:lang w:eastAsia="pl-PL"/>
        </w:rPr>
        <w:t xml:space="preserve"> przedszkolnego, obowiązku szkolnego oraz w sprawach skreślenia uczniów z listy uczniów</w:t>
      </w:r>
      <w:r w:rsidR="00DD6008">
        <w:rPr>
          <w:rFonts w:ascii="Times" w:eastAsia="Times New Roman" w:hAnsi="Times" w:cs="Arial"/>
          <w:bCs/>
          <w:szCs w:val="20"/>
          <w:lang w:eastAsia="pl-PL"/>
        </w:rPr>
        <w:t>;</w:t>
      </w:r>
    </w:p>
    <w:p w:rsidR="00197756" w:rsidRPr="00197756" w:rsidRDefault="00197756" w:rsidP="00197756">
      <w:pPr>
        <w:spacing w:after="80"/>
        <w:jc w:val="both"/>
        <w:rPr>
          <w:rFonts w:ascii="Times" w:eastAsia="Times New Roman" w:hAnsi="Times" w:cs="Arial"/>
          <w:bCs/>
          <w:szCs w:val="20"/>
          <w:lang w:eastAsia="pl-PL"/>
        </w:rPr>
      </w:pPr>
      <w:r>
        <w:rPr>
          <w:rFonts w:ascii="Times" w:eastAsia="Times New Roman" w:hAnsi="Times" w:cs="Arial"/>
          <w:bCs/>
          <w:szCs w:val="20"/>
          <w:lang w:eastAsia="pl-PL"/>
        </w:rPr>
        <w:t>4)   p</w:t>
      </w:r>
      <w:r w:rsidRPr="00197756">
        <w:rPr>
          <w:rFonts w:ascii="Times" w:eastAsia="Times New Roman" w:hAnsi="Times" w:cs="Arial"/>
          <w:bCs/>
          <w:szCs w:val="20"/>
          <w:lang w:eastAsia="pl-PL"/>
        </w:rPr>
        <w:t>rzygotowywanie opinii w sprawach:</w:t>
      </w:r>
    </w:p>
    <w:p w:rsidR="00197756" w:rsidRPr="00FB0107" w:rsidRDefault="00197756" w:rsidP="00197756">
      <w:pPr>
        <w:pStyle w:val="Akapitzlist"/>
        <w:numPr>
          <w:ilvl w:val="0"/>
          <w:numId w:val="5"/>
        </w:numPr>
        <w:spacing w:after="80"/>
        <w:ind w:left="851" w:hanging="284"/>
        <w:jc w:val="both"/>
        <w:rPr>
          <w:rFonts w:ascii="Times" w:eastAsia="Times New Roman" w:hAnsi="Times" w:cs="Arial"/>
          <w:bCs/>
          <w:szCs w:val="20"/>
          <w:lang w:eastAsia="pl-PL"/>
        </w:rPr>
      </w:pPr>
      <w:r w:rsidRPr="00FB0107">
        <w:rPr>
          <w:rFonts w:ascii="Times" w:eastAsia="Times New Roman" w:hAnsi="Times" w:cs="Arial"/>
          <w:bCs/>
          <w:szCs w:val="20"/>
          <w:lang w:eastAsia="pl-PL"/>
        </w:rPr>
        <w:t xml:space="preserve">zamiaru przekazania w drodze umowy prowadzenia szkoły </w:t>
      </w:r>
      <w:r>
        <w:rPr>
          <w:rFonts w:ascii="Times" w:eastAsia="Times New Roman" w:hAnsi="Times" w:cs="Arial"/>
          <w:bCs/>
          <w:szCs w:val="20"/>
          <w:lang w:eastAsia="pl-PL"/>
        </w:rPr>
        <w:t xml:space="preserve">podstawowej </w:t>
      </w:r>
      <w:r w:rsidRPr="00FB0107">
        <w:rPr>
          <w:rFonts w:ascii="Times" w:eastAsia="Times New Roman" w:hAnsi="Times" w:cs="Arial"/>
          <w:bCs/>
          <w:szCs w:val="20"/>
          <w:lang w:eastAsia="pl-PL"/>
        </w:rPr>
        <w:t>publicznej liczącej nie więcej niż 70 uczniów osobie prawnej niebędącej jednostką samorządu terytorialnego lub osobie fizycznej,</w:t>
      </w:r>
    </w:p>
    <w:p w:rsidR="00197756" w:rsidRDefault="00197756" w:rsidP="00197756">
      <w:pPr>
        <w:pStyle w:val="Akapitzlist"/>
        <w:numPr>
          <w:ilvl w:val="0"/>
          <w:numId w:val="5"/>
        </w:numPr>
        <w:spacing w:after="80"/>
        <w:ind w:left="851" w:hanging="284"/>
        <w:jc w:val="both"/>
        <w:rPr>
          <w:rFonts w:ascii="Times" w:eastAsia="Times New Roman" w:hAnsi="Times" w:cs="Arial"/>
          <w:bCs/>
          <w:szCs w:val="20"/>
          <w:lang w:eastAsia="pl-PL"/>
        </w:rPr>
      </w:pPr>
      <w:r w:rsidRPr="00FB0107">
        <w:rPr>
          <w:rFonts w:ascii="Times" w:eastAsia="Times New Roman" w:hAnsi="Times" w:cs="Arial"/>
          <w:bCs/>
          <w:szCs w:val="20"/>
          <w:lang w:eastAsia="pl-PL"/>
        </w:rPr>
        <w:t>utworzenia oddziału międzynarodowego w szkole publicznej lub niepublicznej,</w:t>
      </w:r>
    </w:p>
    <w:p w:rsidR="00197756" w:rsidRDefault="00197756" w:rsidP="00197756">
      <w:pPr>
        <w:pStyle w:val="Akapitzlist"/>
        <w:numPr>
          <w:ilvl w:val="0"/>
          <w:numId w:val="5"/>
        </w:numPr>
        <w:spacing w:after="80"/>
        <w:ind w:left="851" w:hanging="284"/>
        <w:jc w:val="both"/>
        <w:rPr>
          <w:rFonts w:ascii="Times" w:eastAsia="Times New Roman" w:hAnsi="Times" w:cs="Arial"/>
          <w:bCs/>
          <w:szCs w:val="20"/>
          <w:lang w:eastAsia="pl-PL"/>
        </w:rPr>
      </w:pPr>
      <w:r w:rsidRPr="00432F03">
        <w:rPr>
          <w:rFonts w:ascii="Times" w:eastAsia="Times New Roman" w:hAnsi="Times" w:cs="Arial"/>
          <w:bCs/>
          <w:szCs w:val="20"/>
          <w:lang w:eastAsia="pl-PL"/>
        </w:rPr>
        <w:t>sieci publicznych przedszkoli, oddziałów przedszkolnych w szkołach podstawowych wraz z publicznymi innymi formami wychowania przedszkolnego oraz sieci publicznych szkół podstawowych</w:t>
      </w:r>
      <w:r>
        <w:rPr>
          <w:rFonts w:ascii="Times" w:eastAsia="Times New Roman" w:hAnsi="Times" w:cs="Arial"/>
          <w:bCs/>
          <w:szCs w:val="20"/>
          <w:lang w:eastAsia="pl-PL"/>
        </w:rPr>
        <w:t>,</w:t>
      </w:r>
    </w:p>
    <w:p w:rsidR="00197756" w:rsidRPr="00215F1B" w:rsidRDefault="00197756" w:rsidP="00197756">
      <w:pPr>
        <w:pStyle w:val="Akapitzlist"/>
        <w:numPr>
          <w:ilvl w:val="0"/>
          <w:numId w:val="5"/>
        </w:numPr>
        <w:spacing w:after="80"/>
        <w:ind w:left="851" w:hanging="284"/>
        <w:jc w:val="both"/>
        <w:rPr>
          <w:rFonts w:ascii="Times" w:eastAsia="Times New Roman" w:hAnsi="Times" w:cs="Arial"/>
          <w:bCs/>
          <w:szCs w:val="20"/>
          <w:lang w:eastAsia="pl-PL"/>
        </w:rPr>
      </w:pPr>
      <w:r w:rsidRPr="00215F1B">
        <w:rPr>
          <w:rFonts w:ascii="Times" w:eastAsia="Times New Roman" w:hAnsi="Times" w:cs="Arial"/>
          <w:bCs/>
          <w:szCs w:val="20"/>
          <w:lang w:eastAsia="pl-PL"/>
        </w:rPr>
        <w:t>arkuszy</w:t>
      </w:r>
      <w:r>
        <w:rPr>
          <w:rFonts w:ascii="Times" w:eastAsia="Times New Roman" w:hAnsi="Times" w:cs="Arial"/>
          <w:bCs/>
          <w:szCs w:val="20"/>
          <w:lang w:eastAsia="pl-PL"/>
        </w:rPr>
        <w:t xml:space="preserve"> organizacji pracy przedszkoli i </w:t>
      </w:r>
      <w:r w:rsidRPr="00215F1B">
        <w:rPr>
          <w:rFonts w:ascii="Times" w:eastAsia="Times New Roman" w:hAnsi="Times" w:cs="Arial"/>
          <w:bCs/>
          <w:szCs w:val="20"/>
          <w:lang w:eastAsia="pl-PL"/>
        </w:rPr>
        <w:t xml:space="preserve">szkół </w:t>
      </w:r>
      <w:r w:rsidR="0075654B">
        <w:rPr>
          <w:rFonts w:ascii="Times" w:eastAsia="Times New Roman" w:hAnsi="Times" w:cs="Arial"/>
          <w:bCs/>
          <w:szCs w:val="20"/>
          <w:lang w:eastAsia="pl-PL"/>
        </w:rPr>
        <w:t>podstawowych,</w:t>
      </w:r>
    </w:p>
    <w:p w:rsidR="00197756" w:rsidRPr="00FB0107" w:rsidRDefault="00197756" w:rsidP="00197756">
      <w:pPr>
        <w:pStyle w:val="Akapitzlist"/>
        <w:numPr>
          <w:ilvl w:val="0"/>
          <w:numId w:val="5"/>
        </w:numPr>
        <w:spacing w:after="80"/>
        <w:ind w:left="851" w:hanging="284"/>
        <w:jc w:val="both"/>
        <w:rPr>
          <w:rFonts w:ascii="Times" w:eastAsia="Times New Roman" w:hAnsi="Times" w:cs="Arial"/>
          <w:bCs/>
          <w:szCs w:val="20"/>
          <w:lang w:eastAsia="pl-PL"/>
        </w:rPr>
      </w:pPr>
      <w:r w:rsidRPr="00FB0107">
        <w:rPr>
          <w:rFonts w:ascii="Times" w:eastAsia="Times New Roman" w:hAnsi="Times" w:cs="Arial"/>
          <w:bCs/>
          <w:szCs w:val="20"/>
          <w:lang w:eastAsia="pl-PL"/>
        </w:rPr>
        <w:t>powołania na stanowisko dyrektora osoby niebędącej nauczycielem</w:t>
      </w:r>
      <w:r>
        <w:rPr>
          <w:rFonts w:ascii="Times" w:eastAsia="Times New Roman" w:hAnsi="Times" w:cs="Arial"/>
          <w:bCs/>
          <w:szCs w:val="20"/>
          <w:lang w:eastAsia="pl-PL"/>
        </w:rPr>
        <w:t xml:space="preserve"> </w:t>
      </w:r>
      <w:r w:rsidRPr="00D50E33">
        <w:rPr>
          <w:rFonts w:ascii="Times" w:eastAsia="Times New Roman" w:hAnsi="Times" w:cs="Arial"/>
          <w:bCs/>
          <w:szCs w:val="20"/>
          <w:lang w:eastAsia="pl-PL"/>
        </w:rPr>
        <w:t>z jednostek objętych nadzorem Wydziału</w:t>
      </w:r>
      <w:r w:rsidRPr="00FB0107">
        <w:rPr>
          <w:rFonts w:ascii="Times" w:eastAsia="Times New Roman" w:hAnsi="Times" w:cs="Arial"/>
          <w:bCs/>
          <w:szCs w:val="20"/>
          <w:lang w:eastAsia="pl-PL"/>
        </w:rPr>
        <w:t>,</w:t>
      </w:r>
    </w:p>
    <w:p w:rsidR="00197756" w:rsidRPr="00FB0107" w:rsidRDefault="00197756" w:rsidP="00197756">
      <w:pPr>
        <w:pStyle w:val="Akapitzlist"/>
        <w:numPr>
          <w:ilvl w:val="0"/>
          <w:numId w:val="5"/>
        </w:numPr>
        <w:spacing w:after="80"/>
        <w:ind w:left="851" w:hanging="284"/>
        <w:jc w:val="both"/>
        <w:rPr>
          <w:rFonts w:ascii="Times" w:eastAsia="Times New Roman" w:hAnsi="Times" w:cs="Arial"/>
          <w:bCs/>
          <w:szCs w:val="20"/>
          <w:lang w:eastAsia="pl-PL"/>
        </w:rPr>
      </w:pPr>
      <w:r w:rsidRPr="00FB0107">
        <w:rPr>
          <w:rFonts w:ascii="Times" w:eastAsia="Times New Roman" w:hAnsi="Times" w:cs="Arial"/>
          <w:bCs/>
          <w:szCs w:val="20"/>
          <w:lang w:eastAsia="pl-PL"/>
        </w:rPr>
        <w:t>odwołania nauczyciela ze stanowiska kierowniczego w przypadkach szczególnie uzasadnionych w czasie roku szkolnego bez wypowiedzenia</w:t>
      </w:r>
      <w:r>
        <w:rPr>
          <w:rFonts w:ascii="Times" w:eastAsia="Times New Roman" w:hAnsi="Times" w:cs="Arial"/>
          <w:bCs/>
          <w:szCs w:val="20"/>
          <w:lang w:eastAsia="pl-PL"/>
        </w:rPr>
        <w:t xml:space="preserve"> </w:t>
      </w:r>
      <w:r w:rsidRPr="00D50E33">
        <w:rPr>
          <w:rFonts w:ascii="Times" w:eastAsia="Times New Roman" w:hAnsi="Times" w:cs="Arial"/>
          <w:bCs/>
          <w:szCs w:val="20"/>
          <w:lang w:eastAsia="pl-PL"/>
        </w:rPr>
        <w:t>z jednostek objętych nadzorem Wydziału</w:t>
      </w:r>
      <w:r w:rsidRPr="00FB0107">
        <w:rPr>
          <w:rFonts w:ascii="Times" w:eastAsia="Times New Roman" w:hAnsi="Times" w:cs="Arial"/>
          <w:bCs/>
          <w:szCs w:val="20"/>
          <w:lang w:eastAsia="pl-PL"/>
        </w:rPr>
        <w:t>,</w:t>
      </w:r>
    </w:p>
    <w:p w:rsidR="00197756" w:rsidRDefault="00197756" w:rsidP="00197756">
      <w:pPr>
        <w:pStyle w:val="Akapitzlist"/>
        <w:numPr>
          <w:ilvl w:val="0"/>
          <w:numId w:val="5"/>
        </w:numPr>
        <w:spacing w:after="80"/>
        <w:ind w:left="851" w:hanging="284"/>
        <w:jc w:val="both"/>
        <w:rPr>
          <w:rFonts w:ascii="Times" w:eastAsia="Times New Roman" w:hAnsi="Times" w:cs="Arial"/>
          <w:bCs/>
          <w:szCs w:val="20"/>
          <w:lang w:eastAsia="pl-PL"/>
        </w:rPr>
      </w:pPr>
      <w:r w:rsidRPr="00FB0107">
        <w:rPr>
          <w:rFonts w:ascii="Times" w:eastAsia="Times New Roman" w:hAnsi="Times" w:cs="Arial"/>
          <w:bCs/>
          <w:szCs w:val="20"/>
          <w:lang w:eastAsia="pl-PL"/>
        </w:rPr>
        <w:t xml:space="preserve">zamiaru likwidacji lub przekształcenia </w:t>
      </w:r>
      <w:r>
        <w:rPr>
          <w:rFonts w:ascii="Times" w:eastAsia="Times New Roman" w:hAnsi="Times" w:cs="Arial"/>
          <w:bCs/>
          <w:szCs w:val="20"/>
          <w:lang w:eastAsia="pl-PL"/>
        </w:rPr>
        <w:t xml:space="preserve">przedszkola lub </w:t>
      </w:r>
      <w:r w:rsidRPr="00FB0107">
        <w:rPr>
          <w:rFonts w:ascii="Times" w:eastAsia="Times New Roman" w:hAnsi="Times" w:cs="Arial"/>
          <w:bCs/>
          <w:szCs w:val="20"/>
          <w:lang w:eastAsia="pl-PL"/>
        </w:rPr>
        <w:t>szkoły prowadzonej przez jednostkę samorządu terytorialnego</w:t>
      </w:r>
      <w:r>
        <w:rPr>
          <w:rFonts w:ascii="Times" w:eastAsia="Times New Roman" w:hAnsi="Times" w:cs="Arial"/>
          <w:bCs/>
          <w:szCs w:val="20"/>
          <w:lang w:eastAsia="pl-PL"/>
        </w:rPr>
        <w:t xml:space="preserve"> </w:t>
      </w:r>
      <w:r w:rsidRPr="00D50E33">
        <w:rPr>
          <w:rFonts w:ascii="Times" w:eastAsia="Times New Roman" w:hAnsi="Times" w:cs="Arial"/>
          <w:bCs/>
          <w:szCs w:val="20"/>
          <w:lang w:eastAsia="pl-PL"/>
        </w:rPr>
        <w:t>z jednostek objętych nadzorem Wydziału</w:t>
      </w:r>
      <w:r w:rsidRPr="00FB0107">
        <w:rPr>
          <w:rFonts w:ascii="Times" w:eastAsia="Times New Roman" w:hAnsi="Times" w:cs="Arial"/>
          <w:bCs/>
          <w:szCs w:val="20"/>
          <w:lang w:eastAsia="pl-PL"/>
        </w:rPr>
        <w:t>,</w:t>
      </w:r>
    </w:p>
    <w:p w:rsidR="00197756" w:rsidRDefault="00197756" w:rsidP="00197756">
      <w:pPr>
        <w:pStyle w:val="Akapitzlist"/>
        <w:numPr>
          <w:ilvl w:val="0"/>
          <w:numId w:val="5"/>
        </w:numPr>
        <w:spacing w:after="80"/>
        <w:ind w:left="851" w:hanging="284"/>
        <w:jc w:val="both"/>
        <w:rPr>
          <w:rFonts w:ascii="Times" w:eastAsia="Times New Roman" w:hAnsi="Times" w:cs="Arial"/>
          <w:bCs/>
          <w:szCs w:val="20"/>
          <w:lang w:eastAsia="pl-PL"/>
        </w:rPr>
      </w:pPr>
      <w:r w:rsidRPr="00BF07F6">
        <w:rPr>
          <w:rFonts w:ascii="Times" w:eastAsia="Times New Roman" w:hAnsi="Times" w:cs="Arial"/>
          <w:bCs/>
          <w:szCs w:val="20"/>
          <w:lang w:eastAsia="pl-PL"/>
        </w:rPr>
        <w:t>spełniania wymagań określonych w art. 14</w:t>
      </w:r>
      <w:r w:rsidR="00C83FA7">
        <w:rPr>
          <w:rFonts w:ascii="Times" w:eastAsia="Times New Roman" w:hAnsi="Times" w:cs="Arial"/>
          <w:bCs/>
          <w:szCs w:val="20"/>
          <w:lang w:eastAsia="pl-PL"/>
        </w:rPr>
        <w:t xml:space="preserve"> ust. 3 ustawy, </w:t>
      </w:r>
      <w:r w:rsidRPr="00BF07F6">
        <w:rPr>
          <w:rFonts w:ascii="Times" w:eastAsia="Times New Roman" w:hAnsi="Times" w:cs="Arial"/>
          <w:bCs/>
          <w:szCs w:val="20"/>
          <w:lang w:eastAsia="pl-PL"/>
        </w:rPr>
        <w:t xml:space="preserve">w przypadku </w:t>
      </w:r>
      <w:r w:rsidR="005D08A0">
        <w:rPr>
          <w:rFonts w:ascii="Times" w:eastAsia="Times New Roman" w:hAnsi="Times" w:cs="Arial"/>
          <w:bCs/>
          <w:szCs w:val="20"/>
          <w:lang w:eastAsia="pl-PL"/>
        </w:rPr>
        <w:t xml:space="preserve">niepublicznej </w:t>
      </w:r>
      <w:r w:rsidRPr="00BF07F6">
        <w:rPr>
          <w:rFonts w:ascii="Times" w:eastAsia="Times New Roman" w:hAnsi="Times" w:cs="Arial"/>
          <w:bCs/>
          <w:szCs w:val="20"/>
          <w:lang w:eastAsia="pl-PL"/>
        </w:rPr>
        <w:t xml:space="preserve">szkoły </w:t>
      </w:r>
      <w:r w:rsidRPr="00FB0107">
        <w:rPr>
          <w:rFonts w:ascii="Times" w:eastAsia="Times New Roman" w:hAnsi="Times" w:cs="Arial"/>
          <w:bCs/>
          <w:szCs w:val="20"/>
          <w:lang w:eastAsia="pl-PL"/>
        </w:rPr>
        <w:t>podstawowej</w:t>
      </w:r>
      <w:r>
        <w:rPr>
          <w:rFonts w:ascii="Times" w:eastAsia="Times New Roman" w:hAnsi="Times" w:cs="Arial"/>
          <w:bCs/>
          <w:szCs w:val="20"/>
          <w:lang w:eastAsia="pl-PL"/>
        </w:rPr>
        <w:t xml:space="preserve"> </w:t>
      </w:r>
      <w:r w:rsidRPr="00FB0107">
        <w:rPr>
          <w:rFonts w:ascii="Times" w:eastAsia="Times New Roman" w:hAnsi="Times" w:cs="Arial"/>
          <w:bCs/>
          <w:szCs w:val="20"/>
          <w:lang w:eastAsia="pl-PL"/>
        </w:rPr>
        <w:t xml:space="preserve">ubiegającej się o nadanie uprawnień szkoły publicznej z dniem </w:t>
      </w:r>
      <w:r w:rsidRPr="00FB0107">
        <w:rPr>
          <w:rFonts w:ascii="Times" w:eastAsia="Times New Roman" w:hAnsi="Times" w:cs="Arial"/>
          <w:bCs/>
          <w:szCs w:val="20"/>
          <w:lang w:eastAsia="pl-PL"/>
        </w:rPr>
        <w:lastRenderedPageBreak/>
        <w:t>rozpoczęcia działalności lub w trakcie prowadzenia działalności, na wniosek osoby prowadzącej,</w:t>
      </w:r>
    </w:p>
    <w:p w:rsidR="00C83FA7" w:rsidRDefault="00C83FA7" w:rsidP="00197756">
      <w:pPr>
        <w:pStyle w:val="Akapitzlist"/>
        <w:numPr>
          <w:ilvl w:val="0"/>
          <w:numId w:val="5"/>
        </w:numPr>
        <w:spacing w:after="80"/>
        <w:ind w:left="851" w:hanging="284"/>
        <w:jc w:val="both"/>
        <w:rPr>
          <w:rFonts w:ascii="Times" w:eastAsia="Times New Roman" w:hAnsi="Times" w:cs="Arial"/>
          <w:bCs/>
          <w:szCs w:val="20"/>
          <w:lang w:eastAsia="pl-PL"/>
        </w:rPr>
      </w:pPr>
      <w:r>
        <w:rPr>
          <w:rFonts w:ascii="Times" w:eastAsia="Times New Roman" w:hAnsi="Times" w:cs="Arial"/>
          <w:bCs/>
          <w:szCs w:val="20"/>
          <w:lang w:eastAsia="pl-PL"/>
        </w:rPr>
        <w:t xml:space="preserve">spełniania wymagań, określonych w art. 14 </w:t>
      </w:r>
      <w:r w:rsidR="009A2707">
        <w:rPr>
          <w:rFonts w:ascii="Times" w:eastAsia="Times New Roman" w:hAnsi="Times" w:cs="Arial"/>
          <w:bCs/>
          <w:szCs w:val="20"/>
          <w:lang w:eastAsia="pl-PL"/>
        </w:rPr>
        <w:t>ust. 4 ustawy</w:t>
      </w:r>
      <w:r w:rsidR="00447396">
        <w:rPr>
          <w:rFonts w:ascii="Times" w:eastAsia="Times New Roman" w:hAnsi="Times" w:cs="Arial"/>
          <w:bCs/>
          <w:szCs w:val="20"/>
          <w:lang w:eastAsia="pl-PL"/>
        </w:rPr>
        <w:t xml:space="preserve"> w zakresie kształcenia ogólnego</w:t>
      </w:r>
      <w:r w:rsidR="009A2707">
        <w:rPr>
          <w:rFonts w:ascii="Times" w:eastAsia="Times New Roman" w:hAnsi="Times" w:cs="Arial"/>
          <w:bCs/>
          <w:szCs w:val="20"/>
          <w:lang w:eastAsia="pl-PL"/>
        </w:rPr>
        <w:t>, w przypadku niepublicznej szk</w:t>
      </w:r>
      <w:r w:rsidR="00447396">
        <w:rPr>
          <w:rFonts w:ascii="Times" w:eastAsia="Times New Roman" w:hAnsi="Times" w:cs="Arial"/>
          <w:bCs/>
          <w:szCs w:val="20"/>
          <w:lang w:eastAsia="pl-PL"/>
        </w:rPr>
        <w:t xml:space="preserve">oły </w:t>
      </w:r>
      <w:r w:rsidR="009A2707">
        <w:rPr>
          <w:rFonts w:ascii="Times" w:eastAsia="Times New Roman" w:hAnsi="Times" w:cs="Arial"/>
          <w:bCs/>
          <w:szCs w:val="20"/>
          <w:lang w:eastAsia="pl-PL"/>
        </w:rPr>
        <w:t>artystycznej</w:t>
      </w:r>
      <w:r w:rsidR="00447396">
        <w:rPr>
          <w:rFonts w:ascii="Times" w:eastAsia="Times New Roman" w:hAnsi="Times" w:cs="Arial"/>
          <w:bCs/>
          <w:szCs w:val="20"/>
          <w:lang w:eastAsia="pl-PL"/>
        </w:rPr>
        <w:t xml:space="preserve"> realizującej kształcenie ogólne ubiegającej się o nadanie uprawnień szkoły publicznej z </w:t>
      </w:r>
      <w:r w:rsidR="00447396" w:rsidRPr="00FB0107">
        <w:rPr>
          <w:rFonts w:ascii="Times" w:eastAsia="Times New Roman" w:hAnsi="Times" w:cs="Arial"/>
          <w:bCs/>
          <w:szCs w:val="20"/>
          <w:lang w:eastAsia="pl-PL"/>
        </w:rPr>
        <w:t>dniem rozpoczęcia działalności lub w trakcie prowadzenia działalności, na wniosek osoby prowadzącej</w:t>
      </w:r>
      <w:r w:rsidR="00447396">
        <w:rPr>
          <w:rFonts w:ascii="Times" w:eastAsia="Times New Roman" w:hAnsi="Times" w:cs="Arial"/>
          <w:bCs/>
          <w:szCs w:val="20"/>
          <w:lang w:eastAsia="pl-PL"/>
        </w:rPr>
        <w:t>;</w:t>
      </w:r>
    </w:p>
    <w:p w:rsidR="00753F32" w:rsidRPr="00D205F2" w:rsidRDefault="00753F32" w:rsidP="00162E10">
      <w:pPr>
        <w:pStyle w:val="Akapitzlist"/>
        <w:numPr>
          <w:ilvl w:val="0"/>
          <w:numId w:val="7"/>
        </w:numPr>
        <w:spacing w:after="80"/>
        <w:ind w:left="426" w:hanging="426"/>
        <w:jc w:val="both"/>
        <w:rPr>
          <w:rFonts w:ascii="Times" w:eastAsia="Times New Roman" w:hAnsi="Times" w:cs="Arial"/>
          <w:bCs/>
          <w:szCs w:val="20"/>
          <w:lang w:eastAsia="pl-PL"/>
        </w:rPr>
      </w:pPr>
      <w:r w:rsidRPr="00D205F2">
        <w:rPr>
          <w:rFonts w:ascii="Times" w:eastAsia="Times New Roman" w:hAnsi="Times" w:cs="Arial"/>
          <w:bCs/>
          <w:szCs w:val="20"/>
          <w:lang w:eastAsia="pl-PL"/>
        </w:rPr>
        <w:t>przygotowywanie decyzji administracyjnych w sprawach przeniesienia ucznia, który podlega obowiązkowi szkolnemu do innej szk</w:t>
      </w:r>
      <w:r w:rsidR="0075654B" w:rsidRPr="00D205F2">
        <w:rPr>
          <w:rFonts w:ascii="Times" w:eastAsia="Times New Roman" w:hAnsi="Times" w:cs="Arial"/>
          <w:bCs/>
          <w:szCs w:val="20"/>
          <w:lang w:eastAsia="pl-PL"/>
        </w:rPr>
        <w:t>oły na wniosek dyrektora szkoły;</w:t>
      </w:r>
    </w:p>
    <w:p w:rsidR="00753F32" w:rsidRPr="00D205F2" w:rsidRDefault="00753F32" w:rsidP="00162E10">
      <w:pPr>
        <w:pStyle w:val="Akapitzlist"/>
        <w:numPr>
          <w:ilvl w:val="0"/>
          <w:numId w:val="7"/>
        </w:numPr>
        <w:spacing w:after="80"/>
        <w:ind w:left="426" w:hanging="426"/>
        <w:jc w:val="both"/>
        <w:rPr>
          <w:rFonts w:ascii="Times" w:eastAsia="Times New Roman" w:hAnsi="Times" w:cs="Arial"/>
          <w:bCs/>
          <w:szCs w:val="20"/>
          <w:lang w:eastAsia="pl-PL"/>
        </w:rPr>
      </w:pPr>
      <w:r w:rsidRPr="00D205F2">
        <w:rPr>
          <w:rFonts w:ascii="Times" w:eastAsia="Times New Roman" w:hAnsi="Times" w:cs="Arial"/>
          <w:bCs/>
          <w:szCs w:val="20"/>
          <w:lang w:eastAsia="pl-PL"/>
        </w:rPr>
        <w:t>rozpatrywanie odwołań nauczycieli z jednostek objętych nadzorem Wydziału od oceny doro</w:t>
      </w:r>
      <w:r w:rsidR="0075654B" w:rsidRPr="00D205F2">
        <w:rPr>
          <w:rFonts w:ascii="Times" w:eastAsia="Times New Roman" w:hAnsi="Times" w:cs="Arial"/>
          <w:bCs/>
          <w:szCs w:val="20"/>
          <w:lang w:eastAsia="pl-PL"/>
        </w:rPr>
        <w:t>bku zawodowego oraz oceny pracy;</w:t>
      </w:r>
    </w:p>
    <w:p w:rsidR="00753F32" w:rsidRPr="00BC66C2" w:rsidRDefault="00BC66C2" w:rsidP="00162E10">
      <w:pPr>
        <w:pStyle w:val="Akapitzlist"/>
        <w:numPr>
          <w:ilvl w:val="0"/>
          <w:numId w:val="7"/>
        </w:numPr>
        <w:spacing w:after="80"/>
        <w:ind w:left="426" w:hanging="426"/>
        <w:jc w:val="both"/>
        <w:rPr>
          <w:rFonts w:ascii="Times" w:eastAsia="Times New Roman" w:hAnsi="Times" w:cs="Arial"/>
          <w:bCs/>
          <w:szCs w:val="20"/>
          <w:lang w:eastAsia="pl-PL"/>
        </w:rPr>
      </w:pPr>
      <w:r w:rsidRPr="00BC66C2">
        <w:rPr>
          <w:rFonts w:ascii="Times" w:eastAsia="Times New Roman" w:hAnsi="Times" w:cs="Arial"/>
          <w:bCs/>
          <w:szCs w:val="20"/>
          <w:lang w:eastAsia="pl-PL"/>
        </w:rPr>
        <w:t>dokonywanie</w:t>
      </w:r>
      <w:r w:rsidR="00753F32" w:rsidRPr="00BC66C2">
        <w:rPr>
          <w:rFonts w:ascii="Times" w:eastAsia="Times New Roman" w:hAnsi="Times" w:cs="Arial"/>
          <w:bCs/>
          <w:szCs w:val="20"/>
          <w:lang w:eastAsia="pl-PL"/>
        </w:rPr>
        <w:t xml:space="preserve"> oceny pracy dyrektora przedszkola lub szkoły oraz nauczyciela, któremu czasowo powierzono</w:t>
      </w:r>
      <w:r w:rsidR="0075654B" w:rsidRPr="00BC66C2">
        <w:rPr>
          <w:rFonts w:ascii="Times" w:eastAsia="Times New Roman" w:hAnsi="Times" w:cs="Arial"/>
          <w:bCs/>
          <w:szCs w:val="20"/>
          <w:lang w:eastAsia="pl-PL"/>
        </w:rPr>
        <w:t xml:space="preserve"> pełnienie obowiązków dyrektora</w:t>
      </w:r>
      <w:r w:rsidRPr="00BC66C2">
        <w:rPr>
          <w:rFonts w:ascii="Times" w:eastAsia="Times New Roman" w:hAnsi="Times" w:cs="Arial"/>
          <w:bCs/>
          <w:szCs w:val="20"/>
          <w:lang w:eastAsia="pl-PL"/>
        </w:rPr>
        <w:t xml:space="preserve"> w porozumieniu z organem prowadzącym</w:t>
      </w:r>
      <w:r w:rsidR="0075654B" w:rsidRPr="00BC66C2">
        <w:rPr>
          <w:rFonts w:ascii="Times" w:eastAsia="Times New Roman" w:hAnsi="Times" w:cs="Arial"/>
          <w:bCs/>
          <w:szCs w:val="20"/>
          <w:lang w:eastAsia="pl-PL"/>
        </w:rPr>
        <w:t>;</w:t>
      </w:r>
    </w:p>
    <w:p w:rsidR="00753F32" w:rsidRPr="00D205F2" w:rsidRDefault="00753F32" w:rsidP="00162E10">
      <w:pPr>
        <w:pStyle w:val="Akapitzlist"/>
        <w:numPr>
          <w:ilvl w:val="0"/>
          <w:numId w:val="7"/>
        </w:numPr>
        <w:spacing w:after="80"/>
        <w:ind w:left="426" w:hanging="426"/>
        <w:jc w:val="both"/>
        <w:rPr>
          <w:rFonts w:ascii="Times" w:eastAsia="Times New Roman" w:hAnsi="Times" w:cs="Arial"/>
          <w:bCs/>
          <w:szCs w:val="20"/>
          <w:lang w:eastAsia="pl-PL"/>
        </w:rPr>
      </w:pPr>
      <w:r w:rsidRPr="00D205F2">
        <w:rPr>
          <w:rFonts w:ascii="Times" w:eastAsia="Times New Roman" w:hAnsi="Times" w:cs="Arial"/>
          <w:bCs/>
          <w:szCs w:val="20"/>
          <w:lang w:eastAsia="pl-PL"/>
        </w:rPr>
        <w:t>opiniowanie uchwał jednostek samorządu terytorialnego z zakresu działania Wydziału przekaza</w:t>
      </w:r>
      <w:r w:rsidR="0075654B" w:rsidRPr="00D205F2">
        <w:rPr>
          <w:rFonts w:ascii="Times" w:eastAsia="Times New Roman" w:hAnsi="Times" w:cs="Arial"/>
          <w:bCs/>
          <w:szCs w:val="20"/>
          <w:lang w:eastAsia="pl-PL"/>
        </w:rPr>
        <w:t>nych przez Wojewodę Podlaskiego;</w:t>
      </w:r>
    </w:p>
    <w:p w:rsidR="00753F32" w:rsidRPr="00D205F2" w:rsidRDefault="0075654B" w:rsidP="00162E10">
      <w:pPr>
        <w:pStyle w:val="Akapitzlist"/>
        <w:numPr>
          <w:ilvl w:val="0"/>
          <w:numId w:val="7"/>
        </w:numPr>
        <w:spacing w:after="80"/>
        <w:ind w:left="426" w:hanging="426"/>
        <w:jc w:val="both"/>
        <w:rPr>
          <w:rFonts w:ascii="Times" w:eastAsia="Times New Roman" w:hAnsi="Times" w:cs="Arial"/>
          <w:bCs/>
          <w:szCs w:val="20"/>
          <w:lang w:eastAsia="pl-PL"/>
        </w:rPr>
      </w:pPr>
      <w:r w:rsidRPr="00D205F2">
        <w:rPr>
          <w:rFonts w:ascii="Times" w:eastAsia="Times New Roman" w:hAnsi="Times" w:cs="Arial"/>
          <w:bCs/>
          <w:szCs w:val="20"/>
          <w:lang w:eastAsia="pl-PL"/>
        </w:rPr>
        <w:t>u</w:t>
      </w:r>
      <w:r w:rsidR="00753F32" w:rsidRPr="00D205F2">
        <w:rPr>
          <w:rFonts w:ascii="Times" w:eastAsia="Times New Roman" w:hAnsi="Times" w:cs="Arial"/>
          <w:bCs/>
          <w:szCs w:val="20"/>
          <w:lang w:eastAsia="pl-PL"/>
        </w:rPr>
        <w:t xml:space="preserve">dział w komisjach </w:t>
      </w:r>
      <w:r w:rsidRPr="00D205F2">
        <w:rPr>
          <w:rFonts w:ascii="Times" w:eastAsia="Times New Roman" w:hAnsi="Times" w:cs="Arial"/>
          <w:bCs/>
          <w:szCs w:val="20"/>
          <w:lang w:eastAsia="pl-PL"/>
        </w:rPr>
        <w:t xml:space="preserve">egzaminacyjnych oraz kwalifikacyjnych </w:t>
      </w:r>
      <w:r w:rsidR="00753F32" w:rsidRPr="00D205F2">
        <w:rPr>
          <w:rFonts w:ascii="Times" w:eastAsia="Times New Roman" w:hAnsi="Times" w:cs="Arial"/>
          <w:bCs/>
          <w:szCs w:val="20"/>
          <w:lang w:eastAsia="pl-PL"/>
        </w:rPr>
        <w:t xml:space="preserve">dla nauczycieli, zgodnie </w:t>
      </w:r>
      <w:r w:rsidR="00D908D1">
        <w:rPr>
          <w:rFonts w:ascii="Times" w:eastAsia="Times New Roman" w:hAnsi="Times" w:cs="Arial"/>
          <w:bCs/>
          <w:szCs w:val="20"/>
          <w:lang w:eastAsia="pl-PL"/>
        </w:rPr>
        <w:br/>
      </w:r>
      <w:r w:rsidR="00753F32" w:rsidRPr="00D205F2">
        <w:rPr>
          <w:rFonts w:ascii="Times" w:eastAsia="Times New Roman" w:hAnsi="Times" w:cs="Arial"/>
          <w:bCs/>
          <w:szCs w:val="20"/>
          <w:lang w:eastAsia="pl-PL"/>
        </w:rPr>
        <w:t>z zakresem działania Wydziału, ubiegających się o awans na stopień nauczyci</w:t>
      </w:r>
      <w:r w:rsidRPr="00D205F2">
        <w:rPr>
          <w:rFonts w:ascii="Times" w:eastAsia="Times New Roman" w:hAnsi="Times" w:cs="Arial"/>
          <w:bCs/>
          <w:szCs w:val="20"/>
          <w:lang w:eastAsia="pl-PL"/>
        </w:rPr>
        <w:t>ela mianowanego i dyplomowanego;</w:t>
      </w:r>
    </w:p>
    <w:p w:rsidR="0075654B" w:rsidRPr="0043777E" w:rsidRDefault="0075654B" w:rsidP="0043777E">
      <w:pPr>
        <w:pStyle w:val="Akapitzlist"/>
        <w:numPr>
          <w:ilvl w:val="0"/>
          <w:numId w:val="7"/>
        </w:numPr>
        <w:spacing w:after="80"/>
        <w:ind w:left="426" w:hanging="426"/>
        <w:jc w:val="both"/>
        <w:rPr>
          <w:rFonts w:ascii="Times" w:eastAsia="Times New Roman" w:hAnsi="Times" w:cs="Arial"/>
          <w:bCs/>
          <w:szCs w:val="20"/>
          <w:lang w:eastAsia="pl-PL"/>
        </w:rPr>
      </w:pPr>
      <w:r w:rsidRPr="00D205F2">
        <w:rPr>
          <w:rFonts w:ascii="Times" w:eastAsia="Times New Roman" w:hAnsi="Times" w:cs="Arial"/>
          <w:bCs/>
          <w:szCs w:val="20"/>
          <w:lang w:eastAsia="pl-PL"/>
        </w:rPr>
        <w:t>w</w:t>
      </w:r>
      <w:r w:rsidR="00753F32" w:rsidRPr="00D205F2">
        <w:rPr>
          <w:rFonts w:ascii="Times" w:eastAsia="Times New Roman" w:hAnsi="Times" w:cs="Arial"/>
          <w:bCs/>
          <w:szCs w:val="20"/>
          <w:lang w:eastAsia="pl-PL"/>
        </w:rPr>
        <w:t>spomaganie dyrektorów z rejonów wizytacyjnych w zakresie zadań nadzoru pedagogicznego poprzez organizację narad, konferencji, szkoleń oraz w realizacji ich statutowych zada</w:t>
      </w:r>
      <w:r w:rsidRPr="00D205F2">
        <w:rPr>
          <w:rFonts w:ascii="Times" w:eastAsia="Times New Roman" w:hAnsi="Times" w:cs="Arial"/>
          <w:bCs/>
          <w:szCs w:val="20"/>
          <w:lang w:eastAsia="pl-PL"/>
        </w:rPr>
        <w:t>ń;</w:t>
      </w:r>
    </w:p>
    <w:p w:rsidR="007E67DF" w:rsidRDefault="00AC1C5F" w:rsidP="007E67DF">
      <w:pPr>
        <w:pStyle w:val="Akapitzlist"/>
        <w:numPr>
          <w:ilvl w:val="0"/>
          <w:numId w:val="7"/>
        </w:numPr>
        <w:spacing w:after="80"/>
        <w:ind w:left="426" w:hanging="426"/>
        <w:jc w:val="both"/>
        <w:rPr>
          <w:rFonts w:ascii="Times" w:eastAsia="Times New Roman" w:hAnsi="Times" w:cs="Arial"/>
          <w:bCs/>
          <w:szCs w:val="20"/>
          <w:lang w:eastAsia="pl-PL"/>
        </w:rPr>
      </w:pPr>
      <w:r w:rsidRPr="007E67DF">
        <w:rPr>
          <w:rFonts w:ascii="Times" w:eastAsia="Times New Roman" w:hAnsi="Times" w:cs="Arial"/>
          <w:bCs/>
          <w:szCs w:val="20"/>
          <w:lang w:eastAsia="pl-PL"/>
        </w:rPr>
        <w:t xml:space="preserve">udział w opracowywaniu i przedstawianiu Kuratorowi wyników i wniosków </w:t>
      </w:r>
      <w:r w:rsidR="002E5CD6">
        <w:rPr>
          <w:rFonts w:ascii="Times" w:eastAsia="Times New Roman" w:hAnsi="Times" w:cs="Arial"/>
          <w:bCs/>
          <w:szCs w:val="20"/>
          <w:lang w:eastAsia="pl-PL"/>
        </w:rPr>
        <w:br/>
      </w:r>
      <w:r w:rsidRPr="007E67DF">
        <w:rPr>
          <w:rFonts w:ascii="Times" w:eastAsia="Times New Roman" w:hAnsi="Times" w:cs="Arial"/>
          <w:bCs/>
          <w:szCs w:val="20"/>
          <w:lang w:eastAsia="pl-PL"/>
        </w:rPr>
        <w:t xml:space="preserve">ze sprawowanego nadzoru, we współpracy z Wydziałem </w:t>
      </w:r>
      <w:r w:rsidR="00E811AD" w:rsidRPr="007E67DF">
        <w:rPr>
          <w:rFonts w:ascii="Times" w:eastAsia="Times New Roman" w:hAnsi="Times" w:cs="Arial"/>
          <w:bCs/>
          <w:szCs w:val="20"/>
          <w:lang w:eastAsia="pl-PL"/>
        </w:rPr>
        <w:t>Szkół Ponadpodstawowych, Ponadgimnazjalnych i Gimnazjów;</w:t>
      </w:r>
    </w:p>
    <w:p w:rsidR="00D908D1" w:rsidRPr="002E5CD6" w:rsidRDefault="007E67DF" w:rsidP="002E5CD6">
      <w:pPr>
        <w:pStyle w:val="Akapitzlist"/>
        <w:numPr>
          <w:ilvl w:val="0"/>
          <w:numId w:val="7"/>
        </w:numPr>
        <w:spacing w:after="80"/>
        <w:ind w:left="426" w:hanging="426"/>
        <w:jc w:val="both"/>
        <w:rPr>
          <w:rFonts w:ascii="Times" w:eastAsia="Times New Roman" w:hAnsi="Times" w:cs="Arial"/>
          <w:bCs/>
          <w:szCs w:val="20"/>
          <w:lang w:eastAsia="pl-PL"/>
        </w:rPr>
      </w:pPr>
      <w:r w:rsidRPr="002E5CD6">
        <w:rPr>
          <w:rFonts w:ascii="Times" w:eastAsia="Times New Roman" w:hAnsi="Times" w:cs="Arial"/>
          <w:bCs/>
          <w:szCs w:val="20"/>
          <w:lang w:eastAsia="pl-PL"/>
        </w:rPr>
        <w:t xml:space="preserve">udział w opracowywaniu koncepcji nadzoru pedagogicznego na rok szkolny we współpracy z Wydziałem Szkół Ponadpodstawowych, Ponadgimnazjalnych </w:t>
      </w:r>
      <w:r w:rsidR="002E5CD6">
        <w:rPr>
          <w:rFonts w:ascii="Times" w:eastAsia="Times New Roman" w:hAnsi="Times" w:cs="Arial"/>
          <w:bCs/>
          <w:szCs w:val="20"/>
          <w:lang w:eastAsia="pl-PL"/>
        </w:rPr>
        <w:br/>
      </w:r>
      <w:r w:rsidRPr="002E5CD6">
        <w:rPr>
          <w:rFonts w:ascii="Times" w:eastAsia="Times New Roman" w:hAnsi="Times" w:cs="Arial"/>
          <w:bCs/>
          <w:szCs w:val="20"/>
          <w:lang w:eastAsia="pl-PL"/>
        </w:rPr>
        <w:t>i Gimnazjów;</w:t>
      </w:r>
    </w:p>
    <w:p w:rsidR="0075654B" w:rsidRPr="00D205F2" w:rsidRDefault="00B56C36" w:rsidP="00162E10">
      <w:pPr>
        <w:pStyle w:val="Akapitzlist"/>
        <w:numPr>
          <w:ilvl w:val="0"/>
          <w:numId w:val="7"/>
        </w:numPr>
        <w:spacing w:after="80"/>
        <w:ind w:left="426" w:hanging="426"/>
        <w:jc w:val="both"/>
        <w:rPr>
          <w:rFonts w:ascii="Times" w:eastAsia="Times New Roman" w:hAnsi="Times" w:cs="Arial"/>
          <w:bCs/>
          <w:szCs w:val="20"/>
          <w:lang w:eastAsia="pl-PL"/>
        </w:rPr>
      </w:pPr>
      <w:r w:rsidRPr="00D205F2">
        <w:rPr>
          <w:rFonts w:ascii="Times" w:eastAsia="Times New Roman" w:hAnsi="Times" w:cs="Arial"/>
          <w:bCs/>
          <w:szCs w:val="20"/>
          <w:lang w:eastAsia="pl-PL"/>
        </w:rPr>
        <w:t>o</w:t>
      </w:r>
      <w:r w:rsidR="0075654B" w:rsidRPr="00D205F2">
        <w:rPr>
          <w:rFonts w:ascii="Times" w:eastAsia="Times New Roman" w:hAnsi="Times" w:cs="Arial"/>
          <w:bCs/>
          <w:szCs w:val="20"/>
          <w:lang w:eastAsia="pl-PL"/>
        </w:rPr>
        <w:t xml:space="preserve">rganizowanie olimpiad, konkursów, turniejów, przeglądów oraz innych form współzawodnictwa i prezentacji osiągnięć uczniów szkół na obszarze województwa </w:t>
      </w:r>
      <w:r w:rsidR="002E5CD6">
        <w:rPr>
          <w:rFonts w:ascii="Times" w:eastAsia="Times New Roman" w:hAnsi="Times" w:cs="Arial"/>
          <w:bCs/>
          <w:szCs w:val="20"/>
          <w:lang w:eastAsia="pl-PL"/>
        </w:rPr>
        <w:br/>
        <w:t>i nadzór nad ich przebiegiem;</w:t>
      </w:r>
    </w:p>
    <w:p w:rsidR="0075654B" w:rsidRPr="00D205F2" w:rsidRDefault="00D205F2" w:rsidP="00162E10">
      <w:pPr>
        <w:pStyle w:val="Akapitzlist"/>
        <w:numPr>
          <w:ilvl w:val="0"/>
          <w:numId w:val="7"/>
        </w:numPr>
        <w:spacing w:after="80"/>
        <w:ind w:left="426" w:hanging="426"/>
        <w:jc w:val="both"/>
        <w:rPr>
          <w:rFonts w:ascii="Times" w:eastAsia="Times New Roman" w:hAnsi="Times" w:cs="Arial"/>
          <w:bCs/>
          <w:szCs w:val="20"/>
          <w:lang w:eastAsia="pl-PL"/>
        </w:rPr>
      </w:pPr>
      <w:r w:rsidRPr="00D205F2">
        <w:rPr>
          <w:rFonts w:ascii="Times" w:eastAsia="Times New Roman" w:hAnsi="Times" w:cs="Arial"/>
          <w:bCs/>
          <w:szCs w:val="20"/>
          <w:lang w:eastAsia="pl-PL"/>
        </w:rPr>
        <w:t xml:space="preserve">nadzór i wspomaganie organizacji wypoczynku, o którym mowa w art. 92a-92t  ustawy </w:t>
      </w:r>
      <w:r w:rsidR="002E5CD6">
        <w:rPr>
          <w:rFonts w:ascii="Times" w:eastAsia="Times New Roman" w:hAnsi="Times" w:cs="Arial"/>
          <w:bCs/>
          <w:szCs w:val="20"/>
          <w:lang w:eastAsia="pl-PL"/>
        </w:rPr>
        <w:br/>
      </w:r>
      <w:r w:rsidRPr="00D205F2">
        <w:rPr>
          <w:rFonts w:ascii="Times" w:eastAsia="Times New Roman" w:hAnsi="Times" w:cs="Arial"/>
          <w:bCs/>
          <w:szCs w:val="20"/>
          <w:lang w:eastAsia="pl-PL"/>
        </w:rPr>
        <w:t>o systemie oświaty, na obszarze województwa;</w:t>
      </w:r>
    </w:p>
    <w:p w:rsidR="0075654B" w:rsidRPr="00912E05" w:rsidRDefault="00B56C36" w:rsidP="00912E05">
      <w:pPr>
        <w:pStyle w:val="Akapitzlist"/>
        <w:numPr>
          <w:ilvl w:val="0"/>
          <w:numId w:val="7"/>
        </w:numPr>
        <w:spacing w:after="80"/>
        <w:ind w:left="426" w:hanging="426"/>
        <w:jc w:val="both"/>
        <w:rPr>
          <w:rFonts w:ascii="Times" w:eastAsia="Times New Roman" w:hAnsi="Times" w:cs="Arial"/>
          <w:bCs/>
          <w:szCs w:val="20"/>
          <w:lang w:eastAsia="pl-PL"/>
        </w:rPr>
      </w:pPr>
      <w:r w:rsidRPr="00D205F2">
        <w:rPr>
          <w:rFonts w:ascii="Times" w:eastAsia="Times New Roman" w:hAnsi="Times" w:cs="Arial"/>
          <w:bCs/>
          <w:szCs w:val="20"/>
          <w:lang w:eastAsia="pl-PL"/>
        </w:rPr>
        <w:t>r</w:t>
      </w:r>
      <w:r w:rsidR="0075654B" w:rsidRPr="00D205F2">
        <w:rPr>
          <w:rFonts w:ascii="Times" w:eastAsia="Times New Roman" w:hAnsi="Times" w:cs="Arial"/>
          <w:bCs/>
          <w:szCs w:val="20"/>
          <w:lang w:eastAsia="pl-PL"/>
        </w:rPr>
        <w:t>ealizacja zadań wynikających z programów rządow</w:t>
      </w:r>
      <w:r w:rsidRPr="00D205F2">
        <w:rPr>
          <w:rFonts w:ascii="Times" w:eastAsia="Times New Roman" w:hAnsi="Times" w:cs="Arial"/>
          <w:bCs/>
          <w:szCs w:val="20"/>
          <w:lang w:eastAsia="pl-PL"/>
        </w:rPr>
        <w:t>ych na rzecz dzieci i młodzieży;</w:t>
      </w:r>
    </w:p>
    <w:p w:rsidR="0075654B" w:rsidRPr="00D205F2" w:rsidRDefault="00B56C36" w:rsidP="00162E10">
      <w:pPr>
        <w:pStyle w:val="Akapitzlist"/>
        <w:numPr>
          <w:ilvl w:val="0"/>
          <w:numId w:val="7"/>
        </w:numPr>
        <w:spacing w:after="80"/>
        <w:ind w:left="426" w:hanging="426"/>
        <w:jc w:val="both"/>
        <w:rPr>
          <w:rFonts w:ascii="Times" w:eastAsia="Times New Roman" w:hAnsi="Times" w:cs="Arial"/>
          <w:bCs/>
          <w:szCs w:val="20"/>
          <w:lang w:eastAsia="pl-PL"/>
        </w:rPr>
      </w:pPr>
      <w:r w:rsidRPr="00D205F2">
        <w:rPr>
          <w:rFonts w:ascii="Times" w:eastAsia="Times New Roman" w:hAnsi="Times" w:cs="Arial"/>
          <w:bCs/>
          <w:szCs w:val="20"/>
          <w:lang w:eastAsia="pl-PL"/>
        </w:rPr>
        <w:t>k</w:t>
      </w:r>
      <w:r w:rsidR="0075654B" w:rsidRPr="00D205F2">
        <w:rPr>
          <w:rFonts w:ascii="Times" w:eastAsia="Times New Roman" w:hAnsi="Times" w:cs="Arial"/>
          <w:bCs/>
          <w:szCs w:val="20"/>
          <w:lang w:eastAsia="pl-PL"/>
        </w:rPr>
        <w:t>oordynowanie spraw dotyczących mniej</w:t>
      </w:r>
      <w:r w:rsidRPr="00D205F2">
        <w:rPr>
          <w:rFonts w:ascii="Times" w:eastAsia="Times New Roman" w:hAnsi="Times" w:cs="Arial"/>
          <w:bCs/>
          <w:szCs w:val="20"/>
          <w:lang w:eastAsia="pl-PL"/>
        </w:rPr>
        <w:t>szości narodowych;</w:t>
      </w:r>
    </w:p>
    <w:p w:rsidR="00B56C36" w:rsidRPr="00D205F2" w:rsidRDefault="00B56C36" w:rsidP="00162E10">
      <w:pPr>
        <w:pStyle w:val="Akapitzlist"/>
        <w:numPr>
          <w:ilvl w:val="0"/>
          <w:numId w:val="7"/>
        </w:numPr>
        <w:spacing w:after="80"/>
        <w:ind w:left="426" w:hanging="426"/>
        <w:jc w:val="both"/>
        <w:rPr>
          <w:rFonts w:ascii="Times" w:eastAsia="Times New Roman" w:hAnsi="Times" w:cs="Arial"/>
          <w:bCs/>
          <w:szCs w:val="20"/>
          <w:lang w:eastAsia="pl-PL"/>
        </w:rPr>
      </w:pPr>
      <w:r w:rsidRPr="00D205F2">
        <w:rPr>
          <w:rFonts w:ascii="Times" w:eastAsia="Times New Roman" w:hAnsi="Times" w:cs="Arial"/>
          <w:bCs/>
          <w:szCs w:val="20"/>
          <w:lang w:eastAsia="pl-PL"/>
        </w:rPr>
        <w:t>k</w:t>
      </w:r>
      <w:r w:rsidR="0075654B" w:rsidRPr="00D205F2">
        <w:rPr>
          <w:rFonts w:ascii="Times" w:eastAsia="Times New Roman" w:hAnsi="Times" w:cs="Arial"/>
          <w:bCs/>
          <w:szCs w:val="20"/>
          <w:lang w:eastAsia="pl-PL"/>
        </w:rPr>
        <w:t xml:space="preserve">oordynowanie spraw dotyczących bezpieczeństwa uczniów, </w:t>
      </w:r>
      <w:r w:rsidRPr="00D205F2">
        <w:rPr>
          <w:rFonts w:ascii="Times" w:eastAsia="Times New Roman" w:hAnsi="Times" w:cs="Arial"/>
          <w:bCs/>
          <w:szCs w:val="20"/>
          <w:lang w:eastAsia="pl-PL"/>
        </w:rPr>
        <w:t>w tym szkół promujących zdrowie;</w:t>
      </w:r>
    </w:p>
    <w:p w:rsidR="00BC66C2" w:rsidRDefault="00BC66C2" w:rsidP="00BC66C2">
      <w:pPr>
        <w:pStyle w:val="Akapitzlist"/>
        <w:numPr>
          <w:ilvl w:val="0"/>
          <w:numId w:val="7"/>
        </w:numPr>
        <w:spacing w:after="80"/>
        <w:ind w:left="426"/>
        <w:jc w:val="both"/>
        <w:rPr>
          <w:rFonts w:ascii="Times" w:eastAsia="Times New Roman" w:hAnsi="Times" w:cs="Arial"/>
          <w:bCs/>
          <w:szCs w:val="20"/>
          <w:lang w:eastAsia="pl-PL"/>
        </w:rPr>
      </w:pPr>
      <w:r>
        <w:rPr>
          <w:rFonts w:ascii="Times" w:eastAsia="Times New Roman" w:hAnsi="Times" w:cs="Arial"/>
          <w:bCs/>
          <w:szCs w:val="20"/>
          <w:lang w:eastAsia="pl-PL"/>
        </w:rPr>
        <w:t>o</w:t>
      </w:r>
      <w:r w:rsidRPr="00DD4781">
        <w:rPr>
          <w:rFonts w:ascii="Times" w:eastAsia="Times New Roman" w:hAnsi="Times" w:cs="Arial"/>
          <w:bCs/>
          <w:szCs w:val="20"/>
          <w:lang w:eastAsia="pl-PL"/>
        </w:rPr>
        <w:t>bsług</w:t>
      </w:r>
      <w:r>
        <w:rPr>
          <w:rFonts w:ascii="Times" w:eastAsia="Times New Roman" w:hAnsi="Times" w:cs="Arial"/>
          <w:bCs/>
          <w:szCs w:val="20"/>
          <w:lang w:eastAsia="pl-PL"/>
        </w:rPr>
        <w:t>a Systemu Informacji Oświatowej;</w:t>
      </w:r>
    </w:p>
    <w:p w:rsidR="00B03823" w:rsidRDefault="00BC66C2" w:rsidP="00A5722F">
      <w:pPr>
        <w:pStyle w:val="Akapitzlist"/>
        <w:numPr>
          <w:ilvl w:val="0"/>
          <w:numId w:val="7"/>
        </w:numPr>
        <w:spacing w:after="80"/>
        <w:ind w:left="426"/>
        <w:jc w:val="both"/>
        <w:rPr>
          <w:rFonts w:ascii="Times" w:eastAsia="Times New Roman" w:hAnsi="Times" w:cs="Arial"/>
          <w:bCs/>
          <w:szCs w:val="20"/>
          <w:lang w:eastAsia="pl-PL"/>
        </w:rPr>
      </w:pPr>
      <w:r w:rsidRPr="00B03823">
        <w:rPr>
          <w:rFonts w:ascii="Times" w:eastAsia="Times New Roman" w:hAnsi="Times" w:cs="Arial"/>
          <w:bCs/>
          <w:szCs w:val="20"/>
          <w:lang w:eastAsia="pl-PL"/>
        </w:rPr>
        <w:t>opracowywanie statystycznych informacji zbiorczych oraz udostępnianie informacji z bazy danych Systemu Informacji Oświatowej;</w:t>
      </w:r>
    </w:p>
    <w:p w:rsidR="00A5722F" w:rsidRPr="00B03823" w:rsidRDefault="00A5722F" w:rsidP="00A5722F">
      <w:pPr>
        <w:pStyle w:val="Akapitzlist"/>
        <w:numPr>
          <w:ilvl w:val="0"/>
          <w:numId w:val="7"/>
        </w:numPr>
        <w:spacing w:after="80"/>
        <w:ind w:left="426"/>
        <w:jc w:val="both"/>
        <w:rPr>
          <w:rFonts w:ascii="Times" w:eastAsia="Times New Roman" w:hAnsi="Times" w:cs="Arial"/>
          <w:bCs/>
          <w:szCs w:val="20"/>
          <w:lang w:eastAsia="pl-PL"/>
        </w:rPr>
      </w:pPr>
      <w:r w:rsidRPr="00B03823">
        <w:rPr>
          <w:rFonts w:ascii="Times" w:eastAsia="Times New Roman" w:hAnsi="Times" w:cs="Arial"/>
          <w:bCs/>
          <w:szCs w:val="20"/>
          <w:lang w:eastAsia="pl-PL"/>
        </w:rPr>
        <w:t xml:space="preserve"> koordynowanie zadań związanych z działalnością Komisji Dyscyplinarnej </w:t>
      </w:r>
      <w:r w:rsidR="00B03823">
        <w:rPr>
          <w:rFonts w:ascii="Times" w:eastAsia="Times New Roman" w:hAnsi="Times" w:cs="Arial"/>
          <w:bCs/>
          <w:szCs w:val="20"/>
          <w:lang w:eastAsia="pl-PL"/>
        </w:rPr>
        <w:br/>
      </w:r>
      <w:r w:rsidRPr="00B03823">
        <w:rPr>
          <w:rFonts w:ascii="Times" w:eastAsia="Times New Roman" w:hAnsi="Times" w:cs="Arial"/>
          <w:bCs/>
          <w:szCs w:val="20"/>
          <w:lang w:eastAsia="pl-PL"/>
        </w:rPr>
        <w:t>dla Nauczycieli przy Wojewodzie Podlaskim, zgodnie z zawartym porozumieniem;</w:t>
      </w:r>
    </w:p>
    <w:p w:rsidR="00E4404E" w:rsidRPr="00DD4781" w:rsidRDefault="00A5722F" w:rsidP="00E4404E">
      <w:pPr>
        <w:pStyle w:val="Akapitzlist"/>
        <w:numPr>
          <w:ilvl w:val="0"/>
          <w:numId w:val="7"/>
        </w:numPr>
        <w:spacing w:after="80"/>
        <w:ind w:left="426" w:hanging="426"/>
        <w:jc w:val="both"/>
        <w:rPr>
          <w:rFonts w:ascii="Times" w:eastAsia="Times New Roman" w:hAnsi="Times" w:cs="Arial"/>
          <w:bCs/>
          <w:szCs w:val="20"/>
          <w:lang w:eastAsia="pl-PL"/>
        </w:rPr>
      </w:pPr>
      <w:r>
        <w:rPr>
          <w:rFonts w:ascii="Times" w:eastAsia="Times New Roman" w:hAnsi="Times" w:cs="Arial"/>
          <w:bCs/>
          <w:szCs w:val="20"/>
          <w:lang w:eastAsia="pl-PL"/>
        </w:rPr>
        <w:t>u</w:t>
      </w:r>
      <w:r w:rsidR="00E4404E">
        <w:rPr>
          <w:rFonts w:ascii="Times" w:eastAsia="Times New Roman" w:hAnsi="Times" w:cs="Arial"/>
          <w:bCs/>
          <w:szCs w:val="20"/>
          <w:lang w:eastAsia="pl-PL"/>
        </w:rPr>
        <w:t>czestnictwo w komisjach konkursowych na stanowisko dyrektora szkoły lub placówki</w:t>
      </w:r>
      <w:r w:rsidR="00E4404E" w:rsidRPr="00F76FBE">
        <w:t xml:space="preserve"> </w:t>
      </w:r>
      <w:r w:rsidR="00E4404E" w:rsidRPr="00F76FBE">
        <w:rPr>
          <w:rFonts w:ascii="Times" w:eastAsia="Times New Roman" w:hAnsi="Times" w:cs="Arial"/>
          <w:bCs/>
          <w:szCs w:val="20"/>
          <w:lang w:eastAsia="pl-PL"/>
        </w:rPr>
        <w:t>objętych nadzorem Wydziału</w:t>
      </w:r>
      <w:r w:rsidR="00347FB4">
        <w:rPr>
          <w:rFonts w:ascii="Times" w:eastAsia="Times New Roman" w:hAnsi="Times" w:cs="Arial"/>
          <w:bCs/>
          <w:szCs w:val="20"/>
          <w:lang w:eastAsia="pl-PL"/>
        </w:rPr>
        <w:t>;</w:t>
      </w:r>
    </w:p>
    <w:p w:rsidR="00B56C36" w:rsidRDefault="00B56C36" w:rsidP="00162E10">
      <w:pPr>
        <w:pStyle w:val="Akapitzlist"/>
        <w:numPr>
          <w:ilvl w:val="0"/>
          <w:numId w:val="7"/>
        </w:numPr>
        <w:spacing w:after="80"/>
        <w:ind w:left="426" w:hanging="426"/>
        <w:jc w:val="both"/>
        <w:rPr>
          <w:rFonts w:ascii="Times" w:eastAsia="Times New Roman" w:hAnsi="Times" w:cs="Arial"/>
          <w:bCs/>
          <w:szCs w:val="20"/>
          <w:lang w:eastAsia="pl-PL"/>
        </w:rPr>
      </w:pPr>
      <w:r w:rsidRPr="00D205F2">
        <w:rPr>
          <w:rFonts w:ascii="Times" w:eastAsia="Times New Roman" w:hAnsi="Times" w:cs="Arial"/>
          <w:bCs/>
          <w:szCs w:val="20"/>
          <w:lang w:eastAsia="pl-PL"/>
        </w:rPr>
        <w:t>wykonywanie innych</w:t>
      </w:r>
      <w:r w:rsidR="00E4404E">
        <w:rPr>
          <w:rFonts w:ascii="Times" w:eastAsia="Times New Roman" w:hAnsi="Times" w:cs="Arial"/>
          <w:bCs/>
          <w:szCs w:val="20"/>
          <w:lang w:eastAsia="pl-PL"/>
        </w:rPr>
        <w:t xml:space="preserve"> zadań zleconych przez Kuratora.</w:t>
      </w:r>
    </w:p>
    <w:p w:rsidR="00E4404E" w:rsidRPr="00D205F2" w:rsidRDefault="00E4404E" w:rsidP="00E4404E">
      <w:pPr>
        <w:pStyle w:val="Akapitzlist"/>
        <w:spacing w:after="80"/>
        <w:ind w:left="426"/>
        <w:jc w:val="both"/>
        <w:rPr>
          <w:rFonts w:ascii="Times" w:eastAsia="Times New Roman" w:hAnsi="Times" w:cs="Arial"/>
          <w:bCs/>
          <w:szCs w:val="20"/>
          <w:lang w:eastAsia="pl-PL"/>
        </w:rPr>
      </w:pPr>
    </w:p>
    <w:p w:rsidR="00540487" w:rsidRPr="00540487" w:rsidRDefault="00540487" w:rsidP="0075654B">
      <w:pPr>
        <w:spacing w:after="80"/>
        <w:ind w:left="510" w:hanging="510"/>
        <w:jc w:val="both"/>
        <w:rPr>
          <w:rFonts w:ascii="Times" w:eastAsia="Times New Roman" w:hAnsi="Times" w:cs="Arial"/>
          <w:b/>
          <w:bCs/>
          <w:szCs w:val="20"/>
          <w:lang w:eastAsia="pl-PL"/>
        </w:rPr>
      </w:pPr>
      <w:r w:rsidRPr="00540487">
        <w:rPr>
          <w:rFonts w:ascii="Times" w:eastAsia="Times New Roman" w:hAnsi="Times" w:cs="Arial"/>
          <w:bCs/>
          <w:szCs w:val="20"/>
          <w:lang w:eastAsia="pl-PL"/>
        </w:rPr>
        <w:t>2. Wydział przy znakowaniu spraw używa symbolu „</w:t>
      </w:r>
      <w:r w:rsidR="007E67DF">
        <w:rPr>
          <w:rFonts w:ascii="Times" w:eastAsia="Times New Roman" w:hAnsi="Times" w:cs="Arial"/>
          <w:b/>
          <w:bCs/>
          <w:szCs w:val="20"/>
          <w:lang w:eastAsia="pl-PL"/>
        </w:rPr>
        <w:t>PSP</w:t>
      </w:r>
      <w:r w:rsidRPr="00540487">
        <w:rPr>
          <w:rFonts w:ascii="Times" w:eastAsia="Times New Roman" w:hAnsi="Times" w:cs="Arial"/>
          <w:bCs/>
          <w:szCs w:val="20"/>
          <w:lang w:eastAsia="pl-PL"/>
        </w:rPr>
        <w:t>”.</w:t>
      </w:r>
    </w:p>
    <w:p w:rsidR="00EA2B99" w:rsidRDefault="00EA2B99" w:rsidP="00163DE3">
      <w:pPr>
        <w:suppressAutoHyphens/>
        <w:autoSpaceDE w:val="0"/>
        <w:autoSpaceDN w:val="0"/>
        <w:adjustRightInd w:val="0"/>
        <w:spacing w:before="120" w:after="80"/>
        <w:ind w:firstLine="510"/>
        <w:jc w:val="both"/>
        <w:rPr>
          <w:rFonts w:ascii="Times" w:eastAsia="Times New Roman" w:hAnsi="Times" w:cs="Arial"/>
          <w:b/>
          <w:szCs w:val="20"/>
          <w:lang w:eastAsia="pl-PL"/>
        </w:rPr>
      </w:pPr>
    </w:p>
    <w:p w:rsidR="00E4404E" w:rsidRDefault="00E4404E" w:rsidP="00163DE3">
      <w:pPr>
        <w:suppressAutoHyphens/>
        <w:autoSpaceDE w:val="0"/>
        <w:autoSpaceDN w:val="0"/>
        <w:adjustRightInd w:val="0"/>
        <w:spacing w:before="120" w:after="80"/>
        <w:ind w:firstLine="510"/>
        <w:jc w:val="both"/>
        <w:rPr>
          <w:rFonts w:ascii="Times" w:eastAsia="Times New Roman" w:hAnsi="Times" w:cs="Arial"/>
          <w:b/>
          <w:szCs w:val="20"/>
          <w:lang w:eastAsia="pl-PL"/>
        </w:rPr>
      </w:pPr>
    </w:p>
    <w:p w:rsidR="00162E10" w:rsidRPr="00540487" w:rsidRDefault="00540487" w:rsidP="00163DE3">
      <w:pPr>
        <w:suppressAutoHyphens/>
        <w:autoSpaceDE w:val="0"/>
        <w:autoSpaceDN w:val="0"/>
        <w:adjustRightInd w:val="0"/>
        <w:spacing w:before="120" w:after="80"/>
        <w:ind w:firstLine="510"/>
        <w:jc w:val="both"/>
        <w:rPr>
          <w:rFonts w:ascii="Times" w:eastAsia="Times New Roman" w:hAnsi="Times" w:cs="Arial"/>
          <w:szCs w:val="20"/>
          <w:lang w:eastAsia="pl-PL"/>
        </w:rPr>
      </w:pPr>
      <w:r w:rsidRPr="00540487">
        <w:rPr>
          <w:rFonts w:ascii="Times" w:eastAsia="Times New Roman" w:hAnsi="Times" w:cs="Arial"/>
          <w:b/>
          <w:szCs w:val="20"/>
          <w:lang w:eastAsia="pl-PL"/>
        </w:rPr>
        <w:lastRenderedPageBreak/>
        <w:t>§ 1</w:t>
      </w:r>
      <w:r w:rsidR="00785227">
        <w:rPr>
          <w:rFonts w:ascii="Times" w:eastAsia="Times New Roman" w:hAnsi="Times" w:cs="Arial"/>
          <w:b/>
          <w:szCs w:val="20"/>
          <w:lang w:eastAsia="pl-PL"/>
        </w:rPr>
        <w:t>7</w:t>
      </w:r>
      <w:r w:rsidRPr="00540487">
        <w:rPr>
          <w:rFonts w:ascii="Times" w:eastAsia="Times New Roman" w:hAnsi="Times" w:cs="Arial"/>
          <w:b/>
          <w:szCs w:val="20"/>
          <w:lang w:eastAsia="pl-PL"/>
        </w:rPr>
        <w:t>.</w:t>
      </w:r>
      <w:r w:rsidRPr="00540487">
        <w:rPr>
          <w:rFonts w:ascii="Times" w:eastAsia="Times New Roman" w:hAnsi="Times" w:cs="Arial"/>
          <w:szCs w:val="20"/>
          <w:lang w:eastAsia="pl-PL"/>
        </w:rPr>
        <w:t xml:space="preserve"> </w:t>
      </w:r>
      <w:r w:rsidR="00162E10" w:rsidRPr="00540487">
        <w:rPr>
          <w:rFonts w:ascii="Times" w:eastAsia="Times New Roman" w:hAnsi="Times" w:cs="Arial"/>
          <w:szCs w:val="20"/>
          <w:lang w:eastAsia="pl-PL"/>
        </w:rPr>
        <w:t xml:space="preserve">Do zakresu działania </w:t>
      </w:r>
      <w:r w:rsidR="00162E10" w:rsidRPr="00540487">
        <w:rPr>
          <w:rFonts w:ascii="Times" w:eastAsia="Times New Roman" w:hAnsi="Times" w:cs="Arial"/>
          <w:b/>
          <w:szCs w:val="20"/>
          <w:lang w:eastAsia="pl-PL"/>
        </w:rPr>
        <w:t xml:space="preserve">Wydziału </w:t>
      </w:r>
      <w:r w:rsidR="00447396">
        <w:rPr>
          <w:rFonts w:ascii="Times" w:eastAsia="Times New Roman" w:hAnsi="Times" w:cs="Arial"/>
          <w:b/>
          <w:szCs w:val="20"/>
          <w:lang w:eastAsia="pl-PL"/>
        </w:rPr>
        <w:t xml:space="preserve">Szkół Ponadpodstawowych, </w:t>
      </w:r>
      <w:r w:rsidR="00162E10" w:rsidRPr="009E35C6">
        <w:rPr>
          <w:rFonts w:ascii="Times" w:eastAsia="Times New Roman" w:hAnsi="Times" w:cs="Arial"/>
          <w:b/>
          <w:szCs w:val="20"/>
          <w:lang w:eastAsia="pl-PL"/>
        </w:rPr>
        <w:t xml:space="preserve">Ponadgimnazjalnych i Gimnazjów </w:t>
      </w:r>
      <w:r w:rsidR="00162E10" w:rsidRPr="00540487">
        <w:rPr>
          <w:rFonts w:ascii="Times" w:eastAsia="Times New Roman" w:hAnsi="Times" w:cs="Arial"/>
          <w:szCs w:val="20"/>
          <w:lang w:eastAsia="pl-PL"/>
        </w:rPr>
        <w:t xml:space="preserve">należy w szczególności: </w:t>
      </w:r>
    </w:p>
    <w:p w:rsidR="00162E10" w:rsidRPr="00E1720A" w:rsidRDefault="00163DE3" w:rsidP="00D73453">
      <w:pPr>
        <w:pStyle w:val="Akapitzlist"/>
        <w:numPr>
          <w:ilvl w:val="0"/>
          <w:numId w:val="8"/>
        </w:numPr>
        <w:spacing w:after="80"/>
        <w:jc w:val="both"/>
        <w:rPr>
          <w:rFonts w:ascii="Times" w:eastAsia="Times New Roman" w:hAnsi="Times" w:cs="Arial"/>
          <w:bCs/>
          <w:szCs w:val="20"/>
          <w:lang w:eastAsia="pl-PL"/>
        </w:rPr>
      </w:pPr>
      <w:r>
        <w:rPr>
          <w:rFonts w:ascii="Times" w:eastAsia="Times New Roman" w:hAnsi="Times" w:cs="Arial"/>
          <w:bCs/>
          <w:szCs w:val="20"/>
          <w:lang w:eastAsia="pl-PL"/>
        </w:rPr>
        <w:t>s</w:t>
      </w:r>
      <w:r w:rsidR="00162E10" w:rsidRPr="00E1720A">
        <w:rPr>
          <w:rFonts w:ascii="Times" w:eastAsia="Times New Roman" w:hAnsi="Times" w:cs="Arial"/>
          <w:bCs/>
          <w:szCs w:val="20"/>
          <w:lang w:eastAsia="pl-PL"/>
        </w:rPr>
        <w:t xml:space="preserve">prawowanie nadzoru pedagogicznego nad publicznymi i niepublicznymi szkołami ponadpodstawowymi, szkołami ponadgimnazjalnymi, gimnazjami, </w:t>
      </w:r>
      <w:r w:rsidR="00E32ABB">
        <w:rPr>
          <w:rFonts w:ascii="Times" w:eastAsia="Times New Roman" w:hAnsi="Times" w:cs="Arial"/>
          <w:bCs/>
          <w:szCs w:val="20"/>
          <w:lang w:eastAsia="pl-PL"/>
        </w:rPr>
        <w:t xml:space="preserve">placówkami </w:t>
      </w:r>
      <w:r w:rsidR="00D73453">
        <w:rPr>
          <w:rFonts w:ascii="Times" w:eastAsia="Times New Roman" w:hAnsi="Times" w:cs="Arial"/>
          <w:bCs/>
          <w:szCs w:val="20"/>
          <w:lang w:eastAsia="pl-PL"/>
        </w:rPr>
        <w:t xml:space="preserve">oświatowo-wychowawczymi, </w:t>
      </w:r>
      <w:r w:rsidR="00162E10" w:rsidRPr="00E1720A">
        <w:rPr>
          <w:rFonts w:ascii="Times" w:eastAsia="Times New Roman" w:hAnsi="Times" w:cs="Arial"/>
          <w:bCs/>
          <w:szCs w:val="20"/>
          <w:lang w:eastAsia="pl-PL"/>
        </w:rPr>
        <w:t>placówkami kształcenia ustawicznego, placówkami kształcenia praktycznego,</w:t>
      </w:r>
      <w:r w:rsidR="00D73453" w:rsidRPr="00D73453">
        <w:t xml:space="preserve"> </w:t>
      </w:r>
      <w:r w:rsidR="00D73453" w:rsidRPr="00D73453">
        <w:rPr>
          <w:rFonts w:ascii="Times" w:eastAsia="Times New Roman" w:hAnsi="Times" w:cs="Arial"/>
          <w:bCs/>
          <w:szCs w:val="20"/>
          <w:lang w:eastAsia="pl-PL"/>
        </w:rPr>
        <w:t>ośrodkami dokształcania i doskonalenia zawodowego</w:t>
      </w:r>
      <w:r w:rsidR="00D73453">
        <w:rPr>
          <w:rFonts w:ascii="Times" w:eastAsia="Times New Roman" w:hAnsi="Times" w:cs="Arial"/>
          <w:bCs/>
          <w:szCs w:val="20"/>
          <w:lang w:eastAsia="pl-PL"/>
        </w:rPr>
        <w:t>,</w:t>
      </w:r>
      <w:r w:rsidR="00162E10" w:rsidRPr="00E1720A">
        <w:rPr>
          <w:rFonts w:ascii="Times" w:eastAsia="Times New Roman" w:hAnsi="Times" w:cs="Arial"/>
          <w:bCs/>
          <w:szCs w:val="20"/>
          <w:lang w:eastAsia="pl-PL"/>
        </w:rPr>
        <w:t xml:space="preserve"> bursami </w:t>
      </w:r>
      <w:r w:rsidR="00162E10" w:rsidRPr="00B37E02">
        <w:rPr>
          <w:rFonts w:ascii="Times" w:eastAsia="Times New Roman" w:hAnsi="Times" w:cs="Arial"/>
          <w:bCs/>
          <w:szCs w:val="20"/>
          <w:lang w:eastAsia="pl-PL"/>
        </w:rPr>
        <w:t xml:space="preserve">szkolnymi, </w:t>
      </w:r>
      <w:r w:rsidR="00D73453" w:rsidRPr="00D73453">
        <w:rPr>
          <w:rFonts w:ascii="Times" w:eastAsia="Times New Roman" w:hAnsi="Times" w:cs="Arial"/>
          <w:bCs/>
          <w:szCs w:val="20"/>
          <w:lang w:eastAsia="pl-PL"/>
        </w:rPr>
        <w:t>placówkami doskonalenia nauczycieli</w:t>
      </w:r>
      <w:r w:rsidR="007E67DF">
        <w:rPr>
          <w:rFonts w:ascii="Times" w:eastAsia="Times New Roman" w:hAnsi="Times" w:cs="Arial"/>
          <w:bCs/>
          <w:szCs w:val="20"/>
          <w:lang w:eastAsia="pl-PL"/>
        </w:rPr>
        <w:t>,</w:t>
      </w:r>
      <w:r w:rsidR="00D73453" w:rsidRPr="00D73453">
        <w:rPr>
          <w:rFonts w:ascii="Times" w:eastAsia="Times New Roman" w:hAnsi="Times" w:cs="Arial"/>
          <w:bCs/>
          <w:szCs w:val="20"/>
          <w:lang w:eastAsia="pl-PL"/>
        </w:rPr>
        <w:t xml:space="preserve"> </w:t>
      </w:r>
      <w:r w:rsidR="00162E10" w:rsidRPr="00B37E02">
        <w:rPr>
          <w:rFonts w:ascii="Times" w:eastAsia="Times New Roman" w:hAnsi="Times" w:cs="Arial"/>
          <w:bCs/>
          <w:szCs w:val="20"/>
          <w:lang w:eastAsia="pl-PL"/>
        </w:rPr>
        <w:t xml:space="preserve">bibliotekami pedagogicznymi, </w:t>
      </w:r>
      <w:r w:rsidR="00162E10" w:rsidRPr="00E1720A">
        <w:rPr>
          <w:rFonts w:ascii="Times" w:eastAsia="Times New Roman" w:hAnsi="Times" w:cs="Arial"/>
          <w:bCs/>
          <w:szCs w:val="20"/>
          <w:lang w:eastAsia="pl-PL"/>
        </w:rPr>
        <w:t>poprzez:</w:t>
      </w:r>
    </w:p>
    <w:p w:rsidR="00162E10" w:rsidRPr="00AA7715" w:rsidRDefault="00162E10" w:rsidP="00E32ABB">
      <w:pPr>
        <w:pStyle w:val="Akapitzlist"/>
        <w:numPr>
          <w:ilvl w:val="1"/>
          <w:numId w:val="9"/>
        </w:numPr>
        <w:spacing w:after="80"/>
        <w:ind w:left="851" w:hanging="284"/>
        <w:jc w:val="both"/>
        <w:rPr>
          <w:rFonts w:ascii="Times" w:eastAsia="Times New Roman" w:hAnsi="Times" w:cs="Arial"/>
          <w:bCs/>
          <w:szCs w:val="20"/>
          <w:lang w:eastAsia="pl-PL"/>
        </w:rPr>
      </w:pPr>
      <w:r w:rsidRPr="00AA7715">
        <w:rPr>
          <w:rFonts w:ascii="Times" w:eastAsia="Times New Roman" w:hAnsi="Times" w:cs="Arial"/>
          <w:bCs/>
          <w:szCs w:val="20"/>
          <w:lang w:eastAsia="pl-PL"/>
        </w:rPr>
        <w:t>ewaluację działalności dydaktycznej, wychowawczej i opiekuńczej oraz innej działalności statutowej szkół i placówek,</w:t>
      </w:r>
    </w:p>
    <w:p w:rsidR="00162E10" w:rsidRPr="004F6783" w:rsidRDefault="00162E10" w:rsidP="00E32ABB">
      <w:pPr>
        <w:pStyle w:val="Akapitzlist"/>
        <w:numPr>
          <w:ilvl w:val="1"/>
          <w:numId w:val="9"/>
        </w:numPr>
        <w:spacing w:after="80"/>
        <w:ind w:left="851" w:hanging="284"/>
        <w:jc w:val="both"/>
        <w:rPr>
          <w:rFonts w:ascii="Times" w:eastAsia="Times New Roman" w:hAnsi="Times" w:cs="Arial"/>
          <w:bCs/>
          <w:szCs w:val="20"/>
          <w:lang w:eastAsia="pl-PL"/>
        </w:rPr>
      </w:pPr>
      <w:r w:rsidRPr="00AA7715">
        <w:rPr>
          <w:rFonts w:ascii="Times" w:eastAsia="Times New Roman" w:hAnsi="Times" w:cs="Arial"/>
          <w:bCs/>
          <w:szCs w:val="20"/>
          <w:lang w:eastAsia="pl-PL"/>
        </w:rPr>
        <w:t xml:space="preserve">kontrolę przestrzegania przepisów prawa dotyczących działalności dydaktycznej, wychowawczej i opiekuńczej oraz innej działalności statutowej szkół i placówek, </w:t>
      </w:r>
      <w:r w:rsidR="007E67DF">
        <w:rPr>
          <w:rFonts w:ascii="Times" w:eastAsia="Times New Roman" w:hAnsi="Times" w:cs="Arial"/>
          <w:bCs/>
          <w:szCs w:val="20"/>
          <w:lang w:eastAsia="pl-PL"/>
        </w:rPr>
        <w:br/>
      </w:r>
      <w:r w:rsidRPr="00AA7715">
        <w:rPr>
          <w:rFonts w:ascii="Times" w:eastAsia="Times New Roman" w:hAnsi="Times" w:cs="Arial"/>
          <w:bCs/>
          <w:szCs w:val="20"/>
          <w:lang w:eastAsia="pl-PL"/>
        </w:rPr>
        <w:t xml:space="preserve">w tym kontrolę spełniania przez niepubliczne szkoły </w:t>
      </w:r>
      <w:r w:rsidRPr="004F6783">
        <w:rPr>
          <w:rFonts w:ascii="Times" w:eastAsia="Times New Roman" w:hAnsi="Times" w:cs="Arial"/>
          <w:bCs/>
          <w:szCs w:val="20"/>
          <w:lang w:eastAsia="pl-PL"/>
        </w:rPr>
        <w:t xml:space="preserve">warunków określonych w art. 14 ust. 3 ustawy, </w:t>
      </w:r>
    </w:p>
    <w:p w:rsidR="00162E10" w:rsidRPr="00AA7715" w:rsidRDefault="00162E10" w:rsidP="00E32ABB">
      <w:pPr>
        <w:pStyle w:val="Akapitzlist"/>
        <w:numPr>
          <w:ilvl w:val="1"/>
          <w:numId w:val="9"/>
        </w:numPr>
        <w:spacing w:after="80"/>
        <w:ind w:left="851" w:hanging="284"/>
        <w:jc w:val="both"/>
        <w:rPr>
          <w:rFonts w:ascii="Times" w:eastAsia="Times New Roman" w:hAnsi="Times" w:cs="Arial"/>
          <w:bCs/>
          <w:szCs w:val="20"/>
          <w:lang w:eastAsia="pl-PL"/>
        </w:rPr>
      </w:pPr>
      <w:r w:rsidRPr="00AA7715">
        <w:rPr>
          <w:rFonts w:ascii="Times" w:eastAsia="Times New Roman" w:hAnsi="Times" w:cs="Arial"/>
          <w:bCs/>
          <w:szCs w:val="20"/>
          <w:lang w:eastAsia="pl-PL"/>
        </w:rPr>
        <w:t>wspomaganie pracy szkół i placówek w zakresie ich działalności dydaktycznej, wychowawczej i opiekuńczej oraz innej działalności statutowej szkół i placówek,</w:t>
      </w:r>
    </w:p>
    <w:p w:rsidR="00162E10" w:rsidRPr="00AA7715" w:rsidRDefault="00162E10" w:rsidP="00E32ABB">
      <w:pPr>
        <w:pStyle w:val="Akapitzlist"/>
        <w:numPr>
          <w:ilvl w:val="1"/>
          <w:numId w:val="9"/>
        </w:numPr>
        <w:spacing w:after="80"/>
        <w:ind w:left="851" w:hanging="284"/>
        <w:jc w:val="both"/>
        <w:rPr>
          <w:rFonts w:ascii="Times" w:eastAsia="Times New Roman" w:hAnsi="Times" w:cs="Arial"/>
          <w:bCs/>
          <w:szCs w:val="20"/>
          <w:lang w:eastAsia="pl-PL"/>
        </w:rPr>
      </w:pPr>
      <w:r w:rsidRPr="00AA7715">
        <w:rPr>
          <w:rFonts w:ascii="Times" w:eastAsia="Times New Roman" w:hAnsi="Times" w:cs="Arial"/>
          <w:bCs/>
          <w:szCs w:val="20"/>
          <w:lang w:eastAsia="pl-PL"/>
        </w:rPr>
        <w:t>monitorowan</w:t>
      </w:r>
      <w:r w:rsidR="00E32ABB">
        <w:rPr>
          <w:rFonts w:ascii="Times" w:eastAsia="Times New Roman" w:hAnsi="Times" w:cs="Arial"/>
          <w:bCs/>
          <w:szCs w:val="20"/>
          <w:lang w:eastAsia="pl-PL"/>
        </w:rPr>
        <w:t>ie pracy szkół i placówek;</w:t>
      </w:r>
    </w:p>
    <w:p w:rsidR="00162E10" w:rsidRPr="004F6783" w:rsidRDefault="00E32ABB" w:rsidP="00163DE3">
      <w:pPr>
        <w:pStyle w:val="Akapitzlist"/>
        <w:numPr>
          <w:ilvl w:val="0"/>
          <w:numId w:val="8"/>
        </w:numPr>
        <w:spacing w:after="80"/>
        <w:ind w:left="567" w:hanging="567"/>
        <w:jc w:val="both"/>
        <w:rPr>
          <w:rFonts w:ascii="Times" w:eastAsia="Times New Roman" w:hAnsi="Times" w:cs="Arial"/>
          <w:bCs/>
          <w:szCs w:val="20"/>
          <w:lang w:eastAsia="pl-PL"/>
        </w:rPr>
      </w:pPr>
      <w:r>
        <w:rPr>
          <w:rFonts w:ascii="Times" w:eastAsia="Times New Roman" w:hAnsi="Times" w:cs="Arial"/>
          <w:bCs/>
          <w:szCs w:val="20"/>
          <w:lang w:eastAsia="pl-PL"/>
        </w:rPr>
        <w:t>w</w:t>
      </w:r>
      <w:r w:rsidR="00162E10" w:rsidRPr="00E1720A">
        <w:rPr>
          <w:rFonts w:ascii="Times" w:eastAsia="Times New Roman" w:hAnsi="Times" w:cs="Arial"/>
          <w:bCs/>
          <w:szCs w:val="20"/>
          <w:lang w:eastAsia="pl-PL"/>
        </w:rPr>
        <w:t xml:space="preserve">ykonywanie innych, niż wskazane w pkt 1, zadań i czynności z zakresu nadzoru </w:t>
      </w:r>
      <w:r w:rsidR="00162E10" w:rsidRPr="004F6783">
        <w:rPr>
          <w:rFonts w:ascii="Times" w:eastAsia="Times New Roman" w:hAnsi="Times" w:cs="Arial"/>
          <w:bCs/>
          <w:szCs w:val="20"/>
          <w:lang w:eastAsia="pl-PL"/>
        </w:rPr>
        <w:t>pedagogicznego, określonych w art. 55 ustawy</w:t>
      </w:r>
      <w:r w:rsidR="00C85309">
        <w:rPr>
          <w:rFonts w:ascii="Times" w:eastAsia="Times New Roman" w:hAnsi="Times" w:cs="Arial"/>
          <w:bCs/>
          <w:szCs w:val="20"/>
          <w:lang w:eastAsia="pl-PL"/>
        </w:rPr>
        <w:t>;</w:t>
      </w:r>
    </w:p>
    <w:p w:rsidR="00162E10" w:rsidRPr="00BF07F6" w:rsidRDefault="00D73453" w:rsidP="00163DE3">
      <w:pPr>
        <w:pStyle w:val="Akapitzlist"/>
        <w:numPr>
          <w:ilvl w:val="0"/>
          <w:numId w:val="8"/>
        </w:numPr>
        <w:spacing w:after="80"/>
        <w:ind w:left="567" w:hanging="567"/>
        <w:jc w:val="both"/>
        <w:rPr>
          <w:rFonts w:ascii="Times" w:eastAsia="Times New Roman" w:hAnsi="Times" w:cs="Arial"/>
          <w:bCs/>
          <w:szCs w:val="20"/>
          <w:lang w:eastAsia="pl-PL"/>
        </w:rPr>
      </w:pPr>
      <w:r>
        <w:rPr>
          <w:rFonts w:ascii="Times" w:eastAsia="Times New Roman" w:hAnsi="Times" w:cs="Arial"/>
          <w:bCs/>
          <w:szCs w:val="20"/>
          <w:lang w:eastAsia="pl-PL"/>
        </w:rPr>
        <w:t>p</w:t>
      </w:r>
      <w:r w:rsidR="00162E10" w:rsidRPr="00BF07F6">
        <w:rPr>
          <w:rFonts w:ascii="Times" w:eastAsia="Times New Roman" w:hAnsi="Times" w:cs="Arial"/>
          <w:bCs/>
          <w:szCs w:val="20"/>
          <w:lang w:eastAsia="pl-PL"/>
        </w:rPr>
        <w:t>rzygotowywanie decyzji administracyjnych w sprawach:</w:t>
      </w:r>
    </w:p>
    <w:p w:rsidR="00162E10" w:rsidRPr="00AA7715" w:rsidRDefault="00162E10" w:rsidP="00D73453">
      <w:pPr>
        <w:pStyle w:val="Akapitzlist"/>
        <w:numPr>
          <w:ilvl w:val="1"/>
          <w:numId w:val="10"/>
        </w:numPr>
        <w:spacing w:after="80"/>
        <w:ind w:left="993" w:hanging="426"/>
        <w:jc w:val="both"/>
        <w:rPr>
          <w:rFonts w:ascii="Times" w:eastAsia="Times New Roman" w:hAnsi="Times" w:cs="Arial"/>
          <w:bCs/>
          <w:szCs w:val="20"/>
          <w:lang w:eastAsia="pl-PL"/>
        </w:rPr>
      </w:pPr>
      <w:r w:rsidRPr="00AA7715">
        <w:rPr>
          <w:rFonts w:ascii="Times" w:eastAsia="Times New Roman" w:hAnsi="Times" w:cs="Arial"/>
          <w:bCs/>
          <w:szCs w:val="20"/>
          <w:lang w:eastAsia="pl-PL"/>
        </w:rPr>
        <w:t xml:space="preserve">przeniesienia ucznia, który podlega obowiązkowi </w:t>
      </w:r>
      <w:r w:rsidR="00C85309">
        <w:rPr>
          <w:rFonts w:ascii="Times" w:eastAsia="Times New Roman" w:hAnsi="Times" w:cs="Arial"/>
          <w:bCs/>
          <w:szCs w:val="20"/>
          <w:lang w:eastAsia="pl-PL"/>
        </w:rPr>
        <w:t>szkolnemu</w:t>
      </w:r>
      <w:r w:rsidRPr="00AA7715">
        <w:rPr>
          <w:rFonts w:ascii="Times" w:eastAsia="Times New Roman" w:hAnsi="Times" w:cs="Arial"/>
          <w:bCs/>
          <w:szCs w:val="20"/>
          <w:lang w:eastAsia="pl-PL"/>
        </w:rPr>
        <w:t>, do innej szkoły na wniosek dyrektora szkoły,</w:t>
      </w:r>
    </w:p>
    <w:p w:rsidR="00162E10" w:rsidRDefault="00162E10" w:rsidP="00D73453">
      <w:pPr>
        <w:pStyle w:val="Akapitzlist"/>
        <w:numPr>
          <w:ilvl w:val="1"/>
          <w:numId w:val="10"/>
        </w:numPr>
        <w:spacing w:after="80"/>
        <w:ind w:left="993" w:hanging="426"/>
        <w:jc w:val="both"/>
        <w:rPr>
          <w:rFonts w:ascii="Times" w:eastAsia="Times New Roman" w:hAnsi="Times" w:cs="Arial"/>
          <w:bCs/>
          <w:szCs w:val="20"/>
          <w:lang w:eastAsia="pl-PL"/>
        </w:rPr>
      </w:pPr>
      <w:r w:rsidRPr="00AA7715">
        <w:rPr>
          <w:rFonts w:ascii="Times" w:eastAsia="Times New Roman" w:hAnsi="Times" w:cs="Arial"/>
          <w:bCs/>
          <w:szCs w:val="20"/>
          <w:lang w:eastAsia="pl-PL"/>
        </w:rPr>
        <w:t>przyznania lub cofnięcia akredytacji publicznej lub niepublicznej placówce kształcenia ustawicznego, kształcenia praktycznego, ośrodkowi dokształcania i doskonalenia zawodowego prowadzącemu kształcenie ustawiczne w formach pozaszkolnych,</w:t>
      </w:r>
    </w:p>
    <w:p w:rsidR="00162E10" w:rsidRPr="00E87B1B" w:rsidRDefault="00162E10" w:rsidP="00D73453">
      <w:pPr>
        <w:pStyle w:val="Akapitzlist"/>
        <w:numPr>
          <w:ilvl w:val="1"/>
          <w:numId w:val="10"/>
        </w:numPr>
        <w:spacing w:after="80"/>
        <w:ind w:left="993" w:hanging="426"/>
        <w:jc w:val="both"/>
        <w:rPr>
          <w:rFonts w:ascii="Times" w:eastAsia="Times New Roman" w:hAnsi="Times" w:cs="Arial"/>
          <w:bCs/>
          <w:szCs w:val="20"/>
          <w:lang w:eastAsia="pl-PL"/>
        </w:rPr>
      </w:pPr>
      <w:r w:rsidRPr="00E87B1B">
        <w:rPr>
          <w:rFonts w:ascii="Times" w:eastAsia="Times New Roman" w:hAnsi="Times" w:cs="Arial"/>
          <w:bCs/>
          <w:szCs w:val="20"/>
          <w:lang w:eastAsia="pl-PL"/>
        </w:rPr>
        <w:t>przyznania lub cofnięcia akredytacji publicznej lub niepublicznej pl</w:t>
      </w:r>
      <w:r w:rsidR="00B36C64">
        <w:rPr>
          <w:rFonts w:ascii="Times" w:eastAsia="Times New Roman" w:hAnsi="Times" w:cs="Arial"/>
          <w:bCs/>
          <w:szCs w:val="20"/>
          <w:lang w:eastAsia="pl-PL"/>
        </w:rPr>
        <w:t>acówce doskonalenia nauczycieli;</w:t>
      </w:r>
    </w:p>
    <w:p w:rsidR="00162E10" w:rsidRDefault="00C85309" w:rsidP="00163DE3">
      <w:pPr>
        <w:pStyle w:val="Akapitzlist"/>
        <w:numPr>
          <w:ilvl w:val="0"/>
          <w:numId w:val="8"/>
        </w:numPr>
        <w:spacing w:after="80"/>
        <w:ind w:left="567" w:hanging="567"/>
        <w:jc w:val="both"/>
        <w:rPr>
          <w:rFonts w:ascii="Times" w:eastAsia="Times New Roman" w:hAnsi="Times" w:cs="Arial"/>
          <w:bCs/>
          <w:szCs w:val="20"/>
          <w:lang w:eastAsia="pl-PL"/>
        </w:rPr>
      </w:pPr>
      <w:r>
        <w:rPr>
          <w:rFonts w:ascii="Times" w:eastAsia="Times New Roman" w:hAnsi="Times" w:cs="Arial"/>
          <w:bCs/>
          <w:szCs w:val="20"/>
          <w:lang w:eastAsia="pl-PL"/>
        </w:rPr>
        <w:t>r</w:t>
      </w:r>
      <w:r w:rsidR="00162E10" w:rsidRPr="00E1720A">
        <w:rPr>
          <w:rFonts w:ascii="Times" w:eastAsia="Times New Roman" w:hAnsi="Times" w:cs="Arial"/>
          <w:bCs/>
          <w:szCs w:val="20"/>
          <w:lang w:eastAsia="pl-PL"/>
        </w:rPr>
        <w:t>ozpatrywanie pism i udzielanie wyjaśnień w sprawach dotyczących p</w:t>
      </w:r>
      <w:r>
        <w:rPr>
          <w:rFonts w:ascii="Times" w:eastAsia="Times New Roman" w:hAnsi="Times" w:cs="Arial"/>
          <w:bCs/>
          <w:szCs w:val="20"/>
          <w:lang w:eastAsia="pl-PL"/>
        </w:rPr>
        <w:t>ragmatyki zawodowej nauczycieli;</w:t>
      </w:r>
    </w:p>
    <w:p w:rsidR="00162E10" w:rsidRPr="00E87B1B" w:rsidRDefault="00C85309" w:rsidP="00163DE3">
      <w:pPr>
        <w:pStyle w:val="Akapitzlist"/>
        <w:numPr>
          <w:ilvl w:val="0"/>
          <w:numId w:val="8"/>
        </w:numPr>
        <w:spacing w:after="80"/>
        <w:ind w:left="567" w:hanging="567"/>
        <w:jc w:val="both"/>
        <w:rPr>
          <w:rFonts w:ascii="Times" w:eastAsia="Times New Roman" w:hAnsi="Times" w:cs="Arial"/>
          <w:bCs/>
          <w:szCs w:val="20"/>
          <w:lang w:eastAsia="pl-PL"/>
        </w:rPr>
      </w:pPr>
      <w:r>
        <w:rPr>
          <w:rFonts w:ascii="Times" w:eastAsia="Times New Roman" w:hAnsi="Times" w:cs="Arial"/>
          <w:bCs/>
          <w:szCs w:val="20"/>
          <w:lang w:eastAsia="pl-PL"/>
        </w:rPr>
        <w:t>w</w:t>
      </w:r>
      <w:r w:rsidR="00162E10" w:rsidRPr="00E87B1B">
        <w:rPr>
          <w:rFonts w:ascii="Times" w:eastAsia="Times New Roman" w:hAnsi="Times" w:cs="Arial"/>
          <w:bCs/>
          <w:szCs w:val="20"/>
          <w:lang w:eastAsia="pl-PL"/>
        </w:rPr>
        <w:t>ykonywanie zadań organu wyższego stopnia</w:t>
      </w:r>
      <w:r>
        <w:rPr>
          <w:rFonts w:ascii="Times" w:eastAsia="Times New Roman" w:hAnsi="Times" w:cs="Arial"/>
          <w:bCs/>
          <w:szCs w:val="20"/>
          <w:lang w:eastAsia="pl-PL"/>
        </w:rPr>
        <w:t xml:space="preserve"> w stosunku do</w:t>
      </w:r>
      <w:r w:rsidR="00162E10" w:rsidRPr="00C85309">
        <w:rPr>
          <w:rFonts w:ascii="Times" w:eastAsia="Times New Roman" w:hAnsi="Times" w:cs="Arial"/>
          <w:bCs/>
          <w:sz w:val="22"/>
          <w:szCs w:val="20"/>
          <w:lang w:eastAsia="pl-PL"/>
        </w:rPr>
        <w:t>:</w:t>
      </w:r>
    </w:p>
    <w:p w:rsidR="00162E10" w:rsidRPr="00D50E33" w:rsidRDefault="00162E10" w:rsidP="001B6EFB">
      <w:pPr>
        <w:pStyle w:val="Akapitzlist"/>
        <w:numPr>
          <w:ilvl w:val="1"/>
          <w:numId w:val="11"/>
        </w:numPr>
        <w:spacing w:after="80"/>
        <w:ind w:left="993" w:hanging="426"/>
        <w:jc w:val="both"/>
        <w:rPr>
          <w:rFonts w:ascii="Times" w:eastAsia="Times New Roman" w:hAnsi="Times" w:cs="Arial"/>
          <w:bCs/>
          <w:szCs w:val="20"/>
          <w:lang w:eastAsia="pl-PL"/>
        </w:rPr>
      </w:pPr>
      <w:r w:rsidRPr="00D50E33">
        <w:rPr>
          <w:rFonts w:ascii="Times" w:eastAsia="Times New Roman" w:hAnsi="Times" w:cs="Arial"/>
          <w:bCs/>
          <w:szCs w:val="20"/>
          <w:lang w:eastAsia="pl-PL"/>
        </w:rPr>
        <w:t>organów jednostek samorządu terytorialnego - w sprawach szkół publicznych, zakładanych i prowadzonych przez osoby prawne i fizyczne, oraz szkół i placówek niepublicznych,</w:t>
      </w:r>
    </w:p>
    <w:p w:rsidR="00162E10" w:rsidRPr="00D50E33" w:rsidRDefault="00162E10" w:rsidP="001B6EFB">
      <w:pPr>
        <w:pStyle w:val="Akapitzlist"/>
        <w:numPr>
          <w:ilvl w:val="1"/>
          <w:numId w:val="11"/>
        </w:numPr>
        <w:spacing w:after="80"/>
        <w:ind w:left="993" w:hanging="426"/>
        <w:jc w:val="both"/>
        <w:rPr>
          <w:rFonts w:ascii="Times" w:eastAsia="Times New Roman" w:hAnsi="Times" w:cs="Arial"/>
          <w:bCs/>
          <w:szCs w:val="20"/>
          <w:lang w:eastAsia="pl-PL"/>
        </w:rPr>
      </w:pPr>
      <w:r w:rsidRPr="00D50E33">
        <w:rPr>
          <w:rFonts w:ascii="Times" w:eastAsia="Times New Roman" w:hAnsi="Times" w:cs="Arial"/>
          <w:bCs/>
          <w:szCs w:val="20"/>
          <w:lang w:eastAsia="pl-PL"/>
        </w:rPr>
        <w:t>dyrektorów szkół - w sprawach z zakresu obowiązku</w:t>
      </w:r>
      <w:r w:rsidR="001B6EFB">
        <w:rPr>
          <w:rFonts w:ascii="Times" w:eastAsia="Times New Roman" w:hAnsi="Times" w:cs="Arial"/>
          <w:bCs/>
          <w:szCs w:val="20"/>
          <w:lang w:eastAsia="pl-PL"/>
        </w:rPr>
        <w:t xml:space="preserve"> szkolnego i obowiązku</w:t>
      </w:r>
      <w:r w:rsidRPr="00D50E33">
        <w:rPr>
          <w:rFonts w:ascii="Times" w:eastAsia="Times New Roman" w:hAnsi="Times" w:cs="Arial"/>
          <w:bCs/>
          <w:szCs w:val="20"/>
          <w:lang w:eastAsia="pl-PL"/>
        </w:rPr>
        <w:t xml:space="preserve"> nauki oraz w sprawach skr</w:t>
      </w:r>
      <w:r w:rsidR="001B6EFB">
        <w:rPr>
          <w:rFonts w:ascii="Times" w:eastAsia="Times New Roman" w:hAnsi="Times" w:cs="Arial"/>
          <w:bCs/>
          <w:szCs w:val="20"/>
          <w:lang w:eastAsia="pl-PL"/>
        </w:rPr>
        <w:t>eślenia uczniów z listy uczniów;</w:t>
      </w:r>
    </w:p>
    <w:p w:rsidR="00162E10" w:rsidRDefault="00C85309" w:rsidP="00163DE3">
      <w:pPr>
        <w:pStyle w:val="Akapitzlist"/>
        <w:numPr>
          <w:ilvl w:val="0"/>
          <w:numId w:val="8"/>
        </w:numPr>
        <w:spacing w:after="80"/>
        <w:ind w:left="567" w:hanging="567"/>
        <w:jc w:val="both"/>
        <w:rPr>
          <w:rFonts w:ascii="Times" w:eastAsia="Times New Roman" w:hAnsi="Times" w:cs="Arial"/>
          <w:bCs/>
          <w:szCs w:val="20"/>
          <w:lang w:eastAsia="pl-PL"/>
        </w:rPr>
      </w:pPr>
      <w:r>
        <w:rPr>
          <w:rFonts w:ascii="Times" w:eastAsia="Times New Roman" w:hAnsi="Times" w:cs="Arial"/>
          <w:bCs/>
          <w:szCs w:val="20"/>
          <w:lang w:eastAsia="pl-PL"/>
        </w:rPr>
        <w:t>r</w:t>
      </w:r>
      <w:r w:rsidR="00162E10" w:rsidRPr="00540487">
        <w:rPr>
          <w:rFonts w:ascii="Times" w:eastAsia="Times New Roman" w:hAnsi="Times" w:cs="Arial"/>
          <w:bCs/>
          <w:szCs w:val="20"/>
          <w:lang w:eastAsia="pl-PL"/>
        </w:rPr>
        <w:t xml:space="preserve">ozpatrywanie odwołań nauczycieli </w:t>
      </w:r>
      <w:r w:rsidR="00162E10" w:rsidRPr="00D50E33">
        <w:rPr>
          <w:rFonts w:ascii="Times" w:eastAsia="Times New Roman" w:hAnsi="Times" w:cs="Arial"/>
          <w:bCs/>
          <w:szCs w:val="20"/>
          <w:lang w:eastAsia="pl-PL"/>
        </w:rPr>
        <w:t xml:space="preserve">z jednostek objętych nadzorem Wydziału </w:t>
      </w:r>
      <w:r w:rsidR="00162E10" w:rsidRPr="00540487">
        <w:rPr>
          <w:rFonts w:ascii="Times" w:eastAsia="Times New Roman" w:hAnsi="Times" w:cs="Arial"/>
          <w:bCs/>
          <w:szCs w:val="20"/>
          <w:lang w:eastAsia="pl-PL"/>
        </w:rPr>
        <w:t>od oceny doro</w:t>
      </w:r>
      <w:r w:rsidR="001B6EFB">
        <w:rPr>
          <w:rFonts w:ascii="Times" w:eastAsia="Times New Roman" w:hAnsi="Times" w:cs="Arial"/>
          <w:bCs/>
          <w:szCs w:val="20"/>
          <w:lang w:eastAsia="pl-PL"/>
        </w:rPr>
        <w:t>bku zawodowego oraz oceny pracy;</w:t>
      </w:r>
    </w:p>
    <w:p w:rsidR="00162E10" w:rsidRPr="00D50E33" w:rsidRDefault="001B6EFB" w:rsidP="00244588">
      <w:pPr>
        <w:pStyle w:val="Akapitzlist"/>
        <w:numPr>
          <w:ilvl w:val="0"/>
          <w:numId w:val="8"/>
        </w:numPr>
        <w:spacing w:after="80"/>
        <w:ind w:left="567" w:hanging="567"/>
        <w:jc w:val="both"/>
        <w:rPr>
          <w:rFonts w:ascii="Times" w:eastAsia="Times New Roman" w:hAnsi="Times" w:cs="Arial"/>
          <w:bCs/>
          <w:szCs w:val="20"/>
          <w:lang w:eastAsia="pl-PL"/>
        </w:rPr>
      </w:pPr>
      <w:r>
        <w:rPr>
          <w:rFonts w:ascii="Times" w:eastAsia="Times New Roman" w:hAnsi="Times" w:cs="Arial"/>
          <w:bCs/>
          <w:szCs w:val="20"/>
          <w:lang w:eastAsia="pl-PL"/>
        </w:rPr>
        <w:t>p</w:t>
      </w:r>
      <w:r w:rsidR="00162E10" w:rsidRPr="00D50E33">
        <w:rPr>
          <w:rFonts w:ascii="Times" w:eastAsia="Times New Roman" w:hAnsi="Times" w:cs="Arial"/>
          <w:bCs/>
          <w:szCs w:val="20"/>
          <w:lang w:eastAsia="pl-PL"/>
        </w:rPr>
        <w:t>rzygotowywanie opinii</w:t>
      </w:r>
      <w:r w:rsidR="007E67DF">
        <w:rPr>
          <w:rFonts w:ascii="Times" w:eastAsia="Times New Roman" w:hAnsi="Times" w:cs="Arial"/>
          <w:bCs/>
          <w:szCs w:val="20"/>
          <w:lang w:eastAsia="pl-PL"/>
        </w:rPr>
        <w:t>,</w:t>
      </w:r>
      <w:r w:rsidR="00162E10" w:rsidRPr="00D50E33">
        <w:rPr>
          <w:rFonts w:ascii="Times" w:eastAsia="Times New Roman" w:hAnsi="Times" w:cs="Arial"/>
          <w:bCs/>
          <w:szCs w:val="20"/>
          <w:lang w:eastAsia="pl-PL"/>
        </w:rPr>
        <w:t xml:space="preserve"> </w:t>
      </w:r>
      <w:r w:rsidR="007E67DF" w:rsidRPr="007E67DF">
        <w:rPr>
          <w:rFonts w:ascii="Times" w:eastAsia="Times New Roman" w:hAnsi="Times" w:cs="Arial"/>
          <w:bCs/>
          <w:szCs w:val="20"/>
          <w:lang w:eastAsia="pl-PL"/>
        </w:rPr>
        <w:t>zgodnie z zakresem działania Wydziału</w:t>
      </w:r>
      <w:r w:rsidR="007E67DF">
        <w:rPr>
          <w:rFonts w:ascii="Times" w:eastAsia="Times New Roman" w:hAnsi="Times" w:cs="Arial"/>
          <w:bCs/>
          <w:szCs w:val="20"/>
          <w:lang w:eastAsia="pl-PL"/>
        </w:rPr>
        <w:t>,</w:t>
      </w:r>
      <w:r w:rsidR="007E67DF" w:rsidRPr="007E67DF">
        <w:rPr>
          <w:rFonts w:ascii="Times" w:eastAsia="Times New Roman" w:hAnsi="Times" w:cs="Arial"/>
          <w:bCs/>
          <w:szCs w:val="20"/>
          <w:lang w:eastAsia="pl-PL"/>
        </w:rPr>
        <w:t xml:space="preserve"> </w:t>
      </w:r>
      <w:r w:rsidR="00162E10" w:rsidRPr="00D50E33">
        <w:rPr>
          <w:rFonts w:ascii="Times" w:eastAsia="Times New Roman" w:hAnsi="Times" w:cs="Arial"/>
          <w:bCs/>
          <w:szCs w:val="20"/>
          <w:lang w:eastAsia="pl-PL"/>
        </w:rPr>
        <w:t>w sprawach:</w:t>
      </w:r>
    </w:p>
    <w:p w:rsidR="00162E10" w:rsidRPr="0019343C" w:rsidRDefault="00162E10" w:rsidP="00447396">
      <w:pPr>
        <w:pStyle w:val="Akapitzlist"/>
        <w:numPr>
          <w:ilvl w:val="0"/>
          <w:numId w:val="12"/>
        </w:numPr>
        <w:ind w:left="851" w:hanging="284"/>
        <w:rPr>
          <w:rFonts w:ascii="Times" w:eastAsia="Times New Roman" w:hAnsi="Times" w:cs="Arial"/>
          <w:bCs/>
          <w:szCs w:val="20"/>
          <w:lang w:eastAsia="pl-PL"/>
        </w:rPr>
      </w:pPr>
      <w:r w:rsidRPr="0019343C">
        <w:rPr>
          <w:rFonts w:ascii="Times" w:eastAsia="Times New Roman" w:hAnsi="Times" w:cs="Arial"/>
          <w:bCs/>
          <w:szCs w:val="20"/>
          <w:lang w:eastAsia="pl-PL"/>
        </w:rPr>
        <w:t xml:space="preserve">sieci publicznych szkół, </w:t>
      </w:r>
    </w:p>
    <w:p w:rsidR="00162E10" w:rsidRDefault="00162E10" w:rsidP="00447396">
      <w:pPr>
        <w:pStyle w:val="Akapitzlist"/>
        <w:numPr>
          <w:ilvl w:val="0"/>
          <w:numId w:val="12"/>
        </w:numPr>
        <w:spacing w:after="80"/>
        <w:ind w:left="851" w:hanging="284"/>
        <w:jc w:val="both"/>
        <w:rPr>
          <w:rFonts w:ascii="Times" w:eastAsia="Times New Roman" w:hAnsi="Times" w:cs="Arial"/>
          <w:bCs/>
          <w:szCs w:val="20"/>
          <w:lang w:eastAsia="pl-PL"/>
        </w:rPr>
      </w:pPr>
      <w:r w:rsidRPr="0019343C">
        <w:rPr>
          <w:rFonts w:ascii="Times" w:eastAsia="Times New Roman" w:hAnsi="Times" w:cs="Arial"/>
          <w:bCs/>
          <w:szCs w:val="20"/>
          <w:lang w:eastAsia="pl-PL"/>
        </w:rPr>
        <w:t xml:space="preserve">arkuszy organizacji pracy szkół i placówek, </w:t>
      </w:r>
    </w:p>
    <w:p w:rsidR="00650930" w:rsidRPr="00B53841" w:rsidRDefault="00650930" w:rsidP="00447396">
      <w:pPr>
        <w:pStyle w:val="Akapitzlist"/>
        <w:numPr>
          <w:ilvl w:val="0"/>
          <w:numId w:val="12"/>
        </w:numPr>
        <w:spacing w:after="80"/>
        <w:ind w:left="851" w:hanging="284"/>
        <w:jc w:val="both"/>
        <w:rPr>
          <w:rFonts w:ascii="Times" w:eastAsia="Times New Roman" w:hAnsi="Times" w:cs="Arial"/>
          <w:bCs/>
          <w:szCs w:val="20"/>
          <w:lang w:eastAsia="pl-PL"/>
        </w:rPr>
      </w:pPr>
      <w:r w:rsidRPr="00B53841">
        <w:rPr>
          <w:rFonts w:ascii="Times" w:eastAsia="Times New Roman" w:hAnsi="Times" w:cs="Arial"/>
          <w:bCs/>
          <w:szCs w:val="20"/>
          <w:lang w:eastAsia="pl-PL"/>
        </w:rPr>
        <w:t>planów pracy placówek doskonalenia nauczycieli</w:t>
      </w:r>
      <w:r w:rsidR="00244588">
        <w:rPr>
          <w:rFonts w:ascii="Times" w:eastAsia="Times New Roman" w:hAnsi="Times" w:cs="Arial"/>
          <w:bCs/>
          <w:szCs w:val="20"/>
          <w:lang w:eastAsia="pl-PL"/>
        </w:rPr>
        <w:t>,</w:t>
      </w:r>
    </w:p>
    <w:p w:rsidR="00162E10" w:rsidRPr="00B53841" w:rsidRDefault="00162E10" w:rsidP="00447396">
      <w:pPr>
        <w:pStyle w:val="Akapitzlist"/>
        <w:numPr>
          <w:ilvl w:val="0"/>
          <w:numId w:val="12"/>
        </w:numPr>
        <w:spacing w:after="80"/>
        <w:ind w:left="851" w:hanging="284"/>
        <w:jc w:val="both"/>
        <w:rPr>
          <w:rFonts w:ascii="Times" w:eastAsia="Times New Roman" w:hAnsi="Times" w:cs="Arial"/>
          <w:bCs/>
          <w:szCs w:val="20"/>
          <w:lang w:eastAsia="pl-PL"/>
        </w:rPr>
      </w:pPr>
      <w:r w:rsidRPr="00B53841">
        <w:rPr>
          <w:rFonts w:ascii="Times" w:eastAsia="Times New Roman" w:hAnsi="Times" w:cs="Arial"/>
          <w:bCs/>
          <w:szCs w:val="20"/>
          <w:lang w:eastAsia="pl-PL"/>
        </w:rPr>
        <w:t>utworzenia oddziału międzynarodowego w szkole publicznej lub niepublicznej,</w:t>
      </w:r>
    </w:p>
    <w:p w:rsidR="00162E10" w:rsidRPr="00D50E33" w:rsidRDefault="00162E10" w:rsidP="00447396">
      <w:pPr>
        <w:pStyle w:val="Akapitzlist"/>
        <w:numPr>
          <w:ilvl w:val="0"/>
          <w:numId w:val="12"/>
        </w:numPr>
        <w:spacing w:after="80"/>
        <w:ind w:left="851" w:hanging="284"/>
        <w:jc w:val="both"/>
        <w:rPr>
          <w:rFonts w:ascii="Times" w:eastAsia="Times New Roman" w:hAnsi="Times" w:cs="Arial"/>
          <w:bCs/>
          <w:szCs w:val="20"/>
          <w:lang w:eastAsia="pl-PL"/>
        </w:rPr>
      </w:pPr>
      <w:r w:rsidRPr="00D50E33">
        <w:rPr>
          <w:rFonts w:ascii="Times" w:eastAsia="Times New Roman" w:hAnsi="Times" w:cs="Arial"/>
          <w:bCs/>
          <w:szCs w:val="20"/>
          <w:lang w:eastAsia="pl-PL"/>
        </w:rPr>
        <w:t>powołania na stanowisko dyrektora szkoły lub placówki osoby niebędącej nauczycielem,</w:t>
      </w:r>
    </w:p>
    <w:p w:rsidR="00162E10" w:rsidRPr="00D50E33" w:rsidRDefault="00162E10" w:rsidP="00447396">
      <w:pPr>
        <w:pStyle w:val="Akapitzlist"/>
        <w:numPr>
          <w:ilvl w:val="0"/>
          <w:numId w:val="12"/>
        </w:numPr>
        <w:spacing w:after="80"/>
        <w:ind w:left="851" w:hanging="284"/>
        <w:jc w:val="both"/>
        <w:rPr>
          <w:rFonts w:ascii="Times" w:eastAsia="Times New Roman" w:hAnsi="Times" w:cs="Arial"/>
          <w:bCs/>
          <w:szCs w:val="20"/>
          <w:lang w:eastAsia="pl-PL"/>
        </w:rPr>
      </w:pPr>
      <w:r w:rsidRPr="00D50E33">
        <w:rPr>
          <w:rFonts w:ascii="Times" w:eastAsia="Times New Roman" w:hAnsi="Times" w:cs="Arial"/>
          <w:bCs/>
          <w:szCs w:val="20"/>
          <w:lang w:eastAsia="pl-PL"/>
        </w:rPr>
        <w:t>odwołania nauczyciela ze stanowiska kierowniczego w przypadkach szczególnie uzasadnionych w czasie roku szkolnego bez wypowiedzenia,</w:t>
      </w:r>
    </w:p>
    <w:p w:rsidR="00162E10" w:rsidRDefault="00162E10" w:rsidP="00447396">
      <w:pPr>
        <w:pStyle w:val="Akapitzlist"/>
        <w:numPr>
          <w:ilvl w:val="0"/>
          <w:numId w:val="12"/>
        </w:numPr>
        <w:spacing w:after="80"/>
        <w:ind w:left="851" w:hanging="284"/>
        <w:jc w:val="both"/>
        <w:rPr>
          <w:rFonts w:ascii="Times" w:eastAsia="Times New Roman" w:hAnsi="Times" w:cs="Arial"/>
          <w:bCs/>
          <w:szCs w:val="20"/>
          <w:lang w:eastAsia="pl-PL"/>
        </w:rPr>
      </w:pPr>
      <w:r w:rsidRPr="00D50E33">
        <w:rPr>
          <w:rFonts w:ascii="Times" w:eastAsia="Times New Roman" w:hAnsi="Times" w:cs="Arial"/>
          <w:bCs/>
          <w:szCs w:val="20"/>
          <w:lang w:eastAsia="pl-PL"/>
        </w:rPr>
        <w:t>zamiaru likwidacji lub przekształcenia szkoły i placówki prowadzonej przez jednostkę samorządu terytorialnego,</w:t>
      </w:r>
    </w:p>
    <w:p w:rsidR="00E4404E" w:rsidRDefault="00162E10" w:rsidP="00447396">
      <w:pPr>
        <w:pStyle w:val="Akapitzlist"/>
        <w:numPr>
          <w:ilvl w:val="0"/>
          <w:numId w:val="12"/>
        </w:numPr>
        <w:spacing w:after="80"/>
        <w:ind w:left="851" w:hanging="284"/>
        <w:jc w:val="both"/>
        <w:rPr>
          <w:rFonts w:ascii="Times" w:eastAsia="Times New Roman" w:hAnsi="Times" w:cs="Arial"/>
          <w:bCs/>
          <w:szCs w:val="20"/>
          <w:lang w:eastAsia="pl-PL"/>
        </w:rPr>
      </w:pPr>
      <w:r w:rsidRPr="00E4404E">
        <w:rPr>
          <w:rFonts w:ascii="Times" w:eastAsia="Times New Roman" w:hAnsi="Times" w:cs="Arial"/>
          <w:bCs/>
          <w:szCs w:val="20"/>
          <w:lang w:eastAsia="pl-PL"/>
        </w:rPr>
        <w:lastRenderedPageBreak/>
        <w:t xml:space="preserve">zamiaru połączenia szkół prowadzonych przez jednostkę samorządu terytorialnego </w:t>
      </w:r>
      <w:r w:rsidR="00E4404E">
        <w:rPr>
          <w:rFonts w:ascii="Times" w:eastAsia="Times New Roman" w:hAnsi="Times" w:cs="Arial"/>
          <w:bCs/>
          <w:szCs w:val="20"/>
          <w:lang w:eastAsia="pl-PL"/>
        </w:rPr>
        <w:br/>
      </w:r>
      <w:r w:rsidRPr="00E4404E">
        <w:rPr>
          <w:rFonts w:ascii="Times" w:eastAsia="Times New Roman" w:hAnsi="Times" w:cs="Arial"/>
          <w:bCs/>
          <w:szCs w:val="20"/>
          <w:lang w:eastAsia="pl-PL"/>
        </w:rPr>
        <w:t xml:space="preserve">w zespół szkół, </w:t>
      </w:r>
    </w:p>
    <w:p w:rsidR="00162E10" w:rsidRPr="00E4404E" w:rsidRDefault="00162E10" w:rsidP="00447396">
      <w:pPr>
        <w:pStyle w:val="Akapitzlist"/>
        <w:numPr>
          <w:ilvl w:val="0"/>
          <w:numId w:val="12"/>
        </w:numPr>
        <w:spacing w:after="80"/>
        <w:ind w:left="851" w:hanging="284"/>
        <w:jc w:val="both"/>
        <w:rPr>
          <w:rFonts w:ascii="Times" w:eastAsia="Times New Roman" w:hAnsi="Times" w:cs="Arial"/>
          <w:bCs/>
          <w:szCs w:val="20"/>
          <w:lang w:eastAsia="pl-PL"/>
        </w:rPr>
      </w:pPr>
      <w:r w:rsidRPr="00E4404E">
        <w:rPr>
          <w:rFonts w:ascii="Times" w:eastAsia="Times New Roman" w:hAnsi="Times" w:cs="Arial"/>
          <w:bCs/>
          <w:szCs w:val="20"/>
          <w:lang w:eastAsia="pl-PL"/>
        </w:rPr>
        <w:t xml:space="preserve">spełniania wymagań określonych w art. 14 ust. 3 ustawy w przypadku </w:t>
      </w:r>
      <w:r w:rsidR="001B6EFB" w:rsidRPr="00E4404E">
        <w:rPr>
          <w:rFonts w:ascii="Times" w:eastAsia="Times New Roman" w:hAnsi="Times" w:cs="Arial"/>
          <w:bCs/>
          <w:szCs w:val="20"/>
          <w:lang w:eastAsia="pl-PL"/>
        </w:rPr>
        <w:t xml:space="preserve">niepublicznej </w:t>
      </w:r>
      <w:r w:rsidRPr="00E4404E">
        <w:rPr>
          <w:rFonts w:ascii="Times" w:eastAsia="Times New Roman" w:hAnsi="Times" w:cs="Arial"/>
          <w:bCs/>
          <w:szCs w:val="20"/>
          <w:lang w:eastAsia="pl-PL"/>
        </w:rPr>
        <w:t xml:space="preserve">szkoły ponadpodstawowej,  szkoły ponadgimnazjalnej oraz gimnazjum ubiegających się o nadanie uprawnień szkoły publicznej z dniem rozpoczęcia działalności lub </w:t>
      </w:r>
      <w:r w:rsidR="00E4404E">
        <w:rPr>
          <w:rFonts w:ascii="Times" w:eastAsia="Times New Roman" w:hAnsi="Times" w:cs="Arial"/>
          <w:bCs/>
          <w:szCs w:val="20"/>
          <w:lang w:eastAsia="pl-PL"/>
        </w:rPr>
        <w:br/>
      </w:r>
      <w:r w:rsidRPr="00E4404E">
        <w:rPr>
          <w:rFonts w:ascii="Times" w:eastAsia="Times New Roman" w:hAnsi="Times" w:cs="Arial"/>
          <w:bCs/>
          <w:szCs w:val="20"/>
          <w:lang w:eastAsia="pl-PL"/>
        </w:rPr>
        <w:t>w trakcie prowadzenia działalnośc</w:t>
      </w:r>
      <w:r w:rsidR="00EA2B99" w:rsidRPr="00E4404E">
        <w:rPr>
          <w:rFonts w:ascii="Times" w:eastAsia="Times New Roman" w:hAnsi="Times" w:cs="Arial"/>
          <w:bCs/>
          <w:szCs w:val="20"/>
          <w:lang w:eastAsia="pl-PL"/>
        </w:rPr>
        <w:t>i, na wniosek osoby prowadzącej;</w:t>
      </w:r>
    </w:p>
    <w:p w:rsidR="00162E10" w:rsidRPr="00540487" w:rsidRDefault="00EA2B99" w:rsidP="00163DE3">
      <w:pPr>
        <w:pStyle w:val="Akapitzlist"/>
        <w:numPr>
          <w:ilvl w:val="0"/>
          <w:numId w:val="8"/>
        </w:numPr>
        <w:spacing w:after="80"/>
        <w:ind w:left="567" w:hanging="567"/>
        <w:jc w:val="both"/>
        <w:rPr>
          <w:rFonts w:ascii="Times" w:eastAsia="Times New Roman" w:hAnsi="Times" w:cs="Arial"/>
          <w:bCs/>
          <w:szCs w:val="20"/>
          <w:lang w:eastAsia="pl-PL"/>
        </w:rPr>
      </w:pPr>
      <w:r>
        <w:rPr>
          <w:rFonts w:ascii="Times" w:eastAsia="Times New Roman" w:hAnsi="Times" w:cs="Arial"/>
          <w:bCs/>
          <w:szCs w:val="20"/>
          <w:lang w:eastAsia="pl-PL"/>
        </w:rPr>
        <w:t>w</w:t>
      </w:r>
      <w:r w:rsidR="00162E10" w:rsidRPr="00540487">
        <w:rPr>
          <w:rFonts w:ascii="Times" w:eastAsia="Times New Roman" w:hAnsi="Times" w:cs="Arial"/>
          <w:bCs/>
          <w:szCs w:val="20"/>
          <w:lang w:eastAsia="pl-PL"/>
        </w:rPr>
        <w:t xml:space="preserve">yrażanie zgody na: </w:t>
      </w:r>
    </w:p>
    <w:p w:rsidR="00162E10" w:rsidRPr="00986C8F" w:rsidRDefault="00162E10" w:rsidP="00EA2B99">
      <w:pPr>
        <w:pStyle w:val="Akapitzlist"/>
        <w:numPr>
          <w:ilvl w:val="0"/>
          <w:numId w:val="13"/>
        </w:numPr>
        <w:spacing w:after="80"/>
        <w:ind w:left="851" w:hanging="284"/>
        <w:jc w:val="both"/>
        <w:rPr>
          <w:rFonts w:ascii="Times" w:eastAsia="Times New Roman" w:hAnsi="Times" w:cs="Arial"/>
          <w:bCs/>
          <w:szCs w:val="20"/>
          <w:lang w:eastAsia="pl-PL"/>
        </w:rPr>
      </w:pPr>
      <w:r w:rsidRPr="00986C8F">
        <w:rPr>
          <w:rFonts w:ascii="Times" w:eastAsia="Times New Roman" w:hAnsi="Times" w:cs="Arial"/>
          <w:bCs/>
          <w:szCs w:val="20"/>
          <w:lang w:eastAsia="pl-PL"/>
        </w:rPr>
        <w:t xml:space="preserve">prowadzenie przez placówki doskonalenia nauczycieli kursów kwalifikacyjnych </w:t>
      </w:r>
      <w:r w:rsidRPr="00986C8F">
        <w:rPr>
          <w:rFonts w:ascii="Times" w:eastAsia="Times New Roman" w:hAnsi="Times" w:cs="Arial"/>
          <w:bCs/>
          <w:szCs w:val="20"/>
          <w:lang w:eastAsia="pl-PL"/>
        </w:rPr>
        <w:br/>
        <w:t>i sprawowanie nadzoru nad realizacją tych kursów,</w:t>
      </w:r>
    </w:p>
    <w:p w:rsidR="00162E10" w:rsidRPr="00986C8F" w:rsidRDefault="00162E10" w:rsidP="00EA2B99">
      <w:pPr>
        <w:pStyle w:val="Akapitzlist"/>
        <w:numPr>
          <w:ilvl w:val="0"/>
          <w:numId w:val="13"/>
        </w:numPr>
        <w:spacing w:after="80"/>
        <w:ind w:left="851" w:hanging="284"/>
        <w:jc w:val="both"/>
        <w:rPr>
          <w:rFonts w:ascii="Times" w:eastAsia="Times New Roman" w:hAnsi="Times" w:cs="Arial"/>
          <w:bCs/>
          <w:szCs w:val="20"/>
          <w:lang w:eastAsia="pl-PL"/>
        </w:rPr>
      </w:pPr>
      <w:r w:rsidRPr="00986C8F">
        <w:rPr>
          <w:rFonts w:ascii="Times" w:eastAsia="Times New Roman" w:hAnsi="Times" w:cs="Arial"/>
          <w:bCs/>
          <w:szCs w:val="20"/>
          <w:lang w:eastAsia="pl-PL"/>
        </w:rPr>
        <w:t>prowadzenie kursów nadających kwalifikacje pedagogiczne instruktorom praktycznej nauki zawodu oraz prowadzenie wykazu organizatorów tych kursów,</w:t>
      </w:r>
    </w:p>
    <w:p w:rsidR="00162E10" w:rsidRPr="00986C8F" w:rsidRDefault="00162E10" w:rsidP="00EA2B99">
      <w:pPr>
        <w:pStyle w:val="Akapitzlist"/>
        <w:numPr>
          <w:ilvl w:val="0"/>
          <w:numId w:val="13"/>
        </w:numPr>
        <w:spacing w:after="80"/>
        <w:ind w:left="851" w:hanging="284"/>
        <w:jc w:val="both"/>
        <w:rPr>
          <w:rFonts w:ascii="Times" w:eastAsia="Times New Roman" w:hAnsi="Times" w:cs="Arial"/>
          <w:bCs/>
          <w:szCs w:val="20"/>
          <w:lang w:eastAsia="pl-PL"/>
        </w:rPr>
      </w:pPr>
      <w:r w:rsidRPr="00986C8F">
        <w:rPr>
          <w:rFonts w:ascii="Times" w:eastAsia="Times New Roman" w:hAnsi="Times" w:cs="Arial"/>
          <w:bCs/>
          <w:szCs w:val="20"/>
          <w:lang w:eastAsia="pl-PL"/>
        </w:rPr>
        <w:t>organizowanie kursów przygotowawczych dla kandydatów na wychowawców wypoczynku oraz kursów instruktażo</w:t>
      </w:r>
      <w:r w:rsidR="00EA2B99">
        <w:rPr>
          <w:rFonts w:ascii="Times" w:eastAsia="Times New Roman" w:hAnsi="Times" w:cs="Arial"/>
          <w:bCs/>
          <w:szCs w:val="20"/>
          <w:lang w:eastAsia="pl-PL"/>
        </w:rPr>
        <w:t>wych dla kierowników wypoczynku;</w:t>
      </w:r>
    </w:p>
    <w:p w:rsidR="00162E10" w:rsidRPr="00E811AD" w:rsidRDefault="00B53841" w:rsidP="00163DE3">
      <w:pPr>
        <w:pStyle w:val="Akapitzlist"/>
        <w:numPr>
          <w:ilvl w:val="0"/>
          <w:numId w:val="8"/>
        </w:numPr>
        <w:spacing w:after="80"/>
        <w:ind w:left="567" w:hanging="567"/>
        <w:jc w:val="both"/>
        <w:rPr>
          <w:rFonts w:ascii="Times" w:eastAsia="Times New Roman" w:hAnsi="Times" w:cs="Arial"/>
          <w:bCs/>
          <w:szCs w:val="20"/>
          <w:lang w:eastAsia="pl-PL"/>
        </w:rPr>
      </w:pPr>
      <w:r w:rsidRPr="00E811AD">
        <w:rPr>
          <w:rFonts w:ascii="Times" w:eastAsia="Times New Roman" w:hAnsi="Times" w:cs="Arial"/>
          <w:bCs/>
          <w:szCs w:val="20"/>
          <w:lang w:eastAsia="pl-PL"/>
        </w:rPr>
        <w:t>dokonywanie</w:t>
      </w:r>
      <w:r w:rsidR="00162E10" w:rsidRPr="00E811AD">
        <w:rPr>
          <w:rFonts w:ascii="Times" w:eastAsia="Times New Roman" w:hAnsi="Times" w:cs="Arial"/>
          <w:bCs/>
          <w:szCs w:val="20"/>
          <w:lang w:eastAsia="pl-PL"/>
        </w:rPr>
        <w:t xml:space="preserve"> oceny pracy dyrektora szkoły lub placówki oraz nauczyciela, któremu czasowo powierzono pełnienie obowiązków dyrektora</w:t>
      </w:r>
      <w:r w:rsidRPr="00E811AD">
        <w:rPr>
          <w:rFonts w:ascii="Times" w:eastAsia="Times New Roman" w:hAnsi="Times" w:cs="Arial"/>
          <w:bCs/>
          <w:szCs w:val="20"/>
          <w:lang w:eastAsia="pl-PL"/>
        </w:rPr>
        <w:t xml:space="preserve"> w porozumieniu z organem prowadzącym</w:t>
      </w:r>
      <w:r w:rsidR="00EA2B99" w:rsidRPr="00E811AD">
        <w:rPr>
          <w:rFonts w:ascii="Times" w:eastAsia="Times New Roman" w:hAnsi="Times" w:cs="Arial"/>
          <w:bCs/>
          <w:szCs w:val="20"/>
          <w:lang w:eastAsia="pl-PL"/>
        </w:rPr>
        <w:t>;</w:t>
      </w:r>
    </w:p>
    <w:p w:rsidR="00B53841" w:rsidRPr="00912E05" w:rsidRDefault="00B53841" w:rsidP="00B53841">
      <w:pPr>
        <w:pStyle w:val="Akapitzlist"/>
        <w:numPr>
          <w:ilvl w:val="0"/>
          <w:numId w:val="8"/>
        </w:numPr>
        <w:spacing w:after="80"/>
        <w:ind w:left="567" w:hanging="567"/>
        <w:jc w:val="both"/>
        <w:rPr>
          <w:rFonts w:ascii="Times" w:eastAsia="Times New Roman" w:hAnsi="Times" w:cs="Arial"/>
          <w:bCs/>
          <w:szCs w:val="20"/>
          <w:lang w:eastAsia="pl-PL"/>
        </w:rPr>
      </w:pPr>
      <w:r w:rsidRPr="00912E05">
        <w:rPr>
          <w:rFonts w:ascii="Times" w:eastAsia="Times New Roman" w:hAnsi="Times" w:cs="Arial"/>
          <w:bCs/>
          <w:szCs w:val="20"/>
          <w:lang w:eastAsia="pl-PL"/>
        </w:rPr>
        <w:t>opracowywanie i przedstawianie Kuratorowi koncepcji nadzoru pedagogicznego na rok szkolny we współpracy z pozostałymi Wydziałami oraz Delegaturami;</w:t>
      </w:r>
    </w:p>
    <w:p w:rsidR="00162E10" w:rsidRPr="00522A70" w:rsidRDefault="00E811AD" w:rsidP="00522A70">
      <w:pPr>
        <w:pStyle w:val="Akapitzlist"/>
        <w:numPr>
          <w:ilvl w:val="0"/>
          <w:numId w:val="8"/>
        </w:numPr>
        <w:ind w:left="567" w:hanging="567"/>
        <w:jc w:val="both"/>
        <w:rPr>
          <w:rFonts w:ascii="Times" w:eastAsia="Times New Roman" w:hAnsi="Times" w:cs="Arial"/>
          <w:bCs/>
          <w:szCs w:val="20"/>
          <w:lang w:eastAsia="pl-PL"/>
        </w:rPr>
      </w:pPr>
      <w:r w:rsidRPr="00912E05">
        <w:rPr>
          <w:rFonts w:ascii="Times" w:eastAsia="Times New Roman" w:hAnsi="Times" w:cs="Arial"/>
          <w:bCs/>
          <w:szCs w:val="20"/>
          <w:lang w:eastAsia="pl-PL"/>
        </w:rPr>
        <w:t>opracowywanie i przedstawianie Kuratorowi wyników i wniosków ze sprawowanego nadzoru we współpracy z pozostałymi Wydziałami oraz Delegaturami</w:t>
      </w:r>
      <w:r w:rsidR="00347FB4">
        <w:rPr>
          <w:rFonts w:ascii="Times" w:eastAsia="Times New Roman" w:hAnsi="Times" w:cs="Arial"/>
          <w:bCs/>
          <w:szCs w:val="20"/>
          <w:lang w:eastAsia="pl-PL"/>
        </w:rPr>
        <w:t>;</w:t>
      </w:r>
    </w:p>
    <w:p w:rsidR="00162E10" w:rsidRPr="00E811AD" w:rsidRDefault="00EA2B99" w:rsidP="00163DE3">
      <w:pPr>
        <w:pStyle w:val="Akapitzlist"/>
        <w:numPr>
          <w:ilvl w:val="0"/>
          <w:numId w:val="8"/>
        </w:numPr>
        <w:ind w:left="567" w:hanging="567"/>
        <w:jc w:val="both"/>
        <w:rPr>
          <w:rFonts w:ascii="Times" w:eastAsia="Times New Roman" w:hAnsi="Times" w:cs="Arial"/>
          <w:bCs/>
          <w:szCs w:val="20"/>
          <w:lang w:eastAsia="pl-PL"/>
        </w:rPr>
      </w:pPr>
      <w:r w:rsidRPr="00E811AD">
        <w:rPr>
          <w:rFonts w:ascii="Times" w:eastAsia="Times New Roman" w:hAnsi="Times" w:cs="Arial"/>
          <w:bCs/>
          <w:szCs w:val="20"/>
          <w:lang w:eastAsia="pl-PL"/>
        </w:rPr>
        <w:t>u</w:t>
      </w:r>
      <w:r w:rsidR="00162E10" w:rsidRPr="00E811AD">
        <w:rPr>
          <w:rFonts w:ascii="Times" w:eastAsia="Times New Roman" w:hAnsi="Times" w:cs="Arial"/>
          <w:bCs/>
          <w:szCs w:val="20"/>
          <w:lang w:eastAsia="pl-PL"/>
        </w:rPr>
        <w:t>dział w komisjach dla nauczycieli ubiegających się o awans na stopień nauczyciela mianowanego i dyplomowanego, zgodni</w:t>
      </w:r>
      <w:r w:rsidRPr="00E811AD">
        <w:rPr>
          <w:rFonts w:ascii="Times" w:eastAsia="Times New Roman" w:hAnsi="Times" w:cs="Arial"/>
          <w:bCs/>
          <w:szCs w:val="20"/>
          <w:lang w:eastAsia="pl-PL"/>
        </w:rPr>
        <w:t>e z zakresem działania Wydziału;</w:t>
      </w:r>
    </w:p>
    <w:p w:rsidR="00522A70" w:rsidRPr="00522A70" w:rsidRDefault="00F07128" w:rsidP="00522A70">
      <w:pPr>
        <w:pStyle w:val="Akapitzlist"/>
        <w:numPr>
          <w:ilvl w:val="0"/>
          <w:numId w:val="8"/>
        </w:numPr>
        <w:spacing w:after="80"/>
        <w:ind w:left="567" w:hanging="567"/>
        <w:jc w:val="both"/>
        <w:rPr>
          <w:rFonts w:ascii="Times" w:eastAsia="Times New Roman" w:hAnsi="Times" w:cs="Arial"/>
          <w:bCs/>
          <w:color w:val="0070C0"/>
          <w:szCs w:val="20"/>
          <w:lang w:eastAsia="pl-PL"/>
        </w:rPr>
      </w:pPr>
      <w:r w:rsidRPr="00522A70">
        <w:rPr>
          <w:rFonts w:ascii="Times" w:eastAsia="Times New Roman" w:hAnsi="Times" w:cs="Arial"/>
          <w:bCs/>
          <w:szCs w:val="20"/>
          <w:lang w:eastAsia="pl-PL"/>
        </w:rPr>
        <w:t>w</w:t>
      </w:r>
      <w:r w:rsidR="00162E10" w:rsidRPr="00522A70">
        <w:rPr>
          <w:rFonts w:ascii="Times" w:eastAsia="Times New Roman" w:hAnsi="Times" w:cs="Arial"/>
          <w:bCs/>
          <w:szCs w:val="20"/>
          <w:lang w:eastAsia="pl-PL"/>
        </w:rPr>
        <w:t xml:space="preserve">spomaganie dyrektorów z rejonów wizytacyjnych w zakresie zadań </w:t>
      </w:r>
      <w:r w:rsidR="00E4404E">
        <w:rPr>
          <w:rFonts w:ascii="Times" w:eastAsia="Times New Roman" w:hAnsi="Times" w:cs="Arial"/>
          <w:bCs/>
          <w:szCs w:val="20"/>
          <w:lang w:eastAsia="pl-PL"/>
        </w:rPr>
        <w:t xml:space="preserve">z </w:t>
      </w:r>
      <w:r w:rsidR="00162E10" w:rsidRPr="00522A70">
        <w:rPr>
          <w:rFonts w:ascii="Times" w:eastAsia="Times New Roman" w:hAnsi="Times" w:cs="Arial"/>
          <w:bCs/>
          <w:szCs w:val="20"/>
          <w:lang w:eastAsia="pl-PL"/>
        </w:rPr>
        <w:t>nadzoru pedagogicznego poprzez organizację narad, konferencji, szkoleń oraz w r</w:t>
      </w:r>
      <w:r w:rsidRPr="00522A70">
        <w:rPr>
          <w:rFonts w:ascii="Times" w:eastAsia="Times New Roman" w:hAnsi="Times" w:cs="Arial"/>
          <w:bCs/>
          <w:szCs w:val="20"/>
          <w:lang w:eastAsia="pl-PL"/>
        </w:rPr>
        <w:t>ealizacji ich statutowych zadań;</w:t>
      </w:r>
    </w:p>
    <w:p w:rsidR="00162E10" w:rsidRPr="00522A70" w:rsidRDefault="00F07128" w:rsidP="00522A70">
      <w:pPr>
        <w:pStyle w:val="Akapitzlist"/>
        <w:numPr>
          <w:ilvl w:val="0"/>
          <w:numId w:val="8"/>
        </w:numPr>
        <w:spacing w:after="80"/>
        <w:ind w:left="567" w:hanging="567"/>
        <w:jc w:val="both"/>
        <w:rPr>
          <w:rFonts w:ascii="Times" w:eastAsia="Times New Roman" w:hAnsi="Times" w:cs="Arial"/>
          <w:bCs/>
          <w:color w:val="0070C0"/>
          <w:szCs w:val="20"/>
          <w:lang w:eastAsia="pl-PL"/>
        </w:rPr>
      </w:pPr>
      <w:r w:rsidRPr="00522A70">
        <w:rPr>
          <w:rFonts w:ascii="Times" w:eastAsia="Times New Roman" w:hAnsi="Times" w:cs="Arial"/>
          <w:bCs/>
          <w:szCs w:val="20"/>
          <w:lang w:eastAsia="pl-PL"/>
        </w:rPr>
        <w:t>w</w:t>
      </w:r>
      <w:r w:rsidR="00162E10" w:rsidRPr="00522A70">
        <w:rPr>
          <w:rFonts w:ascii="Times" w:eastAsia="Times New Roman" w:hAnsi="Times" w:cs="Arial"/>
          <w:bCs/>
          <w:szCs w:val="20"/>
          <w:lang w:eastAsia="pl-PL"/>
        </w:rPr>
        <w:t xml:space="preserve">spółdziałanie </w:t>
      </w:r>
      <w:r w:rsidR="00522A70" w:rsidRPr="00522A70">
        <w:rPr>
          <w:rFonts w:ascii="Times" w:eastAsia="Times New Roman" w:hAnsi="Times" w:cs="Arial"/>
          <w:bCs/>
          <w:szCs w:val="20"/>
          <w:lang w:eastAsia="pl-PL"/>
        </w:rPr>
        <w:t>z placówkami doskonalenia nauczycieli, poradniami psychologiczno-pedagogicznymi i bibliotekami pedagogicznymi w realizacji zadań dotyczących diagnozowania, na podstawie wyników nadzoru pedagogicznego, potrzeb w zakresie doskonalenia nauczycieli</w:t>
      </w:r>
      <w:r w:rsidRPr="00522A70">
        <w:rPr>
          <w:rFonts w:ascii="Times" w:eastAsia="Times New Roman" w:hAnsi="Times" w:cs="Arial"/>
          <w:bCs/>
          <w:color w:val="0070C0"/>
          <w:szCs w:val="20"/>
          <w:lang w:eastAsia="pl-PL"/>
        </w:rPr>
        <w:t>;</w:t>
      </w:r>
    </w:p>
    <w:p w:rsidR="00162E10" w:rsidRPr="00E811AD" w:rsidRDefault="00E811AD" w:rsidP="00163DE3">
      <w:pPr>
        <w:pStyle w:val="Akapitzlist"/>
        <w:numPr>
          <w:ilvl w:val="0"/>
          <w:numId w:val="8"/>
        </w:numPr>
        <w:spacing w:after="80"/>
        <w:ind w:left="567" w:hanging="567"/>
        <w:jc w:val="both"/>
        <w:rPr>
          <w:rFonts w:ascii="Times" w:eastAsia="Times New Roman" w:hAnsi="Times" w:cs="Arial"/>
          <w:bCs/>
          <w:szCs w:val="20"/>
          <w:lang w:eastAsia="pl-PL"/>
        </w:rPr>
      </w:pPr>
      <w:r w:rsidRPr="00E811AD">
        <w:rPr>
          <w:rFonts w:ascii="Times" w:eastAsia="Times New Roman" w:hAnsi="Times" w:cs="Arial"/>
          <w:bCs/>
          <w:szCs w:val="20"/>
          <w:lang w:eastAsia="pl-PL"/>
        </w:rPr>
        <w:t>opracowywanie programów wykorzystania środków na dofinansowanie doskonalenia nauczycieli wyodrębnionych w budżecie Wojewody Podlaskiego</w:t>
      </w:r>
      <w:r>
        <w:rPr>
          <w:rFonts w:ascii="Times" w:eastAsia="Times New Roman" w:hAnsi="Times" w:cs="Arial"/>
          <w:bCs/>
          <w:szCs w:val="20"/>
          <w:lang w:eastAsia="pl-PL"/>
        </w:rPr>
        <w:t>;</w:t>
      </w:r>
    </w:p>
    <w:p w:rsidR="00162E10" w:rsidRDefault="00F07128" w:rsidP="00163DE3">
      <w:pPr>
        <w:pStyle w:val="Akapitzlist"/>
        <w:numPr>
          <w:ilvl w:val="0"/>
          <w:numId w:val="8"/>
        </w:numPr>
        <w:spacing w:after="80"/>
        <w:ind w:left="567" w:hanging="567"/>
        <w:jc w:val="both"/>
        <w:rPr>
          <w:rFonts w:ascii="Times" w:eastAsia="Times New Roman" w:hAnsi="Times" w:cs="Arial"/>
          <w:bCs/>
          <w:szCs w:val="20"/>
          <w:lang w:eastAsia="pl-PL"/>
        </w:rPr>
      </w:pPr>
      <w:r>
        <w:rPr>
          <w:rFonts w:ascii="Times" w:eastAsia="Times New Roman" w:hAnsi="Times" w:cs="Arial"/>
          <w:bCs/>
          <w:szCs w:val="20"/>
          <w:lang w:eastAsia="pl-PL"/>
        </w:rPr>
        <w:t>w</w:t>
      </w:r>
      <w:r w:rsidR="00162E10" w:rsidRPr="00DD4781">
        <w:rPr>
          <w:rFonts w:ascii="Times" w:eastAsia="Times New Roman" w:hAnsi="Times" w:cs="Arial"/>
          <w:bCs/>
          <w:szCs w:val="20"/>
          <w:lang w:eastAsia="pl-PL"/>
        </w:rPr>
        <w:t xml:space="preserve">spółpraca z Okręgową Komisją Egzaminacyjną w Łomży w sprawach związanych </w:t>
      </w:r>
      <w:r w:rsidR="00162E10" w:rsidRPr="00DD4781">
        <w:rPr>
          <w:rFonts w:ascii="Times" w:eastAsia="Times New Roman" w:hAnsi="Times" w:cs="Arial"/>
          <w:bCs/>
          <w:szCs w:val="20"/>
          <w:lang w:eastAsia="pl-PL"/>
        </w:rPr>
        <w:br/>
        <w:t>z organizacją egzaminów zewnętrznych o</w:t>
      </w:r>
      <w:r>
        <w:rPr>
          <w:rFonts w:ascii="Times" w:eastAsia="Times New Roman" w:hAnsi="Times" w:cs="Arial"/>
          <w:bCs/>
          <w:szCs w:val="20"/>
          <w:lang w:eastAsia="pl-PL"/>
        </w:rPr>
        <w:t>raz egzaminów eksternistycznych;</w:t>
      </w:r>
    </w:p>
    <w:p w:rsidR="00162E10" w:rsidRDefault="00F07128" w:rsidP="00163DE3">
      <w:pPr>
        <w:pStyle w:val="Akapitzlist"/>
        <w:numPr>
          <w:ilvl w:val="0"/>
          <w:numId w:val="8"/>
        </w:numPr>
        <w:ind w:left="567" w:hanging="567"/>
        <w:jc w:val="both"/>
        <w:rPr>
          <w:rFonts w:ascii="Times" w:eastAsia="Times New Roman" w:hAnsi="Times" w:cs="Arial"/>
          <w:bCs/>
          <w:szCs w:val="20"/>
          <w:lang w:eastAsia="pl-PL"/>
        </w:rPr>
      </w:pPr>
      <w:r>
        <w:rPr>
          <w:rFonts w:ascii="Times" w:eastAsia="Times New Roman" w:hAnsi="Times" w:cs="Arial"/>
          <w:bCs/>
          <w:szCs w:val="20"/>
          <w:lang w:eastAsia="pl-PL"/>
        </w:rPr>
        <w:t>u</w:t>
      </w:r>
      <w:r w:rsidR="00162E10" w:rsidRPr="00475A7A">
        <w:rPr>
          <w:rFonts w:ascii="Times" w:eastAsia="Times New Roman" w:hAnsi="Times" w:cs="Arial"/>
          <w:bCs/>
          <w:szCs w:val="20"/>
          <w:lang w:eastAsia="pl-PL"/>
        </w:rPr>
        <w:t>stalanie dla danego roku szkolnego harmonogramu czynności w postępowaniu rekrutacyjnym oraz postępowaniu uzupełniającym w przypadku gimnazjum, szkoły</w:t>
      </w:r>
      <w:r w:rsidR="00162E10">
        <w:rPr>
          <w:rFonts w:ascii="Times" w:eastAsia="Times New Roman" w:hAnsi="Times" w:cs="Arial"/>
          <w:bCs/>
          <w:szCs w:val="20"/>
          <w:lang w:eastAsia="pl-PL"/>
        </w:rPr>
        <w:t xml:space="preserve"> ponadpodstawowej, szkoły </w:t>
      </w:r>
      <w:r w:rsidR="00162E10" w:rsidRPr="00475A7A">
        <w:rPr>
          <w:rFonts w:ascii="Times" w:eastAsia="Times New Roman" w:hAnsi="Times" w:cs="Arial"/>
          <w:bCs/>
          <w:szCs w:val="20"/>
          <w:lang w:eastAsia="pl-PL"/>
        </w:rPr>
        <w:t xml:space="preserve"> ponadgimnazjalnej i szkoły dla dorosłych</w:t>
      </w:r>
      <w:r>
        <w:rPr>
          <w:rFonts w:ascii="Times" w:eastAsia="Times New Roman" w:hAnsi="Times" w:cs="Arial"/>
          <w:bCs/>
          <w:szCs w:val="20"/>
          <w:lang w:eastAsia="pl-PL"/>
        </w:rPr>
        <w:t>;</w:t>
      </w:r>
    </w:p>
    <w:p w:rsidR="00162E10" w:rsidRDefault="00F07128" w:rsidP="00163DE3">
      <w:pPr>
        <w:pStyle w:val="Akapitzlist"/>
        <w:numPr>
          <w:ilvl w:val="0"/>
          <w:numId w:val="8"/>
        </w:numPr>
        <w:ind w:left="567" w:hanging="567"/>
        <w:jc w:val="both"/>
        <w:rPr>
          <w:rFonts w:ascii="Times" w:eastAsia="Times New Roman" w:hAnsi="Times" w:cs="Arial"/>
          <w:bCs/>
          <w:szCs w:val="20"/>
          <w:lang w:eastAsia="pl-PL"/>
        </w:rPr>
      </w:pPr>
      <w:r>
        <w:rPr>
          <w:rFonts w:ascii="Times" w:eastAsia="Times New Roman" w:hAnsi="Times" w:cs="Arial"/>
          <w:bCs/>
          <w:szCs w:val="20"/>
          <w:lang w:eastAsia="pl-PL"/>
        </w:rPr>
        <w:t>k</w:t>
      </w:r>
      <w:r w:rsidR="00162E10" w:rsidRPr="00475A7A">
        <w:rPr>
          <w:rFonts w:ascii="Times" w:eastAsia="Times New Roman" w:hAnsi="Times" w:cs="Arial"/>
          <w:bCs/>
          <w:szCs w:val="20"/>
          <w:lang w:eastAsia="pl-PL"/>
        </w:rPr>
        <w:t>oordynacja pomocy materialnej dla uczniów o cha</w:t>
      </w:r>
      <w:r w:rsidR="00162E10">
        <w:rPr>
          <w:rFonts w:ascii="Times" w:eastAsia="Times New Roman" w:hAnsi="Times" w:cs="Arial"/>
          <w:bCs/>
          <w:szCs w:val="20"/>
          <w:lang w:eastAsia="pl-PL"/>
        </w:rPr>
        <w:t>rakterze motywacyjnym, stypendium</w:t>
      </w:r>
      <w:r w:rsidR="00162E10" w:rsidRPr="00475A7A">
        <w:rPr>
          <w:rFonts w:ascii="Times" w:eastAsia="Times New Roman" w:hAnsi="Times" w:cs="Arial"/>
          <w:bCs/>
          <w:szCs w:val="20"/>
          <w:lang w:eastAsia="pl-PL"/>
        </w:rPr>
        <w:t xml:space="preserve"> Prezesa Rady Ministrów oraz ministra właściwego do spraw oświaty </w:t>
      </w:r>
      <w:r w:rsidR="00162E10">
        <w:rPr>
          <w:rFonts w:ascii="Times" w:eastAsia="Times New Roman" w:hAnsi="Times" w:cs="Arial"/>
          <w:bCs/>
          <w:szCs w:val="20"/>
          <w:lang w:eastAsia="pl-PL"/>
        </w:rPr>
        <w:br/>
      </w:r>
      <w:r>
        <w:rPr>
          <w:rFonts w:ascii="Times" w:eastAsia="Times New Roman" w:hAnsi="Times" w:cs="Arial"/>
          <w:bCs/>
          <w:szCs w:val="20"/>
          <w:lang w:eastAsia="pl-PL"/>
        </w:rPr>
        <w:t>i wychowania;</w:t>
      </w:r>
    </w:p>
    <w:p w:rsidR="00162E10" w:rsidRDefault="00F07128" w:rsidP="00163DE3">
      <w:pPr>
        <w:pStyle w:val="Akapitzlist"/>
        <w:numPr>
          <w:ilvl w:val="0"/>
          <w:numId w:val="8"/>
        </w:numPr>
        <w:ind w:left="567" w:hanging="567"/>
        <w:jc w:val="both"/>
        <w:rPr>
          <w:rFonts w:ascii="Times" w:eastAsia="Times New Roman" w:hAnsi="Times" w:cs="Arial"/>
          <w:bCs/>
          <w:szCs w:val="20"/>
          <w:lang w:eastAsia="pl-PL"/>
        </w:rPr>
      </w:pPr>
      <w:r>
        <w:rPr>
          <w:rFonts w:ascii="Times" w:eastAsia="Times New Roman" w:hAnsi="Times" w:cs="Arial"/>
          <w:bCs/>
          <w:szCs w:val="20"/>
          <w:lang w:eastAsia="pl-PL"/>
        </w:rPr>
        <w:t>p</w:t>
      </w:r>
      <w:r w:rsidR="00162E10" w:rsidRPr="00475A7A">
        <w:rPr>
          <w:rFonts w:ascii="Times" w:eastAsia="Times New Roman" w:hAnsi="Times" w:cs="Arial"/>
          <w:bCs/>
          <w:szCs w:val="20"/>
          <w:lang w:eastAsia="pl-PL"/>
        </w:rPr>
        <w:t>rowadzeni</w:t>
      </w:r>
      <w:r w:rsidR="00162E10">
        <w:rPr>
          <w:rFonts w:ascii="Times" w:eastAsia="Times New Roman" w:hAnsi="Times" w:cs="Arial"/>
          <w:bCs/>
          <w:szCs w:val="20"/>
          <w:lang w:eastAsia="pl-PL"/>
        </w:rPr>
        <w:t>e spraw dotyczący</w:t>
      </w:r>
      <w:r>
        <w:rPr>
          <w:rFonts w:ascii="Times" w:eastAsia="Times New Roman" w:hAnsi="Times" w:cs="Arial"/>
          <w:bCs/>
          <w:szCs w:val="20"/>
          <w:lang w:eastAsia="pl-PL"/>
        </w:rPr>
        <w:t>ch eksperymentów pedagogicznych;</w:t>
      </w:r>
    </w:p>
    <w:p w:rsidR="00A5722F" w:rsidRPr="00A5722F" w:rsidRDefault="00A5722F" w:rsidP="00A5722F">
      <w:pPr>
        <w:pStyle w:val="Akapitzlist"/>
        <w:numPr>
          <w:ilvl w:val="0"/>
          <w:numId w:val="8"/>
        </w:numPr>
        <w:ind w:left="567" w:hanging="567"/>
        <w:jc w:val="both"/>
        <w:rPr>
          <w:rFonts w:ascii="Times" w:eastAsia="Times New Roman" w:hAnsi="Times" w:cs="Arial"/>
          <w:bCs/>
          <w:szCs w:val="20"/>
          <w:lang w:eastAsia="pl-PL"/>
        </w:rPr>
      </w:pPr>
      <w:r w:rsidRPr="00A5722F">
        <w:rPr>
          <w:rFonts w:ascii="Times" w:eastAsia="Times New Roman" w:hAnsi="Times" w:cs="Arial"/>
          <w:bCs/>
          <w:szCs w:val="20"/>
          <w:lang w:eastAsia="pl-PL"/>
        </w:rPr>
        <w:t xml:space="preserve">prowadzenie bazy szkół i placówek, nad którymi Kurator sprawuje nadzór </w:t>
      </w:r>
      <w:r>
        <w:rPr>
          <w:rFonts w:ascii="Times" w:eastAsia="Times New Roman" w:hAnsi="Times" w:cs="Arial"/>
          <w:bCs/>
          <w:szCs w:val="20"/>
          <w:lang w:eastAsia="pl-PL"/>
        </w:rPr>
        <w:t>p</w:t>
      </w:r>
      <w:r w:rsidRPr="00A5722F">
        <w:rPr>
          <w:rFonts w:ascii="Times" w:eastAsia="Times New Roman" w:hAnsi="Times" w:cs="Arial"/>
          <w:bCs/>
          <w:szCs w:val="20"/>
          <w:lang w:eastAsia="pl-PL"/>
        </w:rPr>
        <w:t>edagogiczny;</w:t>
      </w:r>
    </w:p>
    <w:p w:rsidR="00162E10" w:rsidRPr="0000672E" w:rsidRDefault="007D44B5" w:rsidP="00163DE3">
      <w:pPr>
        <w:pStyle w:val="Akapitzlist"/>
        <w:numPr>
          <w:ilvl w:val="0"/>
          <w:numId w:val="8"/>
        </w:numPr>
        <w:ind w:left="567" w:hanging="567"/>
        <w:jc w:val="both"/>
        <w:rPr>
          <w:rFonts w:ascii="Times" w:eastAsia="Times New Roman" w:hAnsi="Times" w:cs="Arial"/>
          <w:bCs/>
          <w:szCs w:val="20"/>
          <w:lang w:eastAsia="pl-PL"/>
        </w:rPr>
      </w:pPr>
      <w:r>
        <w:rPr>
          <w:rFonts w:ascii="Times" w:eastAsia="Times New Roman" w:hAnsi="Times" w:cs="Arial"/>
          <w:bCs/>
          <w:szCs w:val="20"/>
          <w:lang w:eastAsia="pl-PL"/>
        </w:rPr>
        <w:t>o</w:t>
      </w:r>
      <w:r w:rsidR="00162E10" w:rsidRPr="0000672E">
        <w:rPr>
          <w:rFonts w:ascii="Times" w:eastAsia="Times New Roman" w:hAnsi="Times" w:cs="Arial"/>
          <w:bCs/>
          <w:szCs w:val="20"/>
          <w:lang w:eastAsia="pl-PL"/>
        </w:rPr>
        <w:t>piniowanie uchwał jednostek samorządu terytorialnego z zakresu działania Wydziału przekazanych przez Wojewodę Podlaskiego</w:t>
      </w:r>
      <w:r>
        <w:rPr>
          <w:rFonts w:ascii="Times" w:eastAsia="Times New Roman" w:hAnsi="Times" w:cs="Arial"/>
          <w:bCs/>
          <w:szCs w:val="20"/>
          <w:lang w:eastAsia="pl-PL"/>
        </w:rPr>
        <w:t>;</w:t>
      </w:r>
    </w:p>
    <w:p w:rsidR="00162E10" w:rsidRPr="009E1289" w:rsidRDefault="007D44B5" w:rsidP="00163DE3">
      <w:pPr>
        <w:pStyle w:val="Akapitzlist"/>
        <w:numPr>
          <w:ilvl w:val="0"/>
          <w:numId w:val="8"/>
        </w:numPr>
        <w:ind w:left="567" w:hanging="567"/>
        <w:jc w:val="both"/>
        <w:rPr>
          <w:rFonts w:ascii="Times" w:eastAsia="Times New Roman" w:hAnsi="Times" w:cs="Arial"/>
          <w:bCs/>
          <w:szCs w:val="20"/>
          <w:lang w:eastAsia="pl-PL"/>
        </w:rPr>
      </w:pPr>
      <w:r>
        <w:rPr>
          <w:rFonts w:ascii="Times" w:eastAsia="Times New Roman" w:hAnsi="Times" w:cs="Arial"/>
          <w:bCs/>
          <w:szCs w:val="20"/>
          <w:lang w:eastAsia="pl-PL"/>
        </w:rPr>
        <w:t>p</w:t>
      </w:r>
      <w:r w:rsidR="00162E10" w:rsidRPr="009E1289">
        <w:rPr>
          <w:rFonts w:ascii="Times" w:eastAsia="Times New Roman" w:hAnsi="Times" w:cs="Arial"/>
          <w:bCs/>
          <w:szCs w:val="20"/>
          <w:lang w:eastAsia="pl-PL"/>
        </w:rPr>
        <w:t xml:space="preserve">rowadzenie postępowań w sprawach uznawania świadectw lub innych dokumentów wydanych za granicą przez szkołę lub instytucję edukacyjną oraz postępowań </w:t>
      </w:r>
      <w:r w:rsidR="00162E10">
        <w:rPr>
          <w:rFonts w:ascii="Times" w:eastAsia="Times New Roman" w:hAnsi="Times" w:cs="Arial"/>
          <w:bCs/>
          <w:szCs w:val="20"/>
          <w:lang w:eastAsia="pl-PL"/>
        </w:rPr>
        <w:br/>
      </w:r>
      <w:r w:rsidR="00162E10" w:rsidRPr="009E1289">
        <w:rPr>
          <w:rFonts w:ascii="Times" w:eastAsia="Times New Roman" w:hAnsi="Times" w:cs="Arial"/>
          <w:bCs/>
          <w:szCs w:val="20"/>
          <w:lang w:eastAsia="pl-PL"/>
        </w:rPr>
        <w:t xml:space="preserve">w sprawach potwierdzenia wykształcenia lub uprawnień uzyskanych </w:t>
      </w:r>
      <w:r>
        <w:rPr>
          <w:rFonts w:ascii="Times" w:eastAsia="Times New Roman" w:hAnsi="Times" w:cs="Arial"/>
          <w:bCs/>
          <w:szCs w:val="20"/>
          <w:lang w:eastAsia="pl-PL"/>
        </w:rPr>
        <w:t>za granicą do kontynuacji nauki;</w:t>
      </w:r>
    </w:p>
    <w:p w:rsidR="007D6CA4" w:rsidRDefault="00E811AD" w:rsidP="007D6CA4">
      <w:pPr>
        <w:pStyle w:val="Akapitzlist"/>
        <w:numPr>
          <w:ilvl w:val="0"/>
          <w:numId w:val="8"/>
        </w:numPr>
        <w:ind w:left="567" w:hanging="567"/>
        <w:jc w:val="both"/>
        <w:rPr>
          <w:rFonts w:ascii="Times" w:eastAsia="Times New Roman" w:hAnsi="Times" w:cs="Arial"/>
          <w:bCs/>
          <w:szCs w:val="20"/>
          <w:lang w:eastAsia="pl-PL"/>
        </w:rPr>
      </w:pPr>
      <w:r w:rsidRPr="007D6CA4">
        <w:rPr>
          <w:rFonts w:ascii="Times" w:eastAsia="Times New Roman" w:hAnsi="Times" w:cs="Arial"/>
          <w:bCs/>
          <w:szCs w:val="20"/>
          <w:lang w:eastAsia="pl-PL"/>
        </w:rPr>
        <w:lastRenderedPageBreak/>
        <w:t>uczestnictwo w komisjach konkursowych na stanowisko dyrektora szkoły lub placówki</w:t>
      </w:r>
      <w:r w:rsidRPr="00F76FBE">
        <w:t xml:space="preserve"> </w:t>
      </w:r>
      <w:r w:rsidRPr="007D6CA4">
        <w:rPr>
          <w:rFonts w:ascii="Times" w:eastAsia="Times New Roman" w:hAnsi="Times" w:cs="Arial"/>
          <w:bCs/>
          <w:szCs w:val="20"/>
          <w:lang w:eastAsia="pl-PL"/>
        </w:rPr>
        <w:t>objętych nadzorem Wydziału;</w:t>
      </w:r>
    </w:p>
    <w:p w:rsidR="007D6CA4" w:rsidRPr="007D6CA4" w:rsidRDefault="007D6CA4" w:rsidP="007D6CA4">
      <w:pPr>
        <w:pStyle w:val="Akapitzlist"/>
        <w:numPr>
          <w:ilvl w:val="0"/>
          <w:numId w:val="8"/>
        </w:numPr>
        <w:ind w:left="567" w:hanging="567"/>
        <w:jc w:val="both"/>
        <w:rPr>
          <w:rFonts w:ascii="Times" w:eastAsia="Times New Roman" w:hAnsi="Times" w:cs="Arial"/>
          <w:bCs/>
          <w:szCs w:val="20"/>
          <w:lang w:eastAsia="pl-PL"/>
        </w:rPr>
      </w:pPr>
      <w:r w:rsidRPr="007D6CA4">
        <w:rPr>
          <w:rFonts w:ascii="Times" w:eastAsia="Times New Roman" w:hAnsi="Times" w:cs="Arial"/>
          <w:bCs/>
          <w:szCs w:val="20"/>
          <w:lang w:eastAsia="pl-PL"/>
        </w:rPr>
        <w:t>przygotowywanie projektów zgody na zatrudnienie nauczyciela, który nie posiada kwalifikacji wymaganych do zajmowania danego stanowiska oraz osoby niebędącej nauczycielem, która posiada przygotowanie zawodowe uznane przez dyrektora szkoły za odpowiednie do prowadzenia danych zajęć;</w:t>
      </w:r>
    </w:p>
    <w:p w:rsidR="00162E10" w:rsidRDefault="007D44B5" w:rsidP="00163DE3">
      <w:pPr>
        <w:pStyle w:val="Akapitzlist"/>
        <w:numPr>
          <w:ilvl w:val="0"/>
          <w:numId w:val="8"/>
        </w:numPr>
        <w:ind w:left="567" w:hanging="567"/>
        <w:jc w:val="both"/>
        <w:rPr>
          <w:rFonts w:ascii="Times" w:eastAsia="Times New Roman" w:hAnsi="Times" w:cs="Arial"/>
          <w:bCs/>
          <w:szCs w:val="20"/>
          <w:lang w:eastAsia="pl-PL"/>
        </w:rPr>
      </w:pPr>
      <w:r>
        <w:rPr>
          <w:rFonts w:ascii="Times" w:eastAsia="Times New Roman" w:hAnsi="Times" w:cs="Arial"/>
          <w:bCs/>
          <w:szCs w:val="20"/>
          <w:lang w:eastAsia="pl-PL"/>
        </w:rPr>
        <w:t>k</w:t>
      </w:r>
      <w:r w:rsidR="00162E10" w:rsidRPr="009E1289">
        <w:rPr>
          <w:rFonts w:ascii="Times" w:eastAsia="Times New Roman" w:hAnsi="Times" w:cs="Arial"/>
          <w:bCs/>
          <w:szCs w:val="20"/>
          <w:lang w:eastAsia="pl-PL"/>
        </w:rPr>
        <w:t>oordynowanie spraw dotyc</w:t>
      </w:r>
      <w:r>
        <w:rPr>
          <w:rFonts w:ascii="Times" w:eastAsia="Times New Roman" w:hAnsi="Times" w:cs="Arial"/>
          <w:bCs/>
          <w:szCs w:val="20"/>
          <w:lang w:eastAsia="pl-PL"/>
        </w:rPr>
        <w:t>zących kształcenia młodocianych;</w:t>
      </w:r>
    </w:p>
    <w:p w:rsidR="002B33FC" w:rsidRPr="009E1289" w:rsidRDefault="002B33FC" w:rsidP="00163DE3">
      <w:pPr>
        <w:pStyle w:val="Akapitzlist"/>
        <w:numPr>
          <w:ilvl w:val="0"/>
          <w:numId w:val="8"/>
        </w:numPr>
        <w:ind w:left="567" w:hanging="567"/>
        <w:jc w:val="both"/>
        <w:rPr>
          <w:rFonts w:ascii="Times" w:eastAsia="Times New Roman" w:hAnsi="Times" w:cs="Arial"/>
          <w:bCs/>
          <w:szCs w:val="20"/>
          <w:lang w:eastAsia="pl-PL"/>
        </w:rPr>
      </w:pPr>
      <w:r>
        <w:rPr>
          <w:rFonts w:ascii="Times" w:eastAsia="Times New Roman" w:hAnsi="Times" w:cs="Arial"/>
          <w:bCs/>
          <w:szCs w:val="20"/>
          <w:lang w:eastAsia="pl-PL"/>
        </w:rPr>
        <w:t>koordynowanie „Podlaskich Wieści Oświatowych” we współpracy z pozostałymi Wydziałami oraz Delegaturami;</w:t>
      </w:r>
    </w:p>
    <w:p w:rsidR="00540487" w:rsidRPr="00E811AD" w:rsidRDefault="00540487" w:rsidP="00E811AD">
      <w:pPr>
        <w:pStyle w:val="Akapitzlist"/>
        <w:numPr>
          <w:ilvl w:val="0"/>
          <w:numId w:val="8"/>
        </w:numPr>
        <w:suppressAutoHyphens/>
        <w:autoSpaceDE w:val="0"/>
        <w:autoSpaceDN w:val="0"/>
        <w:adjustRightInd w:val="0"/>
        <w:spacing w:before="120" w:after="80"/>
        <w:ind w:left="567" w:hanging="567"/>
        <w:jc w:val="both"/>
        <w:rPr>
          <w:rFonts w:ascii="Times" w:eastAsia="Times New Roman" w:hAnsi="Times" w:cs="Arial"/>
          <w:bCs/>
          <w:szCs w:val="20"/>
          <w:lang w:eastAsia="pl-PL"/>
        </w:rPr>
      </w:pPr>
      <w:r w:rsidRPr="00E811AD">
        <w:rPr>
          <w:rFonts w:ascii="Times" w:eastAsia="Times New Roman" w:hAnsi="Times" w:cs="Arial"/>
          <w:bCs/>
          <w:szCs w:val="20"/>
          <w:lang w:eastAsia="pl-PL"/>
        </w:rPr>
        <w:t>wykonywanie innych zadań zleconych przez Kuratora.</w:t>
      </w:r>
    </w:p>
    <w:p w:rsidR="007D44B5" w:rsidRPr="00540487" w:rsidRDefault="007D44B5" w:rsidP="00163DE3">
      <w:pPr>
        <w:suppressAutoHyphens/>
        <w:autoSpaceDE w:val="0"/>
        <w:autoSpaceDN w:val="0"/>
        <w:adjustRightInd w:val="0"/>
        <w:spacing w:before="120" w:after="80"/>
        <w:ind w:left="567" w:hanging="567"/>
        <w:jc w:val="both"/>
        <w:rPr>
          <w:rFonts w:ascii="Times" w:eastAsia="Times New Roman" w:hAnsi="Times" w:cs="Arial"/>
          <w:bCs/>
          <w:szCs w:val="20"/>
          <w:lang w:eastAsia="pl-PL"/>
        </w:rPr>
      </w:pPr>
    </w:p>
    <w:p w:rsidR="00540487" w:rsidRPr="00540487" w:rsidRDefault="00540487" w:rsidP="00540487">
      <w:pPr>
        <w:suppressAutoHyphens/>
        <w:autoSpaceDE w:val="0"/>
        <w:autoSpaceDN w:val="0"/>
        <w:adjustRightInd w:val="0"/>
        <w:spacing w:after="80"/>
        <w:ind w:firstLine="510"/>
        <w:jc w:val="both"/>
        <w:rPr>
          <w:rFonts w:ascii="Times" w:eastAsia="Times New Roman" w:hAnsi="Times" w:cs="Arial"/>
          <w:bCs/>
          <w:szCs w:val="20"/>
          <w:lang w:eastAsia="pl-PL"/>
        </w:rPr>
      </w:pPr>
      <w:r w:rsidRPr="00540487">
        <w:rPr>
          <w:rFonts w:ascii="Times" w:eastAsia="Times New Roman" w:hAnsi="Times" w:cs="Arial"/>
          <w:bCs/>
          <w:szCs w:val="20"/>
          <w:lang w:eastAsia="pl-PL"/>
        </w:rPr>
        <w:t>2.</w:t>
      </w:r>
      <w:r w:rsidRPr="00540487">
        <w:rPr>
          <w:rFonts w:ascii="Times" w:eastAsia="Times New Roman" w:hAnsi="Times" w:cs="Arial"/>
          <w:bCs/>
          <w:szCs w:val="20"/>
          <w:lang w:eastAsia="pl-PL"/>
        </w:rPr>
        <w:tab/>
        <w:t>Wydział przy znakowaniu używa symbolu „</w:t>
      </w:r>
      <w:r w:rsidR="00E4404E">
        <w:rPr>
          <w:rFonts w:ascii="Times" w:eastAsia="Times New Roman" w:hAnsi="Times" w:cs="Arial"/>
          <w:b/>
          <w:bCs/>
          <w:szCs w:val="20"/>
          <w:lang w:eastAsia="pl-PL"/>
        </w:rPr>
        <w:t>SPG</w:t>
      </w:r>
      <w:r w:rsidR="00162E10">
        <w:rPr>
          <w:rFonts w:ascii="Times" w:eastAsia="Times New Roman" w:hAnsi="Times" w:cs="Arial"/>
          <w:b/>
          <w:bCs/>
          <w:szCs w:val="20"/>
          <w:lang w:eastAsia="pl-PL"/>
        </w:rPr>
        <w:t>”</w:t>
      </w:r>
      <w:r w:rsidRPr="00540487">
        <w:rPr>
          <w:rFonts w:ascii="Times" w:eastAsia="Times New Roman" w:hAnsi="Times" w:cs="Arial"/>
          <w:bCs/>
          <w:szCs w:val="20"/>
          <w:lang w:eastAsia="pl-PL"/>
        </w:rPr>
        <w:t>”</w:t>
      </w:r>
      <w:r w:rsidRPr="00540487">
        <w:rPr>
          <w:rFonts w:ascii="Times" w:eastAsia="Times New Roman" w:hAnsi="Times" w:cs="Arial"/>
          <w:b/>
          <w:bCs/>
          <w:szCs w:val="20"/>
          <w:lang w:eastAsia="pl-PL"/>
        </w:rPr>
        <w:t>.</w:t>
      </w:r>
    </w:p>
    <w:p w:rsidR="00540487" w:rsidRPr="00540487" w:rsidRDefault="00540487" w:rsidP="00540487">
      <w:pPr>
        <w:suppressAutoHyphens/>
        <w:autoSpaceDE w:val="0"/>
        <w:autoSpaceDN w:val="0"/>
        <w:adjustRightInd w:val="0"/>
        <w:spacing w:after="80"/>
        <w:ind w:firstLine="510"/>
        <w:jc w:val="both"/>
        <w:rPr>
          <w:rFonts w:ascii="Times" w:eastAsia="Times New Roman" w:hAnsi="Times" w:cs="Arial"/>
          <w:bCs/>
          <w:szCs w:val="20"/>
          <w:lang w:eastAsia="pl-PL"/>
        </w:rPr>
      </w:pPr>
    </w:p>
    <w:p w:rsidR="007D44B5" w:rsidRPr="0054596B" w:rsidRDefault="00540487" w:rsidP="007D44B5">
      <w:pPr>
        <w:suppressAutoHyphens/>
        <w:autoSpaceDE w:val="0"/>
        <w:autoSpaceDN w:val="0"/>
        <w:adjustRightInd w:val="0"/>
        <w:spacing w:after="80"/>
        <w:ind w:firstLine="360"/>
        <w:jc w:val="both"/>
        <w:rPr>
          <w:rFonts w:ascii="Times" w:eastAsia="Times New Roman" w:hAnsi="Times" w:cs="Arial"/>
          <w:bCs/>
          <w:color w:val="00B050"/>
          <w:szCs w:val="20"/>
          <w:lang w:eastAsia="pl-PL"/>
        </w:rPr>
      </w:pPr>
      <w:r w:rsidRPr="00540487">
        <w:rPr>
          <w:rFonts w:ascii="Times" w:eastAsia="Times New Roman" w:hAnsi="Times" w:cs="Arial"/>
          <w:b/>
          <w:szCs w:val="20"/>
          <w:lang w:eastAsia="pl-PL"/>
        </w:rPr>
        <w:t>§ 1</w:t>
      </w:r>
      <w:r w:rsidR="00785227">
        <w:rPr>
          <w:rFonts w:ascii="Times" w:eastAsia="Times New Roman" w:hAnsi="Times" w:cs="Arial"/>
          <w:b/>
          <w:szCs w:val="20"/>
          <w:lang w:eastAsia="pl-PL"/>
        </w:rPr>
        <w:t>8</w:t>
      </w:r>
      <w:r w:rsidRPr="00540487">
        <w:rPr>
          <w:rFonts w:ascii="Times" w:eastAsia="Times New Roman" w:hAnsi="Times" w:cs="Arial"/>
          <w:b/>
          <w:szCs w:val="20"/>
          <w:lang w:eastAsia="pl-PL"/>
        </w:rPr>
        <w:t>.</w:t>
      </w:r>
      <w:r w:rsidRPr="00540487">
        <w:rPr>
          <w:rFonts w:ascii="Times" w:eastAsia="Times New Roman" w:hAnsi="Times" w:cs="Arial"/>
          <w:szCs w:val="20"/>
          <w:lang w:eastAsia="pl-PL"/>
        </w:rPr>
        <w:t xml:space="preserve"> 1. </w:t>
      </w:r>
      <w:r w:rsidR="007D44B5" w:rsidRPr="004F55A6">
        <w:rPr>
          <w:rFonts w:ascii="Times" w:eastAsia="Times New Roman" w:hAnsi="Times" w:cs="Arial"/>
          <w:bCs/>
          <w:szCs w:val="20"/>
          <w:lang w:eastAsia="pl-PL"/>
        </w:rPr>
        <w:t xml:space="preserve">Do zakresu działania </w:t>
      </w:r>
      <w:r w:rsidR="007D44B5" w:rsidRPr="00032E88">
        <w:rPr>
          <w:rFonts w:ascii="Times" w:eastAsia="Times New Roman" w:hAnsi="Times" w:cs="Arial"/>
          <w:b/>
          <w:bCs/>
          <w:szCs w:val="20"/>
          <w:lang w:eastAsia="pl-PL"/>
        </w:rPr>
        <w:t xml:space="preserve">Wydziału Poradni Psychologiczno-Pedagogicznych </w:t>
      </w:r>
      <w:r w:rsidR="007D44B5">
        <w:rPr>
          <w:rFonts w:ascii="Times" w:eastAsia="Times New Roman" w:hAnsi="Times" w:cs="Arial"/>
          <w:b/>
          <w:bCs/>
          <w:szCs w:val="20"/>
          <w:lang w:eastAsia="pl-PL"/>
        </w:rPr>
        <w:br/>
      </w:r>
      <w:r w:rsidR="007D44B5" w:rsidRPr="00032E88">
        <w:rPr>
          <w:rFonts w:ascii="Times" w:eastAsia="Times New Roman" w:hAnsi="Times" w:cs="Arial"/>
          <w:b/>
          <w:bCs/>
          <w:szCs w:val="20"/>
          <w:lang w:eastAsia="pl-PL"/>
        </w:rPr>
        <w:t>i Kształcenia Specjalnego</w:t>
      </w:r>
      <w:r w:rsidR="007D44B5" w:rsidRPr="0054596B">
        <w:rPr>
          <w:rFonts w:ascii="Times" w:eastAsia="Times New Roman" w:hAnsi="Times" w:cs="Arial"/>
          <w:bCs/>
          <w:color w:val="00B050"/>
          <w:szCs w:val="20"/>
          <w:lang w:eastAsia="pl-PL"/>
        </w:rPr>
        <w:t xml:space="preserve"> </w:t>
      </w:r>
      <w:r w:rsidR="007D44B5" w:rsidRPr="00032E88">
        <w:rPr>
          <w:rFonts w:ascii="Times" w:eastAsia="Times New Roman" w:hAnsi="Times" w:cs="Arial"/>
          <w:bCs/>
          <w:szCs w:val="20"/>
          <w:lang w:eastAsia="pl-PL"/>
        </w:rPr>
        <w:t>należy w szczególności:</w:t>
      </w:r>
    </w:p>
    <w:p w:rsidR="007D44B5" w:rsidRDefault="0010560D" w:rsidP="0010560D">
      <w:pPr>
        <w:pStyle w:val="Akapitzlist"/>
        <w:numPr>
          <w:ilvl w:val="0"/>
          <w:numId w:val="15"/>
        </w:numPr>
        <w:ind w:left="284" w:hanging="284"/>
        <w:jc w:val="both"/>
        <w:rPr>
          <w:rFonts w:ascii="Times" w:eastAsia="Times New Roman" w:hAnsi="Times" w:cs="Arial"/>
          <w:bCs/>
          <w:szCs w:val="20"/>
          <w:lang w:eastAsia="pl-PL"/>
        </w:rPr>
      </w:pPr>
      <w:r>
        <w:rPr>
          <w:rFonts w:ascii="Times" w:eastAsia="Times New Roman" w:hAnsi="Times" w:cs="Arial"/>
          <w:bCs/>
          <w:szCs w:val="20"/>
          <w:lang w:eastAsia="pl-PL"/>
        </w:rPr>
        <w:t>s</w:t>
      </w:r>
      <w:r w:rsidR="007D44B5" w:rsidRPr="004F55A6">
        <w:rPr>
          <w:rFonts w:ascii="Times" w:eastAsia="Times New Roman" w:hAnsi="Times" w:cs="Arial"/>
          <w:bCs/>
          <w:szCs w:val="20"/>
          <w:lang w:eastAsia="pl-PL"/>
        </w:rPr>
        <w:t xml:space="preserve">prawowanie nadzoru pedagogicznego nad publicznymi i niepublicznymi </w:t>
      </w:r>
      <w:r w:rsidR="007D44B5">
        <w:rPr>
          <w:rFonts w:ascii="Times" w:eastAsia="Times New Roman" w:hAnsi="Times" w:cs="Arial"/>
          <w:bCs/>
          <w:szCs w:val="20"/>
          <w:lang w:eastAsia="pl-PL"/>
        </w:rPr>
        <w:t xml:space="preserve">poradniami psychologiczno-pedagogicznymi oraz specjalnymi: </w:t>
      </w:r>
      <w:r w:rsidR="007D44B5" w:rsidRPr="004F55A6">
        <w:rPr>
          <w:rFonts w:ascii="Times" w:eastAsia="Times New Roman" w:hAnsi="Times" w:cs="Arial"/>
          <w:bCs/>
          <w:szCs w:val="20"/>
          <w:lang w:eastAsia="pl-PL"/>
        </w:rPr>
        <w:t>przedszkolami, innymi formami wychowania przedszkolnego, szkołami</w:t>
      </w:r>
      <w:r w:rsidR="007D44B5">
        <w:rPr>
          <w:rFonts w:ascii="Times" w:eastAsia="Times New Roman" w:hAnsi="Times" w:cs="Arial"/>
          <w:bCs/>
          <w:szCs w:val="20"/>
          <w:lang w:eastAsia="pl-PL"/>
        </w:rPr>
        <w:t xml:space="preserve"> podstawowymi, szkołami ponadpodstawowymi, szkołami ponadgimnazjalnymi, gimnazjami, szkołami przysposabiającymi do pracy, młodzieżowymi ośrodkami wychowawczymi, młodzieżowymi ośrodkami socjoterapii, specjalnymi ośrodkami szkolno-wychowawczymi, </w:t>
      </w:r>
      <w:r w:rsidR="00E4404E">
        <w:rPr>
          <w:rFonts w:ascii="Times" w:eastAsia="Times New Roman" w:hAnsi="Times" w:cs="Arial"/>
          <w:bCs/>
          <w:szCs w:val="20"/>
          <w:lang w:eastAsia="pl-PL"/>
        </w:rPr>
        <w:t xml:space="preserve">specjalnymi ośrodkami wychowawczymi, </w:t>
      </w:r>
      <w:r w:rsidR="007D44B5">
        <w:rPr>
          <w:rFonts w:ascii="Times" w:eastAsia="Times New Roman" w:hAnsi="Times" w:cs="Arial"/>
          <w:bCs/>
          <w:szCs w:val="20"/>
          <w:lang w:eastAsia="pl-PL"/>
        </w:rPr>
        <w:t>ośrodk</w:t>
      </w:r>
      <w:r>
        <w:rPr>
          <w:rFonts w:ascii="Times" w:eastAsia="Times New Roman" w:hAnsi="Times" w:cs="Arial"/>
          <w:bCs/>
          <w:szCs w:val="20"/>
          <w:lang w:eastAsia="pl-PL"/>
        </w:rPr>
        <w:t>ami</w:t>
      </w:r>
      <w:r w:rsidR="007D44B5">
        <w:rPr>
          <w:rFonts w:ascii="Times" w:eastAsia="Times New Roman" w:hAnsi="Times" w:cs="Arial"/>
          <w:bCs/>
          <w:szCs w:val="20"/>
          <w:lang w:eastAsia="pl-PL"/>
        </w:rPr>
        <w:t xml:space="preserve"> rewalidacyjno-wychowawczym</w:t>
      </w:r>
      <w:r>
        <w:rPr>
          <w:rFonts w:ascii="Times" w:eastAsia="Times New Roman" w:hAnsi="Times" w:cs="Arial"/>
          <w:bCs/>
          <w:szCs w:val="20"/>
          <w:lang w:eastAsia="pl-PL"/>
        </w:rPr>
        <w:t>i</w:t>
      </w:r>
      <w:r w:rsidR="007D44B5">
        <w:rPr>
          <w:rFonts w:ascii="Times" w:eastAsia="Times New Roman" w:hAnsi="Times" w:cs="Arial"/>
          <w:bCs/>
          <w:szCs w:val="20"/>
          <w:lang w:eastAsia="pl-PL"/>
        </w:rPr>
        <w:t>, poprzez:</w:t>
      </w:r>
    </w:p>
    <w:p w:rsidR="007D44B5" w:rsidRPr="000A15EA" w:rsidRDefault="007D44B5" w:rsidP="0010560D">
      <w:pPr>
        <w:pStyle w:val="Akapitzlist"/>
        <w:numPr>
          <w:ilvl w:val="0"/>
          <w:numId w:val="14"/>
        </w:numPr>
        <w:suppressAutoHyphens/>
        <w:autoSpaceDE w:val="0"/>
        <w:autoSpaceDN w:val="0"/>
        <w:adjustRightInd w:val="0"/>
        <w:spacing w:after="80"/>
        <w:ind w:left="709" w:hanging="425"/>
        <w:jc w:val="both"/>
        <w:rPr>
          <w:rFonts w:ascii="Times" w:eastAsia="Times New Roman" w:hAnsi="Times" w:cs="Arial"/>
          <w:bCs/>
          <w:szCs w:val="20"/>
          <w:lang w:eastAsia="pl-PL"/>
        </w:rPr>
      </w:pPr>
      <w:r w:rsidRPr="000A15EA">
        <w:rPr>
          <w:rFonts w:ascii="Times" w:eastAsia="Times New Roman" w:hAnsi="Times" w:cs="Arial"/>
          <w:bCs/>
          <w:szCs w:val="20"/>
          <w:lang w:eastAsia="pl-PL"/>
        </w:rPr>
        <w:t xml:space="preserve">ewaluację działalności dydaktycznej, wychowawczej i opiekuńczej oraz innej działalności statutowej </w:t>
      </w:r>
      <w:r>
        <w:rPr>
          <w:rFonts w:ascii="Times" w:eastAsia="Times New Roman" w:hAnsi="Times" w:cs="Arial"/>
          <w:bCs/>
          <w:szCs w:val="20"/>
          <w:lang w:eastAsia="pl-PL"/>
        </w:rPr>
        <w:t xml:space="preserve">przedszkoli, </w:t>
      </w:r>
      <w:r w:rsidRPr="000A15EA">
        <w:rPr>
          <w:rFonts w:ascii="Times" w:eastAsia="Times New Roman" w:hAnsi="Times" w:cs="Arial"/>
          <w:bCs/>
          <w:szCs w:val="20"/>
          <w:lang w:eastAsia="pl-PL"/>
        </w:rPr>
        <w:t>szkół i placówek,</w:t>
      </w:r>
    </w:p>
    <w:p w:rsidR="007D44B5" w:rsidRDefault="007D44B5" w:rsidP="0010560D">
      <w:pPr>
        <w:pStyle w:val="Akapitzlist"/>
        <w:numPr>
          <w:ilvl w:val="0"/>
          <w:numId w:val="14"/>
        </w:numPr>
        <w:suppressAutoHyphens/>
        <w:autoSpaceDE w:val="0"/>
        <w:autoSpaceDN w:val="0"/>
        <w:adjustRightInd w:val="0"/>
        <w:spacing w:after="80"/>
        <w:ind w:left="709" w:hanging="425"/>
        <w:jc w:val="both"/>
        <w:rPr>
          <w:rFonts w:ascii="Times" w:eastAsia="Times New Roman" w:hAnsi="Times" w:cs="Arial"/>
          <w:bCs/>
          <w:szCs w:val="20"/>
          <w:lang w:eastAsia="pl-PL"/>
        </w:rPr>
      </w:pPr>
      <w:r w:rsidRPr="000A15EA">
        <w:rPr>
          <w:rFonts w:ascii="Times" w:eastAsia="Times New Roman" w:hAnsi="Times" w:cs="Arial"/>
          <w:bCs/>
          <w:szCs w:val="20"/>
          <w:lang w:eastAsia="pl-PL"/>
        </w:rPr>
        <w:t xml:space="preserve">kontrolę przestrzegania przepisów prawa dotyczących działalności dydaktycznej, wychowawczej i opiekuńczej oraz innej działalności statutowej </w:t>
      </w:r>
      <w:r>
        <w:rPr>
          <w:rFonts w:ascii="Times" w:eastAsia="Times New Roman" w:hAnsi="Times" w:cs="Arial"/>
          <w:bCs/>
          <w:szCs w:val="20"/>
          <w:lang w:eastAsia="pl-PL"/>
        </w:rPr>
        <w:t xml:space="preserve">przedszkoli, szkół </w:t>
      </w:r>
      <w:r w:rsidR="0009126F">
        <w:rPr>
          <w:rFonts w:ascii="Times" w:eastAsia="Times New Roman" w:hAnsi="Times" w:cs="Arial"/>
          <w:bCs/>
          <w:szCs w:val="20"/>
          <w:lang w:eastAsia="pl-PL"/>
        </w:rPr>
        <w:br/>
      </w:r>
      <w:r>
        <w:rPr>
          <w:rFonts w:ascii="Times" w:eastAsia="Times New Roman" w:hAnsi="Times" w:cs="Arial"/>
          <w:bCs/>
          <w:szCs w:val="20"/>
          <w:lang w:eastAsia="pl-PL"/>
        </w:rPr>
        <w:t xml:space="preserve">i placówek, </w:t>
      </w:r>
    </w:p>
    <w:p w:rsidR="007D44B5" w:rsidRPr="000A15EA" w:rsidRDefault="007D44B5" w:rsidP="0010560D">
      <w:pPr>
        <w:pStyle w:val="Akapitzlist"/>
        <w:numPr>
          <w:ilvl w:val="0"/>
          <w:numId w:val="14"/>
        </w:numPr>
        <w:suppressAutoHyphens/>
        <w:autoSpaceDE w:val="0"/>
        <w:autoSpaceDN w:val="0"/>
        <w:adjustRightInd w:val="0"/>
        <w:spacing w:after="80"/>
        <w:ind w:left="709" w:hanging="425"/>
        <w:jc w:val="both"/>
        <w:rPr>
          <w:rFonts w:ascii="Times" w:eastAsia="Times New Roman" w:hAnsi="Times" w:cs="Arial"/>
          <w:bCs/>
          <w:szCs w:val="20"/>
          <w:lang w:eastAsia="pl-PL"/>
        </w:rPr>
      </w:pPr>
      <w:r w:rsidRPr="000A15EA">
        <w:rPr>
          <w:rFonts w:ascii="Times" w:eastAsia="Times New Roman" w:hAnsi="Times" w:cs="Arial"/>
          <w:bCs/>
          <w:szCs w:val="20"/>
          <w:lang w:eastAsia="pl-PL"/>
        </w:rPr>
        <w:t xml:space="preserve">kontrolę spełniania przez niepubliczne szkoły warunków określonych w art. </w:t>
      </w:r>
      <w:r w:rsidR="0010560D">
        <w:rPr>
          <w:rFonts w:ascii="Times" w:eastAsia="Times New Roman" w:hAnsi="Times" w:cs="Arial"/>
          <w:bCs/>
          <w:szCs w:val="20"/>
          <w:lang w:eastAsia="pl-PL"/>
        </w:rPr>
        <w:t>14</w:t>
      </w:r>
      <w:r w:rsidRPr="000A15EA">
        <w:rPr>
          <w:rFonts w:ascii="Times" w:eastAsia="Times New Roman" w:hAnsi="Times" w:cs="Arial"/>
          <w:bCs/>
          <w:szCs w:val="20"/>
          <w:lang w:eastAsia="pl-PL"/>
        </w:rPr>
        <w:t xml:space="preserve"> ust. 3 ustawy,</w:t>
      </w:r>
    </w:p>
    <w:p w:rsidR="007D44B5" w:rsidRPr="000A15EA" w:rsidRDefault="007D44B5" w:rsidP="0010560D">
      <w:pPr>
        <w:pStyle w:val="Akapitzlist"/>
        <w:numPr>
          <w:ilvl w:val="0"/>
          <w:numId w:val="14"/>
        </w:numPr>
        <w:suppressAutoHyphens/>
        <w:autoSpaceDE w:val="0"/>
        <w:autoSpaceDN w:val="0"/>
        <w:adjustRightInd w:val="0"/>
        <w:spacing w:after="80"/>
        <w:ind w:left="709" w:hanging="425"/>
        <w:jc w:val="both"/>
        <w:rPr>
          <w:rFonts w:ascii="Times" w:eastAsia="Times New Roman" w:hAnsi="Times" w:cs="Arial"/>
          <w:bCs/>
          <w:szCs w:val="20"/>
          <w:lang w:eastAsia="pl-PL"/>
        </w:rPr>
      </w:pPr>
      <w:r w:rsidRPr="000A15EA">
        <w:rPr>
          <w:rFonts w:ascii="Times" w:eastAsia="Times New Roman" w:hAnsi="Times" w:cs="Arial"/>
          <w:bCs/>
          <w:szCs w:val="20"/>
          <w:lang w:eastAsia="pl-PL"/>
        </w:rPr>
        <w:t xml:space="preserve">wspomaganie pracy </w:t>
      </w:r>
      <w:r>
        <w:rPr>
          <w:rFonts w:ascii="Times" w:eastAsia="Times New Roman" w:hAnsi="Times" w:cs="Arial"/>
          <w:bCs/>
          <w:szCs w:val="20"/>
          <w:lang w:eastAsia="pl-PL"/>
        </w:rPr>
        <w:t xml:space="preserve">przedszkoli, </w:t>
      </w:r>
      <w:r w:rsidRPr="000A15EA">
        <w:rPr>
          <w:rFonts w:ascii="Times" w:eastAsia="Times New Roman" w:hAnsi="Times" w:cs="Arial"/>
          <w:bCs/>
          <w:szCs w:val="20"/>
          <w:lang w:eastAsia="pl-PL"/>
        </w:rPr>
        <w:t>szkół i placówek w zakresie ich działalności dydaktycznej, wychowawczej i opiekuńczej ora</w:t>
      </w:r>
      <w:r>
        <w:rPr>
          <w:rFonts w:ascii="Times" w:eastAsia="Times New Roman" w:hAnsi="Times" w:cs="Arial"/>
          <w:bCs/>
          <w:szCs w:val="20"/>
          <w:lang w:eastAsia="pl-PL"/>
        </w:rPr>
        <w:t>z innej działalności statutowej,</w:t>
      </w:r>
    </w:p>
    <w:p w:rsidR="007D44B5" w:rsidRPr="000A15EA" w:rsidRDefault="007D44B5" w:rsidP="0010560D">
      <w:pPr>
        <w:pStyle w:val="Akapitzlist"/>
        <w:numPr>
          <w:ilvl w:val="0"/>
          <w:numId w:val="14"/>
        </w:numPr>
        <w:suppressAutoHyphens/>
        <w:autoSpaceDE w:val="0"/>
        <w:autoSpaceDN w:val="0"/>
        <w:adjustRightInd w:val="0"/>
        <w:spacing w:after="80"/>
        <w:ind w:left="709" w:hanging="425"/>
        <w:jc w:val="both"/>
        <w:rPr>
          <w:rFonts w:ascii="Times" w:eastAsia="Times New Roman" w:hAnsi="Times" w:cs="Arial"/>
          <w:bCs/>
          <w:szCs w:val="20"/>
          <w:lang w:eastAsia="pl-PL"/>
        </w:rPr>
      </w:pPr>
      <w:r w:rsidRPr="000A15EA">
        <w:rPr>
          <w:rFonts w:ascii="Times" w:eastAsia="Times New Roman" w:hAnsi="Times" w:cs="Arial"/>
          <w:bCs/>
          <w:szCs w:val="20"/>
          <w:lang w:eastAsia="pl-PL"/>
        </w:rPr>
        <w:t xml:space="preserve">monitorowanie pracy </w:t>
      </w:r>
      <w:r w:rsidR="00D3191A">
        <w:rPr>
          <w:rFonts w:ascii="Times" w:eastAsia="Times New Roman" w:hAnsi="Times" w:cs="Arial"/>
          <w:bCs/>
          <w:szCs w:val="20"/>
          <w:lang w:eastAsia="pl-PL"/>
        </w:rPr>
        <w:t>przedszkoli szkół i placówek;</w:t>
      </w:r>
    </w:p>
    <w:p w:rsidR="007D44B5" w:rsidRPr="00E82822" w:rsidRDefault="0010560D" w:rsidP="00E82822">
      <w:pPr>
        <w:pStyle w:val="Akapitzlist"/>
        <w:numPr>
          <w:ilvl w:val="0"/>
          <w:numId w:val="15"/>
        </w:numPr>
        <w:ind w:left="426" w:hanging="426"/>
        <w:jc w:val="both"/>
        <w:rPr>
          <w:rFonts w:ascii="Times" w:eastAsia="Times New Roman" w:hAnsi="Times" w:cs="Arial"/>
          <w:bCs/>
          <w:szCs w:val="20"/>
          <w:lang w:eastAsia="pl-PL"/>
        </w:rPr>
      </w:pPr>
      <w:r>
        <w:rPr>
          <w:rFonts w:ascii="Times" w:eastAsia="Times New Roman" w:hAnsi="Times" w:cs="Arial"/>
          <w:bCs/>
          <w:szCs w:val="20"/>
          <w:lang w:eastAsia="pl-PL"/>
        </w:rPr>
        <w:t>w</w:t>
      </w:r>
      <w:r w:rsidR="007D44B5" w:rsidRPr="004F55A6">
        <w:rPr>
          <w:rFonts w:ascii="Times" w:eastAsia="Times New Roman" w:hAnsi="Times" w:cs="Arial"/>
          <w:bCs/>
          <w:szCs w:val="20"/>
          <w:lang w:eastAsia="pl-PL"/>
        </w:rPr>
        <w:t xml:space="preserve">ykonywanie innych, niż wskazane w pkt 1, zadań i czynności z zakresu nadzoru </w:t>
      </w:r>
      <w:r w:rsidR="007D44B5" w:rsidRPr="009E1289">
        <w:rPr>
          <w:rFonts w:ascii="Times" w:eastAsia="Times New Roman" w:hAnsi="Times" w:cs="Arial"/>
          <w:bCs/>
          <w:szCs w:val="20"/>
          <w:lang w:eastAsia="pl-PL"/>
        </w:rPr>
        <w:t>pedagogicznego, określonych w art. 55 ustawy</w:t>
      </w:r>
      <w:r>
        <w:rPr>
          <w:rFonts w:ascii="Times" w:eastAsia="Times New Roman" w:hAnsi="Times" w:cs="Arial"/>
          <w:bCs/>
          <w:szCs w:val="20"/>
          <w:lang w:eastAsia="pl-PL"/>
        </w:rPr>
        <w:t>;</w:t>
      </w:r>
    </w:p>
    <w:p w:rsidR="007D44B5" w:rsidRDefault="0010560D" w:rsidP="0010560D">
      <w:pPr>
        <w:pStyle w:val="Akapitzlist"/>
        <w:numPr>
          <w:ilvl w:val="0"/>
          <w:numId w:val="15"/>
        </w:numPr>
        <w:ind w:left="426" w:hanging="426"/>
        <w:jc w:val="both"/>
        <w:rPr>
          <w:rFonts w:ascii="Times" w:eastAsia="Times New Roman" w:hAnsi="Times" w:cs="Arial"/>
          <w:bCs/>
          <w:szCs w:val="20"/>
          <w:lang w:eastAsia="pl-PL"/>
        </w:rPr>
      </w:pPr>
      <w:r>
        <w:rPr>
          <w:rFonts w:ascii="Times" w:eastAsia="Times New Roman" w:hAnsi="Times" w:cs="Arial"/>
          <w:bCs/>
          <w:szCs w:val="20"/>
          <w:lang w:eastAsia="pl-PL"/>
        </w:rPr>
        <w:t>u</w:t>
      </w:r>
      <w:r w:rsidR="007D44B5" w:rsidRPr="000A15EA">
        <w:rPr>
          <w:rFonts w:ascii="Times" w:eastAsia="Times New Roman" w:hAnsi="Times" w:cs="Arial"/>
          <w:bCs/>
          <w:szCs w:val="20"/>
          <w:lang w:eastAsia="pl-PL"/>
        </w:rPr>
        <w:t xml:space="preserve">dział w komisjach </w:t>
      </w:r>
      <w:r w:rsidR="007D44B5">
        <w:rPr>
          <w:rFonts w:ascii="Times" w:eastAsia="Times New Roman" w:hAnsi="Times" w:cs="Arial"/>
          <w:bCs/>
          <w:szCs w:val="20"/>
          <w:lang w:eastAsia="pl-PL"/>
        </w:rPr>
        <w:t xml:space="preserve">dla nauczycieli </w:t>
      </w:r>
      <w:r w:rsidR="007D44B5" w:rsidRPr="000A15EA">
        <w:rPr>
          <w:rFonts w:ascii="Times" w:eastAsia="Times New Roman" w:hAnsi="Times" w:cs="Arial"/>
          <w:bCs/>
          <w:szCs w:val="20"/>
          <w:lang w:eastAsia="pl-PL"/>
        </w:rPr>
        <w:t>ubiegających się o awans na stopień nauczyciela mianowanego</w:t>
      </w:r>
      <w:r w:rsidR="007D44B5">
        <w:rPr>
          <w:rFonts w:ascii="Times" w:eastAsia="Times New Roman" w:hAnsi="Times" w:cs="Arial"/>
          <w:bCs/>
          <w:szCs w:val="20"/>
          <w:lang w:eastAsia="pl-PL"/>
        </w:rPr>
        <w:t xml:space="preserve"> i dyplomowanego,</w:t>
      </w:r>
      <w:r w:rsidR="007D44B5" w:rsidRPr="00202F26">
        <w:rPr>
          <w:rFonts w:ascii="Times" w:eastAsia="Times New Roman" w:hAnsi="Times" w:cs="Arial"/>
          <w:bCs/>
          <w:szCs w:val="20"/>
          <w:lang w:eastAsia="pl-PL"/>
        </w:rPr>
        <w:t xml:space="preserve"> </w:t>
      </w:r>
      <w:r w:rsidR="007D44B5" w:rsidRPr="00475A7A">
        <w:rPr>
          <w:rFonts w:ascii="Times" w:eastAsia="Times New Roman" w:hAnsi="Times" w:cs="Arial"/>
          <w:bCs/>
          <w:szCs w:val="20"/>
          <w:lang w:eastAsia="pl-PL"/>
        </w:rPr>
        <w:t>z</w:t>
      </w:r>
      <w:r w:rsidR="007D44B5">
        <w:rPr>
          <w:rFonts w:ascii="Times" w:eastAsia="Times New Roman" w:hAnsi="Times" w:cs="Arial"/>
          <w:bCs/>
          <w:szCs w:val="20"/>
          <w:lang w:eastAsia="pl-PL"/>
        </w:rPr>
        <w:t>godnie z zakresem</w:t>
      </w:r>
      <w:r w:rsidR="007D44B5" w:rsidRPr="00475A7A">
        <w:rPr>
          <w:rFonts w:ascii="Times" w:eastAsia="Times New Roman" w:hAnsi="Times" w:cs="Arial"/>
          <w:bCs/>
          <w:szCs w:val="20"/>
          <w:lang w:eastAsia="pl-PL"/>
        </w:rPr>
        <w:t xml:space="preserve"> działania </w:t>
      </w:r>
      <w:r w:rsidR="007D44B5">
        <w:rPr>
          <w:rFonts w:ascii="Times" w:eastAsia="Times New Roman" w:hAnsi="Times" w:cs="Arial"/>
          <w:bCs/>
          <w:szCs w:val="20"/>
          <w:lang w:eastAsia="pl-PL"/>
        </w:rPr>
        <w:t>W</w:t>
      </w:r>
      <w:r w:rsidR="007D44B5" w:rsidRPr="00475A7A">
        <w:rPr>
          <w:rFonts w:ascii="Times" w:eastAsia="Times New Roman" w:hAnsi="Times" w:cs="Arial"/>
          <w:bCs/>
          <w:szCs w:val="20"/>
          <w:lang w:eastAsia="pl-PL"/>
        </w:rPr>
        <w:t>ydziału</w:t>
      </w:r>
      <w:r>
        <w:rPr>
          <w:rFonts w:ascii="Times" w:eastAsia="Times New Roman" w:hAnsi="Times" w:cs="Arial"/>
          <w:bCs/>
          <w:szCs w:val="20"/>
          <w:lang w:eastAsia="pl-PL"/>
        </w:rPr>
        <w:t>;</w:t>
      </w:r>
    </w:p>
    <w:p w:rsidR="007D44B5" w:rsidRDefault="0010560D" w:rsidP="0010560D">
      <w:pPr>
        <w:pStyle w:val="Akapitzlist"/>
        <w:numPr>
          <w:ilvl w:val="0"/>
          <w:numId w:val="15"/>
        </w:numPr>
        <w:ind w:left="426" w:hanging="426"/>
        <w:jc w:val="both"/>
        <w:rPr>
          <w:rFonts w:ascii="Times" w:eastAsia="Times New Roman" w:hAnsi="Times" w:cs="Arial"/>
          <w:bCs/>
          <w:szCs w:val="20"/>
          <w:lang w:eastAsia="pl-PL"/>
        </w:rPr>
      </w:pPr>
      <w:r>
        <w:rPr>
          <w:rFonts w:ascii="Times" w:eastAsia="Times New Roman" w:hAnsi="Times" w:cs="Arial"/>
          <w:bCs/>
          <w:szCs w:val="20"/>
          <w:lang w:eastAsia="pl-PL"/>
        </w:rPr>
        <w:t>p</w:t>
      </w:r>
      <w:r w:rsidR="007D44B5" w:rsidRPr="004B426B">
        <w:rPr>
          <w:rFonts w:ascii="Times" w:eastAsia="Times New Roman" w:hAnsi="Times" w:cs="Arial"/>
          <w:bCs/>
          <w:szCs w:val="20"/>
          <w:lang w:eastAsia="pl-PL"/>
        </w:rPr>
        <w:t>rzygotowywanie decyzji administracyjnych w sprawach przeniesienia ucznia, który podlega obowiązkowi szkolnemu, do innej szkoły</w:t>
      </w:r>
      <w:r w:rsidR="007D44B5">
        <w:rPr>
          <w:rFonts w:ascii="Times" w:eastAsia="Times New Roman" w:hAnsi="Times" w:cs="Arial"/>
          <w:bCs/>
          <w:szCs w:val="20"/>
          <w:lang w:eastAsia="pl-PL"/>
        </w:rPr>
        <w:t>,</w:t>
      </w:r>
      <w:r w:rsidR="007D44B5" w:rsidRPr="004B426B">
        <w:rPr>
          <w:rFonts w:ascii="Times" w:eastAsia="Times New Roman" w:hAnsi="Times" w:cs="Arial"/>
          <w:bCs/>
          <w:szCs w:val="20"/>
          <w:lang w:eastAsia="pl-PL"/>
        </w:rPr>
        <w:t xml:space="preserve"> </w:t>
      </w:r>
      <w:r w:rsidR="007D44B5" w:rsidRPr="00475A7A">
        <w:rPr>
          <w:rFonts w:ascii="Times" w:eastAsia="Times New Roman" w:hAnsi="Times" w:cs="Arial"/>
          <w:bCs/>
          <w:szCs w:val="20"/>
          <w:lang w:eastAsia="pl-PL"/>
        </w:rPr>
        <w:t>z</w:t>
      </w:r>
      <w:r>
        <w:rPr>
          <w:rFonts w:ascii="Times" w:eastAsia="Times New Roman" w:hAnsi="Times" w:cs="Arial"/>
          <w:bCs/>
          <w:szCs w:val="20"/>
          <w:lang w:eastAsia="pl-PL"/>
        </w:rPr>
        <w:t xml:space="preserve">godnie </w:t>
      </w:r>
      <w:r w:rsidR="007D44B5">
        <w:rPr>
          <w:rFonts w:ascii="Times" w:eastAsia="Times New Roman" w:hAnsi="Times" w:cs="Arial"/>
          <w:bCs/>
          <w:szCs w:val="20"/>
          <w:lang w:eastAsia="pl-PL"/>
        </w:rPr>
        <w:t>z zakresem</w:t>
      </w:r>
      <w:r w:rsidR="007D44B5" w:rsidRPr="00475A7A">
        <w:rPr>
          <w:rFonts w:ascii="Times" w:eastAsia="Times New Roman" w:hAnsi="Times" w:cs="Arial"/>
          <w:bCs/>
          <w:szCs w:val="20"/>
          <w:lang w:eastAsia="pl-PL"/>
        </w:rPr>
        <w:t xml:space="preserve"> działania </w:t>
      </w:r>
      <w:r w:rsidR="007D44B5">
        <w:rPr>
          <w:rFonts w:ascii="Times" w:eastAsia="Times New Roman" w:hAnsi="Times" w:cs="Arial"/>
          <w:bCs/>
          <w:szCs w:val="20"/>
          <w:lang w:eastAsia="pl-PL"/>
        </w:rPr>
        <w:t>W</w:t>
      </w:r>
      <w:r w:rsidR="007D44B5" w:rsidRPr="00475A7A">
        <w:rPr>
          <w:rFonts w:ascii="Times" w:eastAsia="Times New Roman" w:hAnsi="Times" w:cs="Arial"/>
          <w:bCs/>
          <w:szCs w:val="20"/>
          <w:lang w:eastAsia="pl-PL"/>
        </w:rPr>
        <w:t>ydziału</w:t>
      </w:r>
      <w:r w:rsidR="007D44B5">
        <w:rPr>
          <w:rFonts w:ascii="Times" w:eastAsia="Times New Roman" w:hAnsi="Times" w:cs="Arial"/>
          <w:bCs/>
          <w:szCs w:val="20"/>
          <w:lang w:eastAsia="pl-PL"/>
        </w:rPr>
        <w:t xml:space="preserve">, </w:t>
      </w:r>
      <w:r w:rsidR="007D44B5" w:rsidRPr="004B426B">
        <w:rPr>
          <w:rFonts w:ascii="Times" w:eastAsia="Times New Roman" w:hAnsi="Times" w:cs="Arial"/>
          <w:bCs/>
          <w:szCs w:val="20"/>
          <w:lang w:eastAsia="pl-PL"/>
        </w:rPr>
        <w:t>na wniosek dyrekto</w:t>
      </w:r>
      <w:r>
        <w:rPr>
          <w:rFonts w:ascii="Times" w:eastAsia="Times New Roman" w:hAnsi="Times" w:cs="Arial"/>
          <w:bCs/>
          <w:szCs w:val="20"/>
          <w:lang w:eastAsia="pl-PL"/>
        </w:rPr>
        <w:t>ra szkoły;</w:t>
      </w:r>
    </w:p>
    <w:p w:rsidR="007D44B5" w:rsidRDefault="00052DD0" w:rsidP="0010560D">
      <w:pPr>
        <w:pStyle w:val="Akapitzlist"/>
        <w:numPr>
          <w:ilvl w:val="0"/>
          <w:numId w:val="15"/>
        </w:numPr>
        <w:ind w:left="426" w:hanging="426"/>
        <w:jc w:val="both"/>
        <w:rPr>
          <w:rFonts w:ascii="Times" w:eastAsia="Times New Roman" w:hAnsi="Times" w:cs="Arial"/>
          <w:bCs/>
          <w:szCs w:val="20"/>
          <w:lang w:eastAsia="pl-PL"/>
        </w:rPr>
      </w:pPr>
      <w:r>
        <w:rPr>
          <w:rFonts w:ascii="Times" w:eastAsia="Times New Roman" w:hAnsi="Times" w:cs="Arial"/>
          <w:bCs/>
          <w:szCs w:val="20"/>
          <w:lang w:eastAsia="pl-PL"/>
        </w:rPr>
        <w:t>w</w:t>
      </w:r>
      <w:r w:rsidR="007D44B5" w:rsidRPr="004B426B">
        <w:rPr>
          <w:rFonts w:ascii="Times" w:eastAsia="Times New Roman" w:hAnsi="Times" w:cs="Arial"/>
          <w:bCs/>
          <w:szCs w:val="20"/>
          <w:lang w:eastAsia="pl-PL"/>
        </w:rPr>
        <w:t>ykonywanie zadań organu wyższego stopnia</w:t>
      </w:r>
      <w:r w:rsidR="007D44B5">
        <w:rPr>
          <w:rFonts w:ascii="Times" w:eastAsia="Times New Roman" w:hAnsi="Times" w:cs="Arial"/>
          <w:bCs/>
          <w:szCs w:val="20"/>
          <w:lang w:eastAsia="pl-PL"/>
        </w:rPr>
        <w:t>,</w:t>
      </w:r>
      <w:r w:rsidR="007D44B5" w:rsidRPr="00064BEA">
        <w:rPr>
          <w:rFonts w:ascii="Times" w:eastAsia="Times New Roman" w:hAnsi="Times" w:cs="Arial"/>
          <w:bCs/>
          <w:szCs w:val="20"/>
          <w:lang w:eastAsia="pl-PL"/>
        </w:rPr>
        <w:t xml:space="preserve"> </w:t>
      </w:r>
      <w:r w:rsidR="007D44B5" w:rsidRPr="00475A7A">
        <w:rPr>
          <w:rFonts w:ascii="Times" w:eastAsia="Times New Roman" w:hAnsi="Times" w:cs="Arial"/>
          <w:bCs/>
          <w:szCs w:val="20"/>
          <w:lang w:eastAsia="pl-PL"/>
        </w:rPr>
        <w:t>z</w:t>
      </w:r>
      <w:r w:rsidR="007D44B5">
        <w:rPr>
          <w:rFonts w:ascii="Times" w:eastAsia="Times New Roman" w:hAnsi="Times" w:cs="Arial"/>
          <w:bCs/>
          <w:szCs w:val="20"/>
          <w:lang w:eastAsia="pl-PL"/>
        </w:rPr>
        <w:t>godnie z zakresem</w:t>
      </w:r>
      <w:r w:rsidR="007D44B5" w:rsidRPr="00475A7A">
        <w:rPr>
          <w:rFonts w:ascii="Times" w:eastAsia="Times New Roman" w:hAnsi="Times" w:cs="Arial"/>
          <w:bCs/>
          <w:szCs w:val="20"/>
          <w:lang w:eastAsia="pl-PL"/>
        </w:rPr>
        <w:t xml:space="preserve"> działania </w:t>
      </w:r>
      <w:r w:rsidR="007D44B5">
        <w:rPr>
          <w:rFonts w:ascii="Times" w:eastAsia="Times New Roman" w:hAnsi="Times" w:cs="Arial"/>
          <w:bCs/>
          <w:szCs w:val="20"/>
          <w:lang w:eastAsia="pl-PL"/>
        </w:rPr>
        <w:t>W</w:t>
      </w:r>
      <w:r w:rsidR="007D44B5" w:rsidRPr="00475A7A">
        <w:rPr>
          <w:rFonts w:ascii="Times" w:eastAsia="Times New Roman" w:hAnsi="Times" w:cs="Arial"/>
          <w:bCs/>
          <w:szCs w:val="20"/>
          <w:lang w:eastAsia="pl-PL"/>
        </w:rPr>
        <w:t>ydziału</w:t>
      </w:r>
      <w:r>
        <w:rPr>
          <w:rFonts w:ascii="Times" w:eastAsia="Times New Roman" w:hAnsi="Times" w:cs="Arial"/>
          <w:bCs/>
          <w:szCs w:val="20"/>
          <w:lang w:eastAsia="pl-PL"/>
        </w:rPr>
        <w:t xml:space="preserve"> </w:t>
      </w:r>
      <w:r w:rsidR="0009126F">
        <w:rPr>
          <w:rFonts w:ascii="Times" w:eastAsia="Times New Roman" w:hAnsi="Times" w:cs="Arial"/>
          <w:bCs/>
          <w:szCs w:val="20"/>
          <w:lang w:eastAsia="pl-PL"/>
        </w:rPr>
        <w:br/>
      </w:r>
      <w:r>
        <w:rPr>
          <w:rFonts w:ascii="Times" w:eastAsia="Times New Roman" w:hAnsi="Times" w:cs="Arial"/>
          <w:bCs/>
          <w:szCs w:val="20"/>
          <w:lang w:eastAsia="pl-PL"/>
        </w:rPr>
        <w:t>w stosunku do</w:t>
      </w:r>
      <w:r w:rsidR="007D44B5" w:rsidRPr="004B426B">
        <w:rPr>
          <w:rFonts w:ascii="Times" w:eastAsia="Times New Roman" w:hAnsi="Times" w:cs="Arial"/>
          <w:bCs/>
          <w:szCs w:val="20"/>
          <w:lang w:eastAsia="pl-PL"/>
        </w:rPr>
        <w:t>:</w:t>
      </w:r>
    </w:p>
    <w:p w:rsidR="007D44B5" w:rsidRPr="004B426B" w:rsidRDefault="007D44B5" w:rsidP="00052DD0">
      <w:pPr>
        <w:pStyle w:val="Akapitzlist"/>
        <w:numPr>
          <w:ilvl w:val="0"/>
          <w:numId w:val="17"/>
        </w:numPr>
        <w:suppressAutoHyphens/>
        <w:autoSpaceDE w:val="0"/>
        <w:autoSpaceDN w:val="0"/>
        <w:adjustRightInd w:val="0"/>
        <w:spacing w:after="80"/>
        <w:ind w:left="709" w:hanging="283"/>
        <w:jc w:val="both"/>
        <w:rPr>
          <w:rFonts w:ascii="Times" w:eastAsia="Times New Roman" w:hAnsi="Times" w:cs="Arial"/>
          <w:bCs/>
          <w:szCs w:val="20"/>
          <w:lang w:eastAsia="pl-PL"/>
        </w:rPr>
      </w:pPr>
      <w:r w:rsidRPr="004B426B">
        <w:rPr>
          <w:rFonts w:ascii="Times" w:eastAsia="Times New Roman" w:hAnsi="Times" w:cs="Arial"/>
          <w:bCs/>
          <w:szCs w:val="20"/>
          <w:lang w:eastAsia="pl-PL"/>
        </w:rPr>
        <w:t>organów jednostek samorządu terytorialnego - w sprawach szkół publicznych, zakładanych i prowadzonyc</w:t>
      </w:r>
      <w:r>
        <w:rPr>
          <w:rFonts w:ascii="Times" w:eastAsia="Times New Roman" w:hAnsi="Times" w:cs="Arial"/>
          <w:bCs/>
          <w:szCs w:val="20"/>
          <w:lang w:eastAsia="pl-PL"/>
        </w:rPr>
        <w:t>h przez osoby prawne i fizyczne</w:t>
      </w:r>
      <w:r w:rsidRPr="004B426B">
        <w:rPr>
          <w:rFonts w:ascii="Times" w:eastAsia="Times New Roman" w:hAnsi="Times" w:cs="Arial"/>
          <w:bCs/>
          <w:szCs w:val="20"/>
          <w:lang w:eastAsia="pl-PL"/>
        </w:rPr>
        <w:t xml:space="preserve"> oraz szkół i placówek niepublicznych,</w:t>
      </w:r>
    </w:p>
    <w:p w:rsidR="007D44B5" w:rsidRPr="004B426B" w:rsidRDefault="007D44B5" w:rsidP="00052DD0">
      <w:pPr>
        <w:pStyle w:val="Akapitzlist"/>
        <w:numPr>
          <w:ilvl w:val="0"/>
          <w:numId w:val="17"/>
        </w:numPr>
        <w:suppressAutoHyphens/>
        <w:autoSpaceDE w:val="0"/>
        <w:autoSpaceDN w:val="0"/>
        <w:adjustRightInd w:val="0"/>
        <w:spacing w:after="80"/>
        <w:ind w:left="709" w:hanging="283"/>
        <w:jc w:val="both"/>
        <w:rPr>
          <w:rFonts w:ascii="Times" w:eastAsia="Times New Roman" w:hAnsi="Times" w:cs="Arial"/>
          <w:bCs/>
          <w:szCs w:val="20"/>
          <w:lang w:eastAsia="pl-PL"/>
        </w:rPr>
      </w:pPr>
      <w:r w:rsidRPr="004B426B">
        <w:rPr>
          <w:rFonts w:ascii="Times" w:eastAsia="Times New Roman" w:hAnsi="Times" w:cs="Arial"/>
          <w:bCs/>
          <w:szCs w:val="20"/>
          <w:lang w:eastAsia="pl-PL"/>
        </w:rPr>
        <w:t>dyrektorów szkół - w sprawach z zakresu obowiązku szkolnego i obowiązku nauki oraz w sprawach skr</w:t>
      </w:r>
      <w:r w:rsidR="00052DD0">
        <w:rPr>
          <w:rFonts w:ascii="Times" w:eastAsia="Times New Roman" w:hAnsi="Times" w:cs="Arial"/>
          <w:bCs/>
          <w:szCs w:val="20"/>
          <w:lang w:eastAsia="pl-PL"/>
        </w:rPr>
        <w:t>eślenia uczniów z listy uczniów;</w:t>
      </w:r>
    </w:p>
    <w:p w:rsidR="007D44B5" w:rsidRPr="007F32FE" w:rsidRDefault="00052DD0" w:rsidP="0010560D">
      <w:pPr>
        <w:pStyle w:val="Akapitzlist"/>
        <w:numPr>
          <w:ilvl w:val="0"/>
          <w:numId w:val="15"/>
        </w:numPr>
        <w:ind w:left="426" w:hanging="426"/>
        <w:jc w:val="both"/>
        <w:rPr>
          <w:rFonts w:ascii="Times" w:eastAsia="Times New Roman" w:hAnsi="Times" w:cs="Arial"/>
          <w:bCs/>
          <w:szCs w:val="20"/>
          <w:lang w:eastAsia="pl-PL"/>
        </w:rPr>
      </w:pPr>
      <w:r>
        <w:rPr>
          <w:rFonts w:ascii="Times" w:eastAsia="Times New Roman" w:hAnsi="Times" w:cs="Arial"/>
          <w:bCs/>
          <w:szCs w:val="20"/>
          <w:lang w:eastAsia="pl-PL"/>
        </w:rPr>
        <w:t>r</w:t>
      </w:r>
      <w:r w:rsidR="007D44B5" w:rsidRPr="007F32FE">
        <w:rPr>
          <w:rFonts w:ascii="Times" w:eastAsia="Times New Roman" w:hAnsi="Times" w:cs="Arial"/>
          <w:bCs/>
          <w:szCs w:val="20"/>
          <w:lang w:eastAsia="pl-PL"/>
        </w:rPr>
        <w:t xml:space="preserve">ozpatrywanie </w:t>
      </w:r>
      <w:proofErr w:type="spellStart"/>
      <w:r w:rsidR="007D44B5" w:rsidRPr="007F32FE">
        <w:rPr>
          <w:rFonts w:ascii="Times" w:eastAsia="Times New Roman" w:hAnsi="Times" w:cs="Arial"/>
          <w:bCs/>
          <w:szCs w:val="20"/>
          <w:lang w:eastAsia="pl-PL"/>
        </w:rPr>
        <w:t>odwołań</w:t>
      </w:r>
      <w:proofErr w:type="spellEnd"/>
      <w:r w:rsidR="007D44B5" w:rsidRPr="007F32FE">
        <w:rPr>
          <w:rFonts w:ascii="Times" w:eastAsia="Times New Roman" w:hAnsi="Times" w:cs="Arial"/>
          <w:bCs/>
          <w:szCs w:val="20"/>
          <w:lang w:eastAsia="pl-PL"/>
        </w:rPr>
        <w:t xml:space="preserve"> nauczycieli od oceny dorobku zawo</w:t>
      </w:r>
      <w:r w:rsidR="007D44B5">
        <w:rPr>
          <w:rFonts w:ascii="Times" w:eastAsia="Times New Roman" w:hAnsi="Times" w:cs="Arial"/>
          <w:bCs/>
          <w:szCs w:val="20"/>
          <w:lang w:eastAsia="pl-PL"/>
        </w:rPr>
        <w:t xml:space="preserve">dowego oraz oceny pracy </w:t>
      </w:r>
      <w:r w:rsidR="0009126F">
        <w:rPr>
          <w:rFonts w:ascii="Times" w:eastAsia="Times New Roman" w:hAnsi="Times" w:cs="Arial"/>
          <w:bCs/>
          <w:szCs w:val="20"/>
          <w:lang w:eastAsia="pl-PL"/>
        </w:rPr>
        <w:br/>
      </w:r>
      <w:r w:rsidR="007D44B5">
        <w:rPr>
          <w:rFonts w:ascii="Times" w:eastAsia="Times New Roman" w:hAnsi="Times" w:cs="Arial"/>
          <w:bCs/>
          <w:szCs w:val="20"/>
          <w:lang w:eastAsia="pl-PL"/>
        </w:rPr>
        <w:t>z jedno</w:t>
      </w:r>
      <w:r>
        <w:rPr>
          <w:rFonts w:ascii="Times" w:eastAsia="Times New Roman" w:hAnsi="Times" w:cs="Arial"/>
          <w:bCs/>
          <w:szCs w:val="20"/>
          <w:lang w:eastAsia="pl-PL"/>
        </w:rPr>
        <w:t>stek objętych nadzorem Wydziału;</w:t>
      </w:r>
    </w:p>
    <w:p w:rsidR="007D44B5" w:rsidRDefault="00052DD0" w:rsidP="0010560D">
      <w:pPr>
        <w:pStyle w:val="Akapitzlist"/>
        <w:numPr>
          <w:ilvl w:val="0"/>
          <w:numId w:val="15"/>
        </w:numPr>
        <w:ind w:left="426" w:hanging="426"/>
        <w:jc w:val="both"/>
        <w:rPr>
          <w:rFonts w:ascii="Times" w:eastAsia="Times New Roman" w:hAnsi="Times" w:cs="Arial"/>
          <w:bCs/>
          <w:szCs w:val="20"/>
          <w:lang w:eastAsia="pl-PL"/>
        </w:rPr>
      </w:pPr>
      <w:r>
        <w:rPr>
          <w:rFonts w:ascii="Times" w:eastAsia="Times New Roman" w:hAnsi="Times" w:cs="Arial"/>
          <w:bCs/>
          <w:szCs w:val="20"/>
          <w:lang w:eastAsia="pl-PL"/>
        </w:rPr>
        <w:lastRenderedPageBreak/>
        <w:t>r</w:t>
      </w:r>
      <w:r w:rsidR="007D44B5" w:rsidRPr="004F55A6">
        <w:rPr>
          <w:rFonts w:ascii="Times" w:eastAsia="Times New Roman" w:hAnsi="Times" w:cs="Arial"/>
          <w:bCs/>
          <w:szCs w:val="20"/>
          <w:lang w:eastAsia="pl-PL"/>
        </w:rPr>
        <w:t xml:space="preserve">ozpatrywanie odwołań od orzeczeń wydanych przez zespoły orzekające działające </w:t>
      </w:r>
      <w:r w:rsidR="007D44B5">
        <w:rPr>
          <w:rFonts w:ascii="Times" w:eastAsia="Times New Roman" w:hAnsi="Times" w:cs="Arial"/>
          <w:bCs/>
          <w:szCs w:val="20"/>
          <w:lang w:eastAsia="pl-PL"/>
        </w:rPr>
        <w:br/>
      </w:r>
      <w:r w:rsidR="007D44B5" w:rsidRPr="004F55A6">
        <w:rPr>
          <w:rFonts w:ascii="Times" w:eastAsia="Times New Roman" w:hAnsi="Times" w:cs="Arial"/>
          <w:bCs/>
          <w:szCs w:val="20"/>
          <w:lang w:eastAsia="pl-PL"/>
        </w:rPr>
        <w:t>w poradniach</w:t>
      </w:r>
      <w:r>
        <w:rPr>
          <w:rFonts w:ascii="Times" w:eastAsia="Times New Roman" w:hAnsi="Times" w:cs="Arial"/>
          <w:bCs/>
          <w:szCs w:val="20"/>
          <w:lang w:eastAsia="pl-PL"/>
        </w:rPr>
        <w:t xml:space="preserve"> psychologiczno-pedagogicznych;</w:t>
      </w:r>
    </w:p>
    <w:p w:rsidR="007D44B5" w:rsidRDefault="00052DD0" w:rsidP="0010560D">
      <w:pPr>
        <w:pStyle w:val="Akapitzlist"/>
        <w:numPr>
          <w:ilvl w:val="0"/>
          <w:numId w:val="15"/>
        </w:numPr>
        <w:ind w:left="426" w:hanging="426"/>
        <w:jc w:val="both"/>
        <w:rPr>
          <w:rFonts w:ascii="Times" w:eastAsia="Times New Roman" w:hAnsi="Times" w:cs="Arial"/>
          <w:bCs/>
          <w:szCs w:val="20"/>
          <w:lang w:eastAsia="pl-PL"/>
        </w:rPr>
      </w:pPr>
      <w:r>
        <w:rPr>
          <w:rFonts w:ascii="Times" w:eastAsia="Times New Roman" w:hAnsi="Times" w:cs="Arial"/>
          <w:bCs/>
          <w:szCs w:val="20"/>
          <w:lang w:eastAsia="pl-PL"/>
        </w:rPr>
        <w:t>p</w:t>
      </w:r>
      <w:r w:rsidR="007D44B5" w:rsidRPr="00B1698D">
        <w:rPr>
          <w:rFonts w:ascii="Times" w:eastAsia="Times New Roman" w:hAnsi="Times" w:cs="Arial"/>
          <w:bCs/>
          <w:szCs w:val="20"/>
          <w:lang w:eastAsia="pl-PL"/>
        </w:rPr>
        <w:t>rzygotowywanie opinii, zgodnie z zakresem działania Wydziału,</w:t>
      </w:r>
      <w:r w:rsidR="007D44B5">
        <w:rPr>
          <w:rFonts w:ascii="Times" w:eastAsia="Times New Roman" w:hAnsi="Times" w:cs="Arial"/>
          <w:bCs/>
          <w:szCs w:val="20"/>
          <w:lang w:eastAsia="pl-PL"/>
        </w:rPr>
        <w:t xml:space="preserve"> </w:t>
      </w:r>
      <w:r w:rsidR="007D44B5" w:rsidRPr="00B1698D">
        <w:rPr>
          <w:rFonts w:ascii="Times" w:eastAsia="Times New Roman" w:hAnsi="Times" w:cs="Arial"/>
          <w:bCs/>
          <w:szCs w:val="20"/>
          <w:lang w:eastAsia="pl-PL"/>
        </w:rPr>
        <w:t>w sprawach</w:t>
      </w:r>
      <w:r w:rsidR="007D44B5">
        <w:rPr>
          <w:rFonts w:ascii="Times" w:eastAsia="Times New Roman" w:hAnsi="Times" w:cs="Arial"/>
          <w:bCs/>
          <w:szCs w:val="20"/>
          <w:lang w:eastAsia="pl-PL"/>
        </w:rPr>
        <w:t>:</w:t>
      </w:r>
      <w:r w:rsidR="007D44B5" w:rsidRPr="00B1698D">
        <w:rPr>
          <w:rFonts w:ascii="Times" w:eastAsia="Times New Roman" w:hAnsi="Times" w:cs="Arial"/>
          <w:bCs/>
          <w:szCs w:val="20"/>
          <w:lang w:eastAsia="pl-PL"/>
        </w:rPr>
        <w:t xml:space="preserve"> </w:t>
      </w:r>
    </w:p>
    <w:p w:rsidR="007D44B5" w:rsidRDefault="007D44B5" w:rsidP="00052DD0">
      <w:pPr>
        <w:pStyle w:val="Akapitzlist"/>
        <w:numPr>
          <w:ilvl w:val="0"/>
          <w:numId w:val="16"/>
        </w:numPr>
        <w:ind w:left="709" w:hanging="283"/>
        <w:jc w:val="both"/>
        <w:rPr>
          <w:rFonts w:ascii="Times" w:eastAsia="Times New Roman" w:hAnsi="Times" w:cs="Arial"/>
          <w:bCs/>
          <w:szCs w:val="20"/>
          <w:lang w:eastAsia="pl-PL"/>
        </w:rPr>
      </w:pPr>
      <w:r>
        <w:rPr>
          <w:rFonts w:ascii="Times" w:eastAsia="Times New Roman" w:hAnsi="Times" w:cs="Arial"/>
          <w:bCs/>
          <w:szCs w:val="20"/>
          <w:lang w:eastAsia="pl-PL"/>
        </w:rPr>
        <w:t>p</w:t>
      </w:r>
      <w:r w:rsidRPr="00B1698D">
        <w:rPr>
          <w:rFonts w:ascii="Times" w:eastAsia="Times New Roman" w:hAnsi="Times" w:cs="Arial"/>
          <w:bCs/>
          <w:szCs w:val="20"/>
          <w:lang w:eastAsia="pl-PL"/>
        </w:rPr>
        <w:t>owołania na stanowisko dyrektora szkoły lub placówki osoby niebędącej nauczycielem,</w:t>
      </w:r>
    </w:p>
    <w:p w:rsidR="007D44B5" w:rsidRDefault="007D44B5" w:rsidP="00052DD0">
      <w:pPr>
        <w:pStyle w:val="Akapitzlist"/>
        <w:numPr>
          <w:ilvl w:val="0"/>
          <w:numId w:val="16"/>
        </w:numPr>
        <w:ind w:left="709" w:hanging="283"/>
        <w:jc w:val="both"/>
        <w:rPr>
          <w:rFonts w:ascii="Times" w:eastAsia="Times New Roman" w:hAnsi="Times" w:cs="Arial"/>
          <w:bCs/>
          <w:szCs w:val="20"/>
          <w:lang w:eastAsia="pl-PL"/>
        </w:rPr>
      </w:pPr>
      <w:r w:rsidRPr="00C330B5">
        <w:rPr>
          <w:rFonts w:ascii="Times" w:eastAsia="Times New Roman" w:hAnsi="Times" w:cs="Arial"/>
          <w:bCs/>
          <w:szCs w:val="20"/>
          <w:lang w:eastAsia="pl-PL"/>
        </w:rPr>
        <w:t>odwołania nauczyciela ze stanowiska kierowniczego w przypadkach szczególnie uzasadnionych w czasie roku szkolnego bez wypowiedzenia,</w:t>
      </w:r>
    </w:p>
    <w:p w:rsidR="007D44B5" w:rsidRDefault="007D44B5" w:rsidP="00052DD0">
      <w:pPr>
        <w:pStyle w:val="Akapitzlist"/>
        <w:numPr>
          <w:ilvl w:val="0"/>
          <w:numId w:val="16"/>
        </w:numPr>
        <w:ind w:left="709" w:hanging="283"/>
        <w:jc w:val="both"/>
        <w:rPr>
          <w:rFonts w:ascii="Times" w:eastAsia="Times New Roman" w:hAnsi="Times" w:cs="Arial"/>
          <w:bCs/>
          <w:szCs w:val="20"/>
          <w:lang w:eastAsia="pl-PL"/>
        </w:rPr>
      </w:pPr>
      <w:r w:rsidRPr="00C330B5">
        <w:rPr>
          <w:rFonts w:ascii="Times" w:eastAsia="Times New Roman" w:hAnsi="Times" w:cs="Arial"/>
          <w:bCs/>
          <w:szCs w:val="20"/>
          <w:lang w:eastAsia="pl-PL"/>
        </w:rPr>
        <w:t>zamiaru likwidacji lub przekształcenia szkoły i placówki prowadzonej przez jednostkę samorządu terytorialnego,</w:t>
      </w:r>
    </w:p>
    <w:p w:rsidR="007D44B5" w:rsidRDefault="007D44B5" w:rsidP="00052DD0">
      <w:pPr>
        <w:pStyle w:val="Akapitzlist"/>
        <w:numPr>
          <w:ilvl w:val="0"/>
          <w:numId w:val="16"/>
        </w:numPr>
        <w:ind w:left="709" w:hanging="283"/>
        <w:jc w:val="both"/>
        <w:rPr>
          <w:rFonts w:ascii="Times" w:eastAsia="Times New Roman" w:hAnsi="Times" w:cs="Arial"/>
          <w:bCs/>
          <w:szCs w:val="20"/>
          <w:lang w:eastAsia="pl-PL"/>
        </w:rPr>
      </w:pPr>
      <w:r>
        <w:rPr>
          <w:rFonts w:ascii="Times" w:eastAsia="Times New Roman" w:hAnsi="Times" w:cs="Arial"/>
          <w:bCs/>
          <w:szCs w:val="20"/>
          <w:lang w:eastAsia="pl-PL"/>
        </w:rPr>
        <w:t>zamiaru połączenia szkół</w:t>
      </w:r>
      <w:r w:rsidRPr="00C330B5">
        <w:rPr>
          <w:rFonts w:ascii="Times" w:eastAsia="Times New Roman" w:hAnsi="Times" w:cs="Arial"/>
          <w:bCs/>
          <w:szCs w:val="20"/>
          <w:lang w:eastAsia="pl-PL"/>
        </w:rPr>
        <w:t xml:space="preserve"> </w:t>
      </w:r>
      <w:r>
        <w:rPr>
          <w:rFonts w:ascii="Times" w:eastAsia="Times New Roman" w:hAnsi="Times" w:cs="Arial"/>
          <w:bCs/>
          <w:szCs w:val="20"/>
          <w:lang w:eastAsia="pl-PL"/>
        </w:rPr>
        <w:t>prowadzonych</w:t>
      </w:r>
      <w:r w:rsidRPr="00C330B5">
        <w:rPr>
          <w:rFonts w:ascii="Times" w:eastAsia="Times New Roman" w:hAnsi="Times" w:cs="Arial"/>
          <w:bCs/>
          <w:szCs w:val="20"/>
          <w:lang w:eastAsia="pl-PL"/>
        </w:rPr>
        <w:t xml:space="preserve"> przez jednostkę samorządu terytorialnego </w:t>
      </w:r>
      <w:r w:rsidR="0009126F">
        <w:rPr>
          <w:rFonts w:ascii="Times" w:eastAsia="Times New Roman" w:hAnsi="Times" w:cs="Arial"/>
          <w:bCs/>
          <w:szCs w:val="20"/>
          <w:lang w:eastAsia="pl-PL"/>
        </w:rPr>
        <w:br/>
      </w:r>
      <w:r w:rsidRPr="00C330B5">
        <w:rPr>
          <w:rFonts w:ascii="Times" w:eastAsia="Times New Roman" w:hAnsi="Times" w:cs="Arial"/>
          <w:bCs/>
          <w:szCs w:val="20"/>
          <w:lang w:eastAsia="pl-PL"/>
        </w:rPr>
        <w:t>w zespół,</w:t>
      </w:r>
    </w:p>
    <w:p w:rsidR="007D44B5" w:rsidRDefault="007D44B5" w:rsidP="00052DD0">
      <w:pPr>
        <w:pStyle w:val="Akapitzlist"/>
        <w:numPr>
          <w:ilvl w:val="0"/>
          <w:numId w:val="16"/>
        </w:numPr>
        <w:ind w:left="709" w:hanging="283"/>
        <w:jc w:val="both"/>
        <w:rPr>
          <w:rFonts w:ascii="Times" w:eastAsia="Times New Roman" w:hAnsi="Times" w:cs="Arial"/>
          <w:bCs/>
          <w:szCs w:val="20"/>
          <w:lang w:eastAsia="pl-PL"/>
        </w:rPr>
      </w:pPr>
      <w:r w:rsidRPr="002E7927">
        <w:rPr>
          <w:rFonts w:ascii="Times" w:eastAsia="Times New Roman" w:hAnsi="Times" w:cs="Arial"/>
          <w:bCs/>
          <w:szCs w:val="20"/>
          <w:lang w:eastAsia="pl-PL"/>
        </w:rPr>
        <w:t xml:space="preserve">spełniania wymagań określonych w art. 14 ust. 3 ustawy w przypadku szkoły </w:t>
      </w:r>
      <w:r w:rsidRPr="00C330B5">
        <w:rPr>
          <w:rFonts w:ascii="Times" w:eastAsia="Times New Roman" w:hAnsi="Times" w:cs="Arial"/>
          <w:bCs/>
          <w:szCs w:val="20"/>
          <w:lang w:eastAsia="pl-PL"/>
        </w:rPr>
        <w:t xml:space="preserve">podstawowej, </w:t>
      </w:r>
      <w:r>
        <w:rPr>
          <w:rFonts w:ascii="Times" w:eastAsia="Times New Roman" w:hAnsi="Times" w:cs="Arial"/>
          <w:bCs/>
          <w:szCs w:val="20"/>
          <w:lang w:eastAsia="pl-PL"/>
        </w:rPr>
        <w:t xml:space="preserve">szkoły ponadpodstawowej, </w:t>
      </w:r>
      <w:r w:rsidRPr="00C330B5">
        <w:rPr>
          <w:rFonts w:ascii="Times" w:eastAsia="Times New Roman" w:hAnsi="Times" w:cs="Arial"/>
          <w:bCs/>
          <w:szCs w:val="20"/>
          <w:lang w:eastAsia="pl-PL"/>
        </w:rPr>
        <w:t xml:space="preserve">szkoły ponadgimnazjalnej </w:t>
      </w:r>
      <w:r>
        <w:rPr>
          <w:rFonts w:ascii="Times" w:eastAsia="Times New Roman" w:hAnsi="Times" w:cs="Arial"/>
          <w:bCs/>
          <w:szCs w:val="20"/>
          <w:lang w:eastAsia="pl-PL"/>
        </w:rPr>
        <w:t>oraz gimnazjum ubiegających</w:t>
      </w:r>
      <w:r w:rsidRPr="00C330B5">
        <w:rPr>
          <w:rFonts w:ascii="Times" w:eastAsia="Times New Roman" w:hAnsi="Times" w:cs="Arial"/>
          <w:bCs/>
          <w:szCs w:val="20"/>
          <w:lang w:eastAsia="pl-PL"/>
        </w:rPr>
        <w:t xml:space="preserve"> się o nadanie uprawnień szkoły publicznej z dniem rozpoczęcia działalności lub w trakcie prowadzenia działalności, na wniosek osoby prowadzącej,</w:t>
      </w:r>
    </w:p>
    <w:p w:rsidR="003D2EB1" w:rsidRPr="00442875" w:rsidRDefault="003D2EB1" w:rsidP="00052DD0">
      <w:pPr>
        <w:pStyle w:val="Akapitzlist"/>
        <w:numPr>
          <w:ilvl w:val="0"/>
          <w:numId w:val="16"/>
        </w:numPr>
        <w:ind w:left="709" w:hanging="283"/>
        <w:jc w:val="both"/>
        <w:rPr>
          <w:rFonts w:ascii="Times" w:eastAsia="Times New Roman" w:hAnsi="Times" w:cs="Arial"/>
          <w:bCs/>
          <w:szCs w:val="20"/>
          <w:lang w:eastAsia="pl-PL"/>
        </w:rPr>
      </w:pPr>
      <w:r w:rsidRPr="00442875">
        <w:rPr>
          <w:rFonts w:ascii="Times" w:eastAsia="Times New Roman" w:hAnsi="Times" w:cs="Arial"/>
          <w:bCs/>
          <w:szCs w:val="20"/>
          <w:lang w:eastAsia="pl-PL"/>
        </w:rPr>
        <w:t>spełniania wymagań określonych w przepisach wydanych na podstawie art. 123 ust.1 pkt 1 ustawy w przypadku niepublicznych młodzieżowych ośrodków wychowawczych, młodzieżowych ośrodków socjoterapii, specjalnych ośrodków szkolno-wychowawczych, specjalnych ośrodków wychowawczych oraz ośrodków rew</w:t>
      </w:r>
      <w:r w:rsidR="00650930" w:rsidRPr="00442875">
        <w:rPr>
          <w:rFonts w:ascii="Times" w:eastAsia="Times New Roman" w:hAnsi="Times" w:cs="Arial"/>
          <w:bCs/>
          <w:szCs w:val="20"/>
          <w:lang w:eastAsia="pl-PL"/>
        </w:rPr>
        <w:t>alidacyjno-wychowawczych ubiegających się o wpis do ewidencji placówek niepublicznych, na wniosek osoby prowadzącej,</w:t>
      </w:r>
    </w:p>
    <w:p w:rsidR="007D44B5" w:rsidRDefault="007D44B5" w:rsidP="00052DD0">
      <w:pPr>
        <w:pStyle w:val="Akapitzlist"/>
        <w:numPr>
          <w:ilvl w:val="0"/>
          <w:numId w:val="16"/>
        </w:numPr>
        <w:ind w:left="709" w:hanging="283"/>
        <w:jc w:val="both"/>
        <w:rPr>
          <w:rFonts w:ascii="Times" w:eastAsia="Times New Roman" w:hAnsi="Times" w:cs="Arial"/>
          <w:bCs/>
          <w:szCs w:val="20"/>
          <w:lang w:eastAsia="pl-PL"/>
        </w:rPr>
      </w:pPr>
      <w:r w:rsidRPr="00C330B5">
        <w:rPr>
          <w:rFonts w:ascii="Times" w:eastAsia="Times New Roman" w:hAnsi="Times" w:cs="Arial"/>
          <w:bCs/>
          <w:szCs w:val="20"/>
          <w:lang w:eastAsia="pl-PL"/>
        </w:rPr>
        <w:t xml:space="preserve">sieci publicznych przedszkoli, oddziałów przedszkolnych w szkołach podstawowych wraz z publicznymi innymi formami wychowania przedszkolnego oraz planu sieci </w:t>
      </w:r>
      <w:r w:rsidR="00E82822">
        <w:rPr>
          <w:rFonts w:ascii="Times" w:eastAsia="Times New Roman" w:hAnsi="Times" w:cs="Arial"/>
          <w:bCs/>
          <w:szCs w:val="20"/>
          <w:lang w:eastAsia="pl-PL"/>
        </w:rPr>
        <w:t>szkół specjalnych</w:t>
      </w:r>
      <w:r>
        <w:rPr>
          <w:rFonts w:ascii="Times" w:eastAsia="Times New Roman" w:hAnsi="Times" w:cs="Arial"/>
          <w:bCs/>
          <w:szCs w:val="20"/>
          <w:lang w:eastAsia="pl-PL"/>
        </w:rPr>
        <w:t>,</w:t>
      </w:r>
    </w:p>
    <w:p w:rsidR="007D44B5" w:rsidRPr="007873EC" w:rsidRDefault="007D44B5" w:rsidP="00052DD0">
      <w:pPr>
        <w:pStyle w:val="Akapitzlist"/>
        <w:numPr>
          <w:ilvl w:val="0"/>
          <w:numId w:val="16"/>
        </w:numPr>
        <w:ind w:left="709" w:hanging="283"/>
        <w:jc w:val="both"/>
        <w:rPr>
          <w:rFonts w:ascii="Times" w:eastAsia="Times New Roman" w:hAnsi="Times" w:cs="Arial"/>
          <w:bCs/>
          <w:szCs w:val="20"/>
          <w:lang w:eastAsia="pl-PL"/>
        </w:rPr>
      </w:pPr>
      <w:r w:rsidRPr="007873EC">
        <w:rPr>
          <w:rFonts w:ascii="Times" w:eastAsia="Times New Roman" w:hAnsi="Times" w:cs="Arial"/>
          <w:bCs/>
          <w:szCs w:val="20"/>
          <w:lang w:eastAsia="pl-PL"/>
        </w:rPr>
        <w:t>arkuszy organizacji pracy</w:t>
      </w:r>
      <w:r>
        <w:rPr>
          <w:rFonts w:ascii="Times" w:eastAsia="Times New Roman" w:hAnsi="Times" w:cs="Arial"/>
          <w:bCs/>
          <w:szCs w:val="20"/>
          <w:lang w:eastAsia="pl-PL"/>
        </w:rPr>
        <w:t xml:space="preserve"> przedszkoli,</w:t>
      </w:r>
      <w:r w:rsidRPr="007873EC">
        <w:rPr>
          <w:rFonts w:ascii="Times" w:eastAsia="Times New Roman" w:hAnsi="Times" w:cs="Arial"/>
          <w:bCs/>
          <w:szCs w:val="20"/>
          <w:lang w:eastAsia="pl-PL"/>
        </w:rPr>
        <w:t xml:space="preserve"> szkół i placówek</w:t>
      </w:r>
      <w:r w:rsidR="00E82822">
        <w:rPr>
          <w:rFonts w:ascii="Times" w:eastAsia="Times New Roman" w:hAnsi="Times" w:cs="Arial"/>
          <w:bCs/>
          <w:szCs w:val="20"/>
          <w:lang w:eastAsia="pl-PL"/>
        </w:rPr>
        <w:t>;</w:t>
      </w:r>
    </w:p>
    <w:p w:rsidR="007D44B5" w:rsidRPr="00442875" w:rsidRDefault="00442875" w:rsidP="0010560D">
      <w:pPr>
        <w:pStyle w:val="Akapitzlist"/>
        <w:numPr>
          <w:ilvl w:val="0"/>
          <w:numId w:val="15"/>
        </w:numPr>
        <w:ind w:left="426" w:hanging="426"/>
        <w:jc w:val="both"/>
        <w:rPr>
          <w:rFonts w:ascii="Times" w:eastAsia="Times New Roman" w:hAnsi="Times" w:cs="Arial"/>
          <w:bCs/>
          <w:szCs w:val="20"/>
          <w:lang w:eastAsia="pl-PL"/>
        </w:rPr>
      </w:pPr>
      <w:r w:rsidRPr="00442875">
        <w:rPr>
          <w:rFonts w:ascii="Times" w:eastAsia="Times New Roman" w:hAnsi="Times" w:cs="Arial"/>
          <w:bCs/>
          <w:szCs w:val="20"/>
          <w:lang w:eastAsia="pl-PL"/>
        </w:rPr>
        <w:t>dokonywanie</w:t>
      </w:r>
      <w:r w:rsidR="007D44B5" w:rsidRPr="00442875">
        <w:rPr>
          <w:rFonts w:ascii="Times" w:eastAsia="Times New Roman" w:hAnsi="Times" w:cs="Arial"/>
          <w:bCs/>
          <w:szCs w:val="20"/>
          <w:lang w:eastAsia="pl-PL"/>
        </w:rPr>
        <w:t xml:space="preserve"> oceny pracy dyrektora szkoły lub placówki oraz nauczyciela, któremu czasowo powierzono pełnienie obowiązków dyrektora</w:t>
      </w:r>
      <w:r w:rsidRPr="00442875">
        <w:rPr>
          <w:rFonts w:ascii="Times" w:eastAsia="Times New Roman" w:hAnsi="Times" w:cs="Arial"/>
          <w:bCs/>
          <w:szCs w:val="20"/>
          <w:lang w:eastAsia="pl-PL"/>
        </w:rPr>
        <w:t xml:space="preserve"> w porozumieniu z organem prowadzącym</w:t>
      </w:r>
      <w:r>
        <w:rPr>
          <w:rFonts w:ascii="Times" w:eastAsia="Times New Roman" w:hAnsi="Times" w:cs="Arial"/>
          <w:bCs/>
          <w:szCs w:val="20"/>
          <w:lang w:eastAsia="pl-PL"/>
        </w:rPr>
        <w:t>;</w:t>
      </w:r>
    </w:p>
    <w:p w:rsidR="007D44B5" w:rsidRPr="009E1289" w:rsidRDefault="00E82822" w:rsidP="0010560D">
      <w:pPr>
        <w:pStyle w:val="Akapitzlist"/>
        <w:numPr>
          <w:ilvl w:val="0"/>
          <w:numId w:val="15"/>
        </w:numPr>
        <w:ind w:left="426" w:hanging="426"/>
        <w:jc w:val="both"/>
        <w:rPr>
          <w:rFonts w:ascii="Times" w:eastAsia="Times New Roman" w:hAnsi="Times" w:cs="Arial"/>
          <w:bCs/>
          <w:szCs w:val="20"/>
          <w:lang w:eastAsia="pl-PL"/>
        </w:rPr>
      </w:pPr>
      <w:r>
        <w:rPr>
          <w:rFonts w:ascii="Times" w:eastAsia="Times New Roman" w:hAnsi="Times" w:cs="Arial"/>
          <w:bCs/>
          <w:szCs w:val="20"/>
          <w:lang w:eastAsia="pl-PL"/>
        </w:rPr>
        <w:t>o</w:t>
      </w:r>
      <w:r w:rsidR="007D44B5" w:rsidRPr="009E1289">
        <w:rPr>
          <w:rFonts w:ascii="Times" w:eastAsia="Times New Roman" w:hAnsi="Times" w:cs="Arial"/>
          <w:bCs/>
          <w:szCs w:val="20"/>
          <w:lang w:eastAsia="pl-PL"/>
        </w:rPr>
        <w:t>piniowanie uchwał jednostek samorządu terytorialnego z zakresu działania Wydziału przekazanych przez Wojewodę Podlaskiego</w:t>
      </w:r>
      <w:r>
        <w:rPr>
          <w:rFonts w:ascii="Times" w:eastAsia="Times New Roman" w:hAnsi="Times" w:cs="Arial"/>
          <w:bCs/>
          <w:szCs w:val="20"/>
          <w:lang w:eastAsia="pl-PL"/>
        </w:rPr>
        <w:t>;</w:t>
      </w:r>
    </w:p>
    <w:p w:rsidR="007D44B5" w:rsidRPr="005035B3" w:rsidRDefault="00E82822" w:rsidP="0010560D">
      <w:pPr>
        <w:pStyle w:val="Akapitzlist"/>
        <w:numPr>
          <w:ilvl w:val="0"/>
          <w:numId w:val="15"/>
        </w:numPr>
        <w:ind w:left="426" w:hanging="426"/>
        <w:jc w:val="both"/>
        <w:rPr>
          <w:rFonts w:ascii="Times" w:eastAsia="Times New Roman" w:hAnsi="Times" w:cs="Arial"/>
          <w:bCs/>
          <w:szCs w:val="20"/>
          <w:lang w:eastAsia="pl-PL"/>
        </w:rPr>
      </w:pPr>
      <w:r>
        <w:rPr>
          <w:rFonts w:ascii="Times" w:eastAsia="Times New Roman" w:hAnsi="Times" w:cs="Arial"/>
          <w:bCs/>
          <w:szCs w:val="20"/>
          <w:lang w:eastAsia="pl-PL"/>
        </w:rPr>
        <w:t>w</w:t>
      </w:r>
      <w:r w:rsidR="007D44B5" w:rsidRPr="005035B3">
        <w:rPr>
          <w:rFonts w:ascii="Times" w:eastAsia="Times New Roman" w:hAnsi="Times" w:cs="Arial"/>
          <w:bCs/>
          <w:szCs w:val="20"/>
          <w:lang w:eastAsia="pl-PL"/>
        </w:rPr>
        <w:t>spomaganie dyrektorów z rejonów wizytacyjnych w zakresie zadań nadzoru pedagogicznego poprzez organizację narad, konferencji, szkoleń oraz w r</w:t>
      </w:r>
      <w:r>
        <w:rPr>
          <w:rFonts w:ascii="Times" w:eastAsia="Times New Roman" w:hAnsi="Times" w:cs="Arial"/>
          <w:bCs/>
          <w:szCs w:val="20"/>
          <w:lang w:eastAsia="pl-PL"/>
        </w:rPr>
        <w:t>ealizacji ich statutowych zadań;</w:t>
      </w:r>
    </w:p>
    <w:p w:rsidR="007D44B5" w:rsidRPr="0043777E" w:rsidRDefault="00E82822" w:rsidP="0043777E">
      <w:pPr>
        <w:pStyle w:val="Akapitzlist"/>
        <w:numPr>
          <w:ilvl w:val="0"/>
          <w:numId w:val="15"/>
        </w:numPr>
        <w:ind w:left="426" w:hanging="426"/>
        <w:jc w:val="both"/>
        <w:rPr>
          <w:rFonts w:ascii="Times" w:eastAsia="Times New Roman" w:hAnsi="Times" w:cs="Arial"/>
          <w:bCs/>
          <w:szCs w:val="20"/>
          <w:lang w:eastAsia="pl-PL"/>
        </w:rPr>
      </w:pPr>
      <w:r>
        <w:rPr>
          <w:rFonts w:ascii="Times" w:eastAsia="Times New Roman" w:hAnsi="Times" w:cs="Arial"/>
          <w:bCs/>
          <w:szCs w:val="20"/>
          <w:lang w:eastAsia="pl-PL"/>
        </w:rPr>
        <w:t>r</w:t>
      </w:r>
      <w:r w:rsidR="007D44B5" w:rsidRPr="00C330B5">
        <w:rPr>
          <w:rFonts w:ascii="Times" w:eastAsia="Times New Roman" w:hAnsi="Times" w:cs="Arial"/>
          <w:bCs/>
          <w:szCs w:val="20"/>
          <w:lang w:eastAsia="pl-PL"/>
        </w:rPr>
        <w:t>ozpatrywanie skarg i wnioskó</w:t>
      </w:r>
      <w:r>
        <w:rPr>
          <w:rFonts w:ascii="Times" w:eastAsia="Times New Roman" w:hAnsi="Times" w:cs="Arial"/>
          <w:bCs/>
          <w:szCs w:val="20"/>
          <w:lang w:eastAsia="pl-PL"/>
        </w:rPr>
        <w:t>w w zakresie działania Wydziału;</w:t>
      </w:r>
    </w:p>
    <w:p w:rsidR="006E07B3" w:rsidRPr="006E07B3" w:rsidRDefault="00E82822" w:rsidP="0010560D">
      <w:pPr>
        <w:pStyle w:val="Akapitzlist"/>
        <w:numPr>
          <w:ilvl w:val="0"/>
          <w:numId w:val="15"/>
        </w:numPr>
        <w:ind w:left="426" w:hanging="426"/>
        <w:jc w:val="both"/>
        <w:rPr>
          <w:rFonts w:ascii="Times" w:eastAsia="Times New Roman" w:hAnsi="Times" w:cs="Arial"/>
          <w:bCs/>
          <w:szCs w:val="20"/>
          <w:lang w:eastAsia="pl-PL"/>
        </w:rPr>
      </w:pPr>
      <w:r w:rsidRPr="006E07B3">
        <w:rPr>
          <w:rFonts w:ascii="Times" w:eastAsia="Times New Roman" w:hAnsi="Times" w:cs="Arial"/>
          <w:bCs/>
          <w:szCs w:val="20"/>
          <w:lang w:eastAsia="pl-PL"/>
        </w:rPr>
        <w:t>u</w:t>
      </w:r>
      <w:r w:rsidR="007D44B5" w:rsidRPr="006E07B3">
        <w:rPr>
          <w:rFonts w:ascii="Times" w:eastAsia="Times New Roman" w:hAnsi="Times" w:cs="Arial"/>
          <w:bCs/>
          <w:szCs w:val="20"/>
          <w:lang w:eastAsia="pl-PL"/>
        </w:rPr>
        <w:t xml:space="preserve">dział w opracowywaniu i przedstawianiu Kuratorowi wyników i wniosków ze sprawowanego nadzoru, we współpracy z Wydziałem </w:t>
      </w:r>
      <w:r w:rsidR="006E07B3" w:rsidRPr="006E07B3">
        <w:rPr>
          <w:rFonts w:ascii="Times" w:eastAsia="Times New Roman" w:hAnsi="Times" w:cs="Arial"/>
          <w:szCs w:val="20"/>
          <w:lang w:eastAsia="pl-PL"/>
        </w:rPr>
        <w:t>Szkół Ponadpodstawowych, Ponadgimnazjalnych i Gimnazjów</w:t>
      </w:r>
      <w:r w:rsidR="006E07B3" w:rsidRPr="006E07B3">
        <w:rPr>
          <w:rFonts w:ascii="Times" w:eastAsia="Times New Roman" w:hAnsi="Times" w:cs="Arial"/>
          <w:bCs/>
          <w:szCs w:val="20"/>
          <w:lang w:eastAsia="pl-PL"/>
        </w:rPr>
        <w:t xml:space="preserve">; </w:t>
      </w:r>
    </w:p>
    <w:p w:rsidR="006E07B3" w:rsidRPr="006E07B3" w:rsidRDefault="00E82822" w:rsidP="006E07B3">
      <w:pPr>
        <w:pStyle w:val="Akapitzlist"/>
        <w:numPr>
          <w:ilvl w:val="0"/>
          <w:numId w:val="15"/>
        </w:numPr>
        <w:ind w:left="426"/>
        <w:jc w:val="both"/>
        <w:rPr>
          <w:rFonts w:ascii="Times" w:eastAsia="Times New Roman" w:hAnsi="Times" w:cs="Arial"/>
          <w:bCs/>
          <w:szCs w:val="20"/>
          <w:lang w:eastAsia="pl-PL"/>
        </w:rPr>
      </w:pPr>
      <w:r w:rsidRPr="006E07B3">
        <w:rPr>
          <w:rFonts w:ascii="Times" w:eastAsia="Times New Roman" w:hAnsi="Times" w:cs="Arial"/>
          <w:bCs/>
          <w:szCs w:val="20"/>
          <w:lang w:eastAsia="pl-PL"/>
        </w:rPr>
        <w:t>u</w:t>
      </w:r>
      <w:r w:rsidR="007D44B5" w:rsidRPr="006E07B3">
        <w:rPr>
          <w:rFonts w:ascii="Times" w:eastAsia="Times New Roman" w:hAnsi="Times" w:cs="Arial"/>
          <w:bCs/>
          <w:szCs w:val="20"/>
          <w:lang w:eastAsia="pl-PL"/>
        </w:rPr>
        <w:t xml:space="preserve">dział w opracowywaniu i przedstawianiu Kuratorowi koncepcji nadzoru pedagogicznego na rok szkolny we współpracy z Wydziałem </w:t>
      </w:r>
      <w:r w:rsidR="006E07B3" w:rsidRPr="006E07B3">
        <w:rPr>
          <w:rFonts w:ascii="Times" w:eastAsia="Times New Roman" w:hAnsi="Times" w:cs="Arial"/>
          <w:bCs/>
          <w:szCs w:val="20"/>
          <w:lang w:eastAsia="pl-PL"/>
        </w:rPr>
        <w:t>Szkół Ponadpodstawowych, Ponadgimnazjalnych i Gimnazjów</w:t>
      </w:r>
      <w:r w:rsidR="00347FB4">
        <w:rPr>
          <w:rFonts w:ascii="Times" w:eastAsia="Times New Roman" w:hAnsi="Times" w:cs="Arial"/>
          <w:bCs/>
          <w:szCs w:val="20"/>
          <w:lang w:eastAsia="pl-PL"/>
        </w:rPr>
        <w:t>;</w:t>
      </w:r>
      <w:r w:rsidR="006E07B3" w:rsidRPr="006E07B3">
        <w:rPr>
          <w:rFonts w:ascii="Times" w:eastAsia="Times New Roman" w:hAnsi="Times" w:cs="Arial"/>
          <w:bCs/>
          <w:szCs w:val="20"/>
          <w:lang w:eastAsia="pl-PL"/>
        </w:rPr>
        <w:t xml:space="preserve"> </w:t>
      </w:r>
    </w:p>
    <w:p w:rsidR="006E07B3" w:rsidRPr="006E07B3" w:rsidRDefault="006E07B3" w:rsidP="006E07B3">
      <w:pPr>
        <w:pStyle w:val="Akapitzlist"/>
        <w:numPr>
          <w:ilvl w:val="0"/>
          <w:numId w:val="15"/>
        </w:numPr>
        <w:ind w:left="426"/>
        <w:jc w:val="both"/>
        <w:rPr>
          <w:rFonts w:ascii="Times" w:eastAsia="Times New Roman" w:hAnsi="Times" w:cs="Arial"/>
          <w:bCs/>
          <w:szCs w:val="20"/>
          <w:lang w:eastAsia="pl-PL"/>
        </w:rPr>
      </w:pPr>
      <w:r w:rsidRPr="006E07B3">
        <w:rPr>
          <w:rFonts w:ascii="Times" w:eastAsia="Times New Roman" w:hAnsi="Times" w:cs="Arial"/>
          <w:bCs/>
          <w:szCs w:val="20"/>
          <w:lang w:eastAsia="pl-PL"/>
        </w:rPr>
        <w:t>uczestnictwo w komisjach konkursowych na stanowisko dyrektora szkoły lub placówki objętej nadzorem Wydziału;</w:t>
      </w:r>
    </w:p>
    <w:p w:rsidR="007D44B5" w:rsidRDefault="00E82822" w:rsidP="0010560D">
      <w:pPr>
        <w:pStyle w:val="Akapitzlist"/>
        <w:numPr>
          <w:ilvl w:val="0"/>
          <w:numId w:val="15"/>
        </w:numPr>
        <w:ind w:left="426" w:hanging="426"/>
        <w:jc w:val="both"/>
        <w:rPr>
          <w:rFonts w:ascii="Times" w:eastAsia="Times New Roman" w:hAnsi="Times" w:cs="Arial"/>
          <w:bCs/>
          <w:szCs w:val="20"/>
          <w:lang w:eastAsia="pl-PL"/>
        </w:rPr>
      </w:pPr>
      <w:r>
        <w:rPr>
          <w:rFonts w:ascii="Times" w:eastAsia="Times New Roman" w:hAnsi="Times" w:cs="Arial"/>
          <w:bCs/>
          <w:szCs w:val="20"/>
          <w:lang w:eastAsia="pl-PL"/>
        </w:rPr>
        <w:t>w</w:t>
      </w:r>
      <w:r w:rsidR="007D44B5" w:rsidRPr="00C330B5">
        <w:rPr>
          <w:rFonts w:ascii="Times" w:eastAsia="Times New Roman" w:hAnsi="Times" w:cs="Arial"/>
          <w:bCs/>
          <w:szCs w:val="20"/>
          <w:lang w:eastAsia="pl-PL"/>
        </w:rPr>
        <w:t>ykonywanie innych zadań zleconych przez Kuratora.</w:t>
      </w:r>
    </w:p>
    <w:p w:rsidR="007D44B5" w:rsidRPr="00C330B5" w:rsidRDefault="007D44B5" w:rsidP="007D44B5">
      <w:pPr>
        <w:pStyle w:val="Akapitzlist"/>
        <w:jc w:val="both"/>
        <w:rPr>
          <w:rFonts w:ascii="Times" w:eastAsia="Times New Roman" w:hAnsi="Times" w:cs="Arial"/>
          <w:bCs/>
          <w:szCs w:val="20"/>
          <w:lang w:eastAsia="pl-PL"/>
        </w:rPr>
      </w:pPr>
    </w:p>
    <w:p w:rsidR="007D44B5" w:rsidRDefault="007D44B5" w:rsidP="007D44B5">
      <w:pPr>
        <w:suppressAutoHyphens/>
        <w:autoSpaceDE w:val="0"/>
        <w:autoSpaceDN w:val="0"/>
        <w:adjustRightInd w:val="0"/>
        <w:spacing w:after="80"/>
        <w:ind w:firstLine="510"/>
        <w:jc w:val="both"/>
        <w:rPr>
          <w:rFonts w:ascii="Times" w:eastAsia="Times New Roman" w:hAnsi="Times" w:cs="Arial"/>
          <w:b/>
          <w:bCs/>
          <w:szCs w:val="20"/>
          <w:lang w:eastAsia="pl-PL"/>
        </w:rPr>
      </w:pPr>
      <w:r w:rsidRPr="004F55A6">
        <w:rPr>
          <w:rFonts w:ascii="Times" w:eastAsia="Times New Roman" w:hAnsi="Times" w:cs="Arial"/>
          <w:bCs/>
          <w:szCs w:val="20"/>
          <w:lang w:eastAsia="pl-PL"/>
        </w:rPr>
        <w:t>2.</w:t>
      </w:r>
      <w:r w:rsidRPr="004F55A6">
        <w:rPr>
          <w:rFonts w:ascii="Times" w:eastAsia="Times New Roman" w:hAnsi="Times" w:cs="Arial"/>
          <w:bCs/>
          <w:szCs w:val="20"/>
          <w:lang w:eastAsia="pl-PL"/>
        </w:rPr>
        <w:tab/>
        <w:t>Wydział p</w:t>
      </w:r>
      <w:r>
        <w:rPr>
          <w:rFonts w:ascii="Times" w:eastAsia="Times New Roman" w:hAnsi="Times" w:cs="Arial"/>
          <w:bCs/>
          <w:szCs w:val="20"/>
          <w:lang w:eastAsia="pl-PL"/>
        </w:rPr>
        <w:t xml:space="preserve">rzy znakowaniu używa symbolu </w:t>
      </w:r>
      <w:r w:rsidRPr="00C330B5">
        <w:rPr>
          <w:rFonts w:ascii="Times" w:eastAsia="Times New Roman" w:hAnsi="Times" w:cs="Arial"/>
          <w:b/>
          <w:bCs/>
          <w:szCs w:val="20"/>
          <w:lang w:eastAsia="pl-PL"/>
        </w:rPr>
        <w:t>„</w:t>
      </w:r>
      <w:r w:rsidR="0009126F">
        <w:rPr>
          <w:rFonts w:ascii="Times" w:eastAsia="Times New Roman" w:hAnsi="Times" w:cs="Arial"/>
          <w:b/>
          <w:bCs/>
          <w:szCs w:val="20"/>
          <w:lang w:eastAsia="pl-PL"/>
        </w:rPr>
        <w:t>PPK</w:t>
      </w:r>
      <w:r w:rsidRPr="00C330B5">
        <w:rPr>
          <w:rFonts w:ascii="Times" w:eastAsia="Times New Roman" w:hAnsi="Times" w:cs="Arial"/>
          <w:b/>
          <w:bCs/>
          <w:szCs w:val="20"/>
          <w:lang w:eastAsia="pl-PL"/>
        </w:rPr>
        <w:t>”.</w:t>
      </w:r>
    </w:p>
    <w:p w:rsidR="007D44B5" w:rsidRDefault="007D44B5" w:rsidP="00540487">
      <w:pPr>
        <w:suppressAutoHyphens/>
        <w:autoSpaceDE w:val="0"/>
        <w:autoSpaceDN w:val="0"/>
        <w:adjustRightInd w:val="0"/>
        <w:spacing w:before="120" w:after="80"/>
        <w:ind w:firstLine="510"/>
        <w:jc w:val="both"/>
        <w:rPr>
          <w:rFonts w:ascii="Times" w:eastAsia="Times New Roman" w:hAnsi="Times" w:cs="Arial"/>
          <w:szCs w:val="20"/>
          <w:lang w:eastAsia="pl-PL"/>
        </w:rPr>
      </w:pPr>
    </w:p>
    <w:p w:rsidR="005F4DD1" w:rsidRDefault="005F4DD1" w:rsidP="00540487">
      <w:pPr>
        <w:suppressAutoHyphens/>
        <w:autoSpaceDE w:val="0"/>
        <w:autoSpaceDN w:val="0"/>
        <w:adjustRightInd w:val="0"/>
        <w:spacing w:before="120" w:after="80"/>
        <w:ind w:firstLine="510"/>
        <w:jc w:val="both"/>
        <w:rPr>
          <w:rFonts w:ascii="Times" w:eastAsia="Times New Roman" w:hAnsi="Times" w:cs="Arial"/>
          <w:b/>
          <w:szCs w:val="20"/>
          <w:lang w:eastAsia="pl-PL"/>
        </w:rPr>
      </w:pPr>
    </w:p>
    <w:p w:rsidR="00540487" w:rsidRPr="00540487" w:rsidRDefault="007D44B5" w:rsidP="00540487">
      <w:pPr>
        <w:suppressAutoHyphens/>
        <w:autoSpaceDE w:val="0"/>
        <w:autoSpaceDN w:val="0"/>
        <w:adjustRightInd w:val="0"/>
        <w:spacing w:before="120" w:after="80"/>
        <w:ind w:firstLine="510"/>
        <w:jc w:val="both"/>
        <w:rPr>
          <w:rFonts w:ascii="Times" w:eastAsia="Times New Roman" w:hAnsi="Times" w:cs="Arial"/>
          <w:szCs w:val="20"/>
          <w:lang w:eastAsia="pl-PL"/>
        </w:rPr>
      </w:pPr>
      <w:r w:rsidRPr="007D44B5">
        <w:rPr>
          <w:rFonts w:ascii="Times" w:eastAsia="Times New Roman" w:hAnsi="Times" w:cs="Arial"/>
          <w:b/>
          <w:szCs w:val="20"/>
          <w:lang w:eastAsia="pl-PL"/>
        </w:rPr>
        <w:lastRenderedPageBreak/>
        <w:t xml:space="preserve">§ </w:t>
      </w:r>
      <w:r w:rsidR="00785227">
        <w:rPr>
          <w:rFonts w:ascii="Times" w:eastAsia="Times New Roman" w:hAnsi="Times" w:cs="Arial"/>
          <w:b/>
          <w:szCs w:val="20"/>
          <w:lang w:eastAsia="pl-PL"/>
        </w:rPr>
        <w:t>19</w:t>
      </w:r>
      <w:r w:rsidRPr="007D44B5">
        <w:rPr>
          <w:rFonts w:ascii="Times" w:eastAsia="Times New Roman" w:hAnsi="Times" w:cs="Arial"/>
          <w:b/>
          <w:szCs w:val="20"/>
          <w:lang w:eastAsia="pl-PL"/>
        </w:rPr>
        <w:t>.</w:t>
      </w:r>
      <w:r>
        <w:rPr>
          <w:rFonts w:ascii="Times" w:eastAsia="Times New Roman" w:hAnsi="Times" w:cs="Arial"/>
          <w:szCs w:val="20"/>
          <w:lang w:eastAsia="pl-PL"/>
        </w:rPr>
        <w:t xml:space="preserve"> 1. </w:t>
      </w:r>
      <w:r w:rsidR="00540487" w:rsidRPr="00540487">
        <w:rPr>
          <w:rFonts w:ascii="Times" w:eastAsia="Times New Roman" w:hAnsi="Times" w:cs="Arial"/>
          <w:szCs w:val="20"/>
          <w:lang w:eastAsia="pl-PL"/>
        </w:rPr>
        <w:t xml:space="preserve">Do zakresu działania </w:t>
      </w:r>
      <w:r w:rsidR="00540487" w:rsidRPr="00540487">
        <w:rPr>
          <w:rFonts w:ascii="Times" w:eastAsia="Times New Roman" w:hAnsi="Times" w:cs="Arial"/>
          <w:b/>
          <w:szCs w:val="20"/>
          <w:lang w:eastAsia="pl-PL"/>
        </w:rPr>
        <w:t xml:space="preserve">Delegatury w Łomży </w:t>
      </w:r>
      <w:r w:rsidR="00540487" w:rsidRPr="00540487">
        <w:rPr>
          <w:rFonts w:ascii="Times" w:eastAsia="Times New Roman" w:hAnsi="Times" w:cs="Arial"/>
          <w:szCs w:val="20"/>
          <w:lang w:eastAsia="pl-PL"/>
        </w:rPr>
        <w:t>i</w:t>
      </w:r>
      <w:r w:rsidR="00540487" w:rsidRPr="00540487">
        <w:rPr>
          <w:rFonts w:ascii="Times" w:eastAsia="Times New Roman" w:hAnsi="Times" w:cs="Arial"/>
          <w:b/>
          <w:szCs w:val="20"/>
          <w:lang w:eastAsia="pl-PL"/>
        </w:rPr>
        <w:t xml:space="preserve"> Delegatury w Suwałkach</w:t>
      </w:r>
      <w:r w:rsidR="00540487" w:rsidRPr="00540487">
        <w:rPr>
          <w:rFonts w:ascii="Times" w:eastAsia="Times New Roman" w:hAnsi="Times" w:cs="Arial"/>
          <w:szCs w:val="20"/>
          <w:lang w:eastAsia="pl-PL"/>
        </w:rPr>
        <w:t xml:space="preserve"> należy w szczególności: </w:t>
      </w:r>
    </w:p>
    <w:p w:rsidR="00B92184" w:rsidRPr="006D5521" w:rsidRDefault="00B92184" w:rsidP="00B92184">
      <w:pPr>
        <w:pStyle w:val="Akapitzlist"/>
        <w:numPr>
          <w:ilvl w:val="0"/>
          <w:numId w:val="18"/>
        </w:numPr>
        <w:ind w:left="567" w:hanging="567"/>
        <w:jc w:val="both"/>
        <w:rPr>
          <w:rFonts w:ascii="Times" w:eastAsia="Times New Roman" w:hAnsi="Times" w:cs="Arial"/>
          <w:bCs/>
          <w:szCs w:val="20"/>
          <w:lang w:eastAsia="pl-PL"/>
        </w:rPr>
      </w:pPr>
      <w:r>
        <w:rPr>
          <w:rFonts w:ascii="Times" w:eastAsia="Times New Roman" w:hAnsi="Times" w:cs="Arial"/>
          <w:bCs/>
          <w:szCs w:val="20"/>
          <w:lang w:eastAsia="pl-PL"/>
        </w:rPr>
        <w:t>s</w:t>
      </w:r>
      <w:r w:rsidRPr="006D5521">
        <w:rPr>
          <w:rFonts w:ascii="Times" w:eastAsia="Times New Roman" w:hAnsi="Times" w:cs="Arial"/>
          <w:bCs/>
          <w:szCs w:val="20"/>
          <w:lang w:eastAsia="pl-PL"/>
        </w:rPr>
        <w:t>prawowanie nadzoru pedagogicznego nad publicznymi i niepublicznymi</w:t>
      </w:r>
      <w:r>
        <w:rPr>
          <w:rFonts w:ascii="Times" w:eastAsia="Times New Roman" w:hAnsi="Times" w:cs="Arial"/>
          <w:bCs/>
          <w:szCs w:val="20"/>
          <w:lang w:eastAsia="pl-PL"/>
        </w:rPr>
        <w:t>:</w:t>
      </w:r>
      <w:r w:rsidRPr="006D5521">
        <w:rPr>
          <w:rFonts w:ascii="Times" w:eastAsia="Times New Roman" w:hAnsi="Times" w:cs="Arial"/>
          <w:bCs/>
          <w:szCs w:val="20"/>
          <w:lang w:eastAsia="pl-PL"/>
        </w:rPr>
        <w:t xml:space="preserve"> przedszkolami, innymi formami wychowania przedszkolnego, szkołami, </w:t>
      </w:r>
      <w:r>
        <w:rPr>
          <w:rFonts w:ascii="Times" w:eastAsia="Times New Roman" w:hAnsi="Times" w:cs="Arial"/>
          <w:bCs/>
          <w:szCs w:val="20"/>
          <w:lang w:eastAsia="pl-PL"/>
        </w:rPr>
        <w:t xml:space="preserve">placówkami, </w:t>
      </w:r>
      <w:r w:rsidRPr="006D5521">
        <w:rPr>
          <w:rFonts w:ascii="Times" w:eastAsia="Times New Roman" w:hAnsi="Times" w:cs="Arial"/>
          <w:bCs/>
          <w:szCs w:val="20"/>
          <w:lang w:eastAsia="pl-PL"/>
        </w:rPr>
        <w:t>placówkami doskonalenia nauczycieli, które znaj</w:t>
      </w:r>
      <w:r>
        <w:rPr>
          <w:rFonts w:ascii="Times" w:eastAsia="Times New Roman" w:hAnsi="Times" w:cs="Arial"/>
          <w:bCs/>
          <w:szCs w:val="20"/>
          <w:lang w:eastAsia="pl-PL"/>
        </w:rPr>
        <w:t>dują się na obszarze działania D</w:t>
      </w:r>
      <w:r w:rsidRPr="006D5521">
        <w:rPr>
          <w:rFonts w:ascii="Times" w:eastAsia="Times New Roman" w:hAnsi="Times" w:cs="Arial"/>
          <w:bCs/>
          <w:szCs w:val="20"/>
          <w:lang w:eastAsia="pl-PL"/>
        </w:rPr>
        <w:t>elegatury</w:t>
      </w:r>
      <w:r w:rsidR="0009126F">
        <w:rPr>
          <w:rFonts w:ascii="Times" w:eastAsia="Times New Roman" w:hAnsi="Times" w:cs="Arial"/>
          <w:bCs/>
          <w:szCs w:val="20"/>
          <w:lang w:eastAsia="pl-PL"/>
        </w:rPr>
        <w:t>, z zastrzeżeniem § 8 ust. 5,</w:t>
      </w:r>
      <w:r>
        <w:rPr>
          <w:rFonts w:ascii="Times" w:eastAsia="Times New Roman" w:hAnsi="Times" w:cs="Arial"/>
          <w:bCs/>
          <w:szCs w:val="20"/>
          <w:lang w:eastAsia="pl-PL"/>
        </w:rPr>
        <w:t xml:space="preserve"> </w:t>
      </w:r>
      <w:r w:rsidRPr="006D5521">
        <w:rPr>
          <w:rFonts w:ascii="Times" w:eastAsia="Times New Roman" w:hAnsi="Times" w:cs="Arial"/>
          <w:bCs/>
          <w:szCs w:val="20"/>
          <w:lang w:eastAsia="pl-PL"/>
        </w:rPr>
        <w:t>poprzez:</w:t>
      </w:r>
    </w:p>
    <w:p w:rsidR="00B92184" w:rsidRPr="00540487" w:rsidRDefault="00B92184" w:rsidP="003D2EB1">
      <w:pPr>
        <w:pStyle w:val="Akapitzlist"/>
        <w:numPr>
          <w:ilvl w:val="0"/>
          <w:numId w:val="19"/>
        </w:numPr>
        <w:ind w:left="851" w:hanging="284"/>
        <w:jc w:val="both"/>
        <w:rPr>
          <w:rFonts w:ascii="Times" w:eastAsia="Times New Roman" w:hAnsi="Times" w:cs="Arial"/>
          <w:bCs/>
          <w:szCs w:val="20"/>
          <w:lang w:eastAsia="pl-PL"/>
        </w:rPr>
      </w:pPr>
      <w:r w:rsidRPr="00540487">
        <w:rPr>
          <w:rFonts w:ascii="Times" w:eastAsia="Times New Roman" w:hAnsi="Times" w:cs="Arial"/>
          <w:bCs/>
          <w:szCs w:val="20"/>
          <w:lang w:eastAsia="pl-PL"/>
        </w:rPr>
        <w:t>ewaluację działalności dydaktycznej, wychowawczej i opiekuńczej oraz innej działalności statutowej szkół i placówek,</w:t>
      </w:r>
    </w:p>
    <w:p w:rsidR="00B92184" w:rsidRPr="009E1289" w:rsidRDefault="00B92184" w:rsidP="003D2EB1">
      <w:pPr>
        <w:pStyle w:val="Akapitzlist"/>
        <w:numPr>
          <w:ilvl w:val="0"/>
          <w:numId w:val="19"/>
        </w:numPr>
        <w:ind w:left="851" w:hanging="284"/>
        <w:jc w:val="both"/>
        <w:rPr>
          <w:rFonts w:ascii="Times" w:eastAsia="Times New Roman" w:hAnsi="Times" w:cs="Arial"/>
          <w:bCs/>
          <w:szCs w:val="20"/>
          <w:lang w:eastAsia="pl-PL"/>
        </w:rPr>
      </w:pPr>
      <w:r w:rsidRPr="00540487">
        <w:rPr>
          <w:rFonts w:ascii="Times" w:eastAsia="Times New Roman" w:hAnsi="Times" w:cs="Arial"/>
          <w:bCs/>
          <w:szCs w:val="20"/>
          <w:lang w:eastAsia="pl-PL"/>
        </w:rPr>
        <w:t xml:space="preserve">kontrolę przestrzegania przepisów prawa dotyczących działalności dydaktycznej, wychowawczej i opiekuńczej oraz innej działalności statutowej szkół i placówek, w tym kontrolę spełniania przez niepubliczne szkoły </w:t>
      </w:r>
      <w:r w:rsidRPr="009E1289">
        <w:rPr>
          <w:rFonts w:ascii="Times" w:eastAsia="Times New Roman" w:hAnsi="Times" w:cs="Arial"/>
          <w:bCs/>
          <w:szCs w:val="20"/>
          <w:lang w:eastAsia="pl-PL"/>
        </w:rPr>
        <w:t>warunków określonych w art. 14 ust. 3 ustawy,</w:t>
      </w:r>
    </w:p>
    <w:p w:rsidR="00B92184" w:rsidRPr="00540487" w:rsidRDefault="00B92184" w:rsidP="003D2EB1">
      <w:pPr>
        <w:pStyle w:val="Akapitzlist"/>
        <w:numPr>
          <w:ilvl w:val="0"/>
          <w:numId w:val="19"/>
        </w:numPr>
        <w:ind w:left="851" w:hanging="284"/>
        <w:jc w:val="both"/>
        <w:rPr>
          <w:rFonts w:ascii="Times" w:eastAsia="Times New Roman" w:hAnsi="Times" w:cs="Arial"/>
          <w:bCs/>
          <w:szCs w:val="20"/>
          <w:lang w:eastAsia="pl-PL"/>
        </w:rPr>
      </w:pPr>
      <w:r w:rsidRPr="00540487">
        <w:rPr>
          <w:rFonts w:ascii="Times" w:eastAsia="Times New Roman" w:hAnsi="Times" w:cs="Arial"/>
          <w:bCs/>
          <w:szCs w:val="20"/>
          <w:lang w:eastAsia="pl-PL"/>
        </w:rPr>
        <w:t>wspomaganie pracy szkół i placówek w zakresie ich działalności dydaktycznej, wychowawczej i opiekuńczej oraz innej działalności statutowej szkół i placówek,</w:t>
      </w:r>
    </w:p>
    <w:p w:rsidR="00B92184" w:rsidRPr="00540487" w:rsidRDefault="00B92184" w:rsidP="003D2EB1">
      <w:pPr>
        <w:pStyle w:val="Akapitzlist"/>
        <w:numPr>
          <w:ilvl w:val="0"/>
          <w:numId w:val="19"/>
        </w:numPr>
        <w:ind w:left="851" w:hanging="284"/>
        <w:jc w:val="both"/>
        <w:rPr>
          <w:rFonts w:ascii="Times" w:eastAsia="Times New Roman" w:hAnsi="Times" w:cs="Arial"/>
          <w:bCs/>
          <w:szCs w:val="20"/>
          <w:lang w:eastAsia="pl-PL"/>
        </w:rPr>
      </w:pPr>
      <w:r w:rsidRPr="00540487">
        <w:rPr>
          <w:rFonts w:ascii="Times" w:eastAsia="Times New Roman" w:hAnsi="Times" w:cs="Arial"/>
          <w:bCs/>
          <w:szCs w:val="20"/>
          <w:lang w:eastAsia="pl-PL"/>
        </w:rPr>
        <w:t>monit</w:t>
      </w:r>
      <w:r>
        <w:rPr>
          <w:rFonts w:ascii="Times" w:eastAsia="Times New Roman" w:hAnsi="Times" w:cs="Arial"/>
          <w:bCs/>
          <w:szCs w:val="20"/>
          <w:lang w:eastAsia="pl-PL"/>
        </w:rPr>
        <w:t xml:space="preserve">orowanie </w:t>
      </w:r>
      <w:r w:rsidR="003D2EB1">
        <w:rPr>
          <w:rFonts w:ascii="Times" w:eastAsia="Times New Roman" w:hAnsi="Times" w:cs="Arial"/>
          <w:bCs/>
          <w:szCs w:val="20"/>
          <w:lang w:eastAsia="pl-PL"/>
        </w:rPr>
        <w:t>pracy szkół i placówek;</w:t>
      </w:r>
    </w:p>
    <w:p w:rsidR="00B92184" w:rsidRPr="009E1289" w:rsidRDefault="003D2EB1" w:rsidP="00BC5CF7">
      <w:pPr>
        <w:pStyle w:val="Akapitzlist"/>
        <w:numPr>
          <w:ilvl w:val="0"/>
          <w:numId w:val="18"/>
        </w:numPr>
        <w:ind w:left="567" w:hanging="567"/>
        <w:jc w:val="both"/>
        <w:rPr>
          <w:rFonts w:ascii="Times" w:eastAsia="Times New Roman" w:hAnsi="Times" w:cs="Arial"/>
          <w:bCs/>
          <w:szCs w:val="20"/>
          <w:lang w:eastAsia="pl-PL"/>
        </w:rPr>
      </w:pPr>
      <w:r>
        <w:rPr>
          <w:rFonts w:ascii="Times" w:eastAsia="Times New Roman" w:hAnsi="Times" w:cs="Arial"/>
          <w:bCs/>
          <w:szCs w:val="20"/>
          <w:lang w:eastAsia="pl-PL"/>
        </w:rPr>
        <w:t>w</w:t>
      </w:r>
      <w:r w:rsidR="00B92184" w:rsidRPr="00540487">
        <w:rPr>
          <w:rFonts w:ascii="Times" w:eastAsia="Times New Roman" w:hAnsi="Times" w:cs="Arial"/>
          <w:bCs/>
          <w:szCs w:val="20"/>
          <w:lang w:eastAsia="pl-PL"/>
        </w:rPr>
        <w:t xml:space="preserve">ykonywanie innych niż wskazane w pkt 1 zadań i czynności z zakresu nadzoru </w:t>
      </w:r>
      <w:r w:rsidR="00B92184" w:rsidRPr="009E1289">
        <w:rPr>
          <w:rFonts w:ascii="Times" w:eastAsia="Times New Roman" w:hAnsi="Times" w:cs="Arial"/>
          <w:bCs/>
          <w:szCs w:val="20"/>
          <w:lang w:eastAsia="pl-PL"/>
        </w:rPr>
        <w:t>pedagogicznego, określonych w art. 55</w:t>
      </w:r>
      <w:r>
        <w:rPr>
          <w:rFonts w:ascii="Times" w:eastAsia="Times New Roman" w:hAnsi="Times" w:cs="Arial"/>
          <w:bCs/>
          <w:szCs w:val="20"/>
          <w:lang w:eastAsia="pl-PL"/>
        </w:rPr>
        <w:t xml:space="preserve"> ustawy;</w:t>
      </w:r>
    </w:p>
    <w:p w:rsidR="00B92184" w:rsidRPr="00617B63" w:rsidRDefault="00BC5CF7" w:rsidP="00BC5CF7">
      <w:pPr>
        <w:pStyle w:val="Akapitzlist"/>
        <w:numPr>
          <w:ilvl w:val="0"/>
          <w:numId w:val="18"/>
        </w:numPr>
        <w:ind w:left="567" w:hanging="567"/>
        <w:jc w:val="both"/>
        <w:rPr>
          <w:rFonts w:ascii="Times" w:eastAsia="Times New Roman" w:hAnsi="Times" w:cs="Arial"/>
          <w:bCs/>
          <w:szCs w:val="20"/>
          <w:lang w:eastAsia="pl-PL"/>
        </w:rPr>
      </w:pPr>
      <w:r>
        <w:rPr>
          <w:rFonts w:ascii="Times" w:eastAsia="Times New Roman" w:hAnsi="Times" w:cs="Arial"/>
          <w:bCs/>
          <w:szCs w:val="20"/>
          <w:lang w:eastAsia="pl-PL"/>
        </w:rPr>
        <w:t>w</w:t>
      </w:r>
      <w:r w:rsidR="00B92184" w:rsidRPr="00617B63">
        <w:rPr>
          <w:rFonts w:ascii="Times" w:eastAsia="Times New Roman" w:hAnsi="Times" w:cs="Arial"/>
          <w:bCs/>
          <w:szCs w:val="20"/>
          <w:lang w:eastAsia="pl-PL"/>
        </w:rPr>
        <w:t>ykonywanie zadań organu wyższego stopnia</w:t>
      </w:r>
      <w:r w:rsidRPr="00BC5CF7">
        <w:t xml:space="preserve"> </w:t>
      </w:r>
      <w:r w:rsidRPr="00BC5CF7">
        <w:rPr>
          <w:rFonts w:ascii="Times" w:eastAsia="Times New Roman" w:hAnsi="Times" w:cs="Arial"/>
          <w:bCs/>
          <w:szCs w:val="20"/>
          <w:lang w:eastAsia="pl-PL"/>
        </w:rPr>
        <w:t>w stosunku do</w:t>
      </w:r>
      <w:r w:rsidR="00B92184" w:rsidRPr="00617B63">
        <w:rPr>
          <w:rFonts w:ascii="Times" w:eastAsia="Times New Roman" w:hAnsi="Times" w:cs="Arial"/>
          <w:bCs/>
          <w:szCs w:val="20"/>
          <w:lang w:eastAsia="pl-PL"/>
        </w:rPr>
        <w:t>:</w:t>
      </w:r>
    </w:p>
    <w:p w:rsidR="00B92184" w:rsidRPr="00617B63" w:rsidRDefault="00B92184" w:rsidP="00BC5CF7">
      <w:pPr>
        <w:pStyle w:val="Akapitzlist"/>
        <w:numPr>
          <w:ilvl w:val="0"/>
          <w:numId w:val="21"/>
        </w:numPr>
        <w:ind w:left="851" w:hanging="350"/>
        <w:jc w:val="both"/>
        <w:rPr>
          <w:rFonts w:ascii="Times" w:eastAsia="Times New Roman" w:hAnsi="Times" w:cs="Arial"/>
          <w:bCs/>
          <w:szCs w:val="20"/>
          <w:lang w:eastAsia="pl-PL"/>
        </w:rPr>
      </w:pPr>
      <w:r w:rsidRPr="00617B63">
        <w:rPr>
          <w:rFonts w:ascii="Times" w:eastAsia="Times New Roman" w:hAnsi="Times" w:cs="Arial"/>
          <w:bCs/>
          <w:szCs w:val="20"/>
          <w:lang w:eastAsia="pl-PL"/>
        </w:rPr>
        <w:t>organów jednostek samorządu terytorialnego - w sprawach szkół publicznych, zakładanych i prowadzonych przez osoby prawne i fizyczne, oraz szkół i placówek niepublicznych,</w:t>
      </w:r>
    </w:p>
    <w:p w:rsidR="00B92184" w:rsidRPr="00617B63" w:rsidRDefault="00B92184" w:rsidP="00BC5CF7">
      <w:pPr>
        <w:pStyle w:val="Akapitzlist"/>
        <w:numPr>
          <w:ilvl w:val="0"/>
          <w:numId w:val="21"/>
        </w:numPr>
        <w:ind w:left="851" w:hanging="350"/>
        <w:jc w:val="both"/>
        <w:rPr>
          <w:rFonts w:ascii="Times" w:eastAsia="Times New Roman" w:hAnsi="Times" w:cs="Arial"/>
          <w:bCs/>
          <w:szCs w:val="20"/>
          <w:lang w:eastAsia="pl-PL"/>
        </w:rPr>
      </w:pPr>
      <w:r w:rsidRPr="00617B63">
        <w:rPr>
          <w:rFonts w:ascii="Times" w:eastAsia="Times New Roman" w:hAnsi="Times" w:cs="Arial"/>
          <w:bCs/>
          <w:szCs w:val="20"/>
          <w:lang w:eastAsia="pl-PL"/>
        </w:rPr>
        <w:t xml:space="preserve">dyrektorów szkół - w sprawach z zakresu obowiązku </w:t>
      </w:r>
      <w:r w:rsidR="00402480">
        <w:rPr>
          <w:rFonts w:ascii="Times" w:eastAsia="Times New Roman" w:hAnsi="Times" w:cs="Arial"/>
          <w:bCs/>
          <w:szCs w:val="20"/>
          <w:lang w:eastAsia="pl-PL"/>
        </w:rPr>
        <w:t xml:space="preserve">szkolnego i </w:t>
      </w:r>
      <w:r w:rsidRPr="00617B63">
        <w:rPr>
          <w:rFonts w:ascii="Times" w:eastAsia="Times New Roman" w:hAnsi="Times" w:cs="Arial"/>
          <w:bCs/>
          <w:szCs w:val="20"/>
          <w:lang w:eastAsia="pl-PL"/>
        </w:rPr>
        <w:t xml:space="preserve">nauki oraz </w:t>
      </w:r>
      <w:r w:rsidR="0009126F">
        <w:rPr>
          <w:rFonts w:ascii="Times" w:eastAsia="Times New Roman" w:hAnsi="Times" w:cs="Arial"/>
          <w:bCs/>
          <w:szCs w:val="20"/>
          <w:lang w:eastAsia="pl-PL"/>
        </w:rPr>
        <w:br/>
      </w:r>
      <w:r w:rsidRPr="00617B63">
        <w:rPr>
          <w:rFonts w:ascii="Times" w:eastAsia="Times New Roman" w:hAnsi="Times" w:cs="Arial"/>
          <w:bCs/>
          <w:szCs w:val="20"/>
          <w:lang w:eastAsia="pl-PL"/>
        </w:rPr>
        <w:t>w sprawach skr</w:t>
      </w:r>
      <w:r>
        <w:rPr>
          <w:rFonts w:ascii="Times" w:eastAsia="Times New Roman" w:hAnsi="Times" w:cs="Arial"/>
          <w:bCs/>
          <w:szCs w:val="20"/>
          <w:lang w:eastAsia="pl-PL"/>
        </w:rPr>
        <w:t xml:space="preserve">eślenia uczniów z listy </w:t>
      </w:r>
      <w:r w:rsidR="00402480">
        <w:rPr>
          <w:rFonts w:ascii="Times" w:eastAsia="Times New Roman" w:hAnsi="Times" w:cs="Arial"/>
          <w:bCs/>
          <w:szCs w:val="20"/>
          <w:lang w:eastAsia="pl-PL"/>
        </w:rPr>
        <w:t>uczniów;</w:t>
      </w:r>
    </w:p>
    <w:p w:rsidR="00B92184" w:rsidRPr="00617B63" w:rsidRDefault="00BC5CF7" w:rsidP="00A538E7">
      <w:pPr>
        <w:pStyle w:val="Akapitzlist"/>
        <w:numPr>
          <w:ilvl w:val="0"/>
          <w:numId w:val="18"/>
        </w:numPr>
        <w:ind w:left="567" w:hanging="414"/>
        <w:jc w:val="both"/>
        <w:rPr>
          <w:rFonts w:ascii="Times" w:eastAsia="Times New Roman" w:hAnsi="Times" w:cs="Arial"/>
          <w:bCs/>
          <w:szCs w:val="20"/>
          <w:lang w:eastAsia="pl-PL"/>
        </w:rPr>
      </w:pPr>
      <w:r>
        <w:rPr>
          <w:rFonts w:ascii="Times" w:eastAsia="Times New Roman" w:hAnsi="Times" w:cs="Arial"/>
          <w:bCs/>
          <w:szCs w:val="20"/>
          <w:lang w:eastAsia="pl-PL"/>
        </w:rPr>
        <w:t>p</w:t>
      </w:r>
      <w:r w:rsidR="00B92184" w:rsidRPr="00617B63">
        <w:rPr>
          <w:rFonts w:ascii="Times" w:eastAsia="Times New Roman" w:hAnsi="Times" w:cs="Arial"/>
          <w:bCs/>
          <w:szCs w:val="20"/>
          <w:lang w:eastAsia="pl-PL"/>
        </w:rPr>
        <w:t>rzygotowywanie opinii</w:t>
      </w:r>
      <w:r w:rsidR="0009126F">
        <w:rPr>
          <w:rFonts w:ascii="Times" w:eastAsia="Times New Roman" w:hAnsi="Times" w:cs="Arial"/>
          <w:bCs/>
          <w:szCs w:val="20"/>
          <w:lang w:eastAsia="pl-PL"/>
        </w:rPr>
        <w:t>,</w:t>
      </w:r>
      <w:r w:rsidR="00B92184" w:rsidRPr="00617B63">
        <w:rPr>
          <w:rFonts w:ascii="Times" w:eastAsia="Times New Roman" w:hAnsi="Times" w:cs="Arial"/>
          <w:bCs/>
          <w:szCs w:val="20"/>
          <w:lang w:eastAsia="pl-PL"/>
        </w:rPr>
        <w:t xml:space="preserve"> </w:t>
      </w:r>
      <w:r w:rsidR="0009126F">
        <w:rPr>
          <w:rFonts w:ascii="Times" w:eastAsia="Times New Roman" w:hAnsi="Times" w:cs="Arial"/>
          <w:bCs/>
          <w:szCs w:val="20"/>
          <w:lang w:eastAsia="pl-PL"/>
        </w:rPr>
        <w:t xml:space="preserve">w zakresie objętym działaniem Delegatury, </w:t>
      </w:r>
      <w:r w:rsidR="00B92184" w:rsidRPr="00617B63">
        <w:rPr>
          <w:rFonts w:ascii="Times" w:eastAsia="Times New Roman" w:hAnsi="Times" w:cs="Arial"/>
          <w:bCs/>
          <w:szCs w:val="20"/>
          <w:lang w:eastAsia="pl-PL"/>
        </w:rPr>
        <w:t>w sprawach:</w:t>
      </w:r>
    </w:p>
    <w:p w:rsidR="00B92184" w:rsidRPr="00A046F3" w:rsidRDefault="00B92184" w:rsidP="00A538E7">
      <w:pPr>
        <w:pStyle w:val="Akapitzlist"/>
        <w:numPr>
          <w:ilvl w:val="0"/>
          <w:numId w:val="20"/>
        </w:numPr>
        <w:ind w:left="851" w:hanging="350"/>
        <w:jc w:val="both"/>
        <w:rPr>
          <w:rFonts w:ascii="Times" w:eastAsia="Times New Roman" w:hAnsi="Times" w:cs="Arial"/>
          <w:bCs/>
          <w:szCs w:val="20"/>
          <w:lang w:eastAsia="pl-PL"/>
        </w:rPr>
      </w:pPr>
      <w:r w:rsidRPr="00A046F3">
        <w:rPr>
          <w:rFonts w:ascii="Times" w:eastAsia="Times New Roman" w:hAnsi="Times" w:cs="Arial"/>
          <w:bCs/>
          <w:szCs w:val="20"/>
          <w:lang w:eastAsia="pl-PL"/>
        </w:rPr>
        <w:t>zamiaru przekazania w drodze umowy prowadzenia szkoły publicznej liczącej nie więcej niż 70 uczniów osobie prawnej niebędącej jednostką samorządu terytorialnego lub osobie fizycznej,</w:t>
      </w:r>
    </w:p>
    <w:p w:rsidR="00B92184" w:rsidRPr="00A046F3" w:rsidRDefault="00B92184" w:rsidP="00A538E7">
      <w:pPr>
        <w:pStyle w:val="Akapitzlist"/>
        <w:numPr>
          <w:ilvl w:val="0"/>
          <w:numId w:val="20"/>
        </w:numPr>
        <w:ind w:left="851" w:hanging="350"/>
        <w:jc w:val="both"/>
        <w:rPr>
          <w:rFonts w:ascii="Times" w:eastAsia="Times New Roman" w:hAnsi="Times" w:cs="Arial"/>
          <w:bCs/>
          <w:szCs w:val="20"/>
          <w:lang w:eastAsia="pl-PL"/>
        </w:rPr>
      </w:pPr>
      <w:r w:rsidRPr="00A046F3">
        <w:rPr>
          <w:rFonts w:ascii="Times" w:eastAsia="Times New Roman" w:hAnsi="Times" w:cs="Arial"/>
          <w:bCs/>
          <w:szCs w:val="20"/>
          <w:lang w:eastAsia="pl-PL"/>
        </w:rPr>
        <w:t>utworzenia oddziału międzynarodowego w szkole publicznej lub niepublicznej,</w:t>
      </w:r>
    </w:p>
    <w:p w:rsidR="00B92184" w:rsidRDefault="00B92184" w:rsidP="00A538E7">
      <w:pPr>
        <w:pStyle w:val="Akapitzlist"/>
        <w:numPr>
          <w:ilvl w:val="0"/>
          <w:numId w:val="20"/>
        </w:numPr>
        <w:ind w:left="851" w:hanging="350"/>
        <w:jc w:val="both"/>
        <w:rPr>
          <w:rFonts w:ascii="Times" w:eastAsia="Times New Roman" w:hAnsi="Times" w:cs="Arial"/>
          <w:bCs/>
          <w:szCs w:val="20"/>
          <w:lang w:eastAsia="pl-PL"/>
        </w:rPr>
      </w:pPr>
      <w:r w:rsidRPr="00A046F3">
        <w:rPr>
          <w:rFonts w:ascii="Times" w:eastAsia="Times New Roman" w:hAnsi="Times" w:cs="Arial"/>
          <w:bCs/>
          <w:szCs w:val="20"/>
          <w:lang w:eastAsia="pl-PL"/>
        </w:rPr>
        <w:t xml:space="preserve">sieci publicznych przedszkoli, </w:t>
      </w:r>
      <w:r>
        <w:rPr>
          <w:rFonts w:ascii="Times" w:eastAsia="Times New Roman" w:hAnsi="Times" w:cs="Arial"/>
          <w:bCs/>
          <w:szCs w:val="20"/>
          <w:lang w:eastAsia="pl-PL"/>
        </w:rPr>
        <w:t>szkół i placówek,</w:t>
      </w:r>
    </w:p>
    <w:p w:rsidR="00B92184" w:rsidRDefault="00B92184" w:rsidP="00A538E7">
      <w:pPr>
        <w:pStyle w:val="Akapitzlist"/>
        <w:numPr>
          <w:ilvl w:val="0"/>
          <w:numId w:val="20"/>
        </w:numPr>
        <w:ind w:left="851" w:hanging="350"/>
        <w:jc w:val="both"/>
        <w:rPr>
          <w:rFonts w:ascii="Times" w:eastAsia="Times New Roman" w:hAnsi="Times" w:cs="Arial"/>
          <w:bCs/>
          <w:szCs w:val="20"/>
          <w:lang w:eastAsia="pl-PL"/>
        </w:rPr>
      </w:pPr>
      <w:r w:rsidRPr="00515138">
        <w:rPr>
          <w:rFonts w:ascii="Times" w:eastAsia="Times New Roman" w:hAnsi="Times" w:cs="Arial"/>
          <w:bCs/>
          <w:szCs w:val="20"/>
          <w:lang w:eastAsia="pl-PL"/>
        </w:rPr>
        <w:t xml:space="preserve">arkuszy organizacji pracy przedszkoli i szkół i placówek, </w:t>
      </w:r>
    </w:p>
    <w:p w:rsidR="00B92184" w:rsidRDefault="00B92184" w:rsidP="00A538E7">
      <w:pPr>
        <w:pStyle w:val="Akapitzlist"/>
        <w:numPr>
          <w:ilvl w:val="0"/>
          <w:numId w:val="20"/>
        </w:numPr>
        <w:ind w:left="851" w:hanging="350"/>
        <w:jc w:val="both"/>
        <w:rPr>
          <w:rFonts w:ascii="Times" w:eastAsia="Times New Roman" w:hAnsi="Times" w:cs="Arial"/>
          <w:bCs/>
          <w:szCs w:val="20"/>
          <w:lang w:eastAsia="pl-PL"/>
        </w:rPr>
      </w:pPr>
      <w:r w:rsidRPr="00515138">
        <w:rPr>
          <w:rFonts w:ascii="Times" w:eastAsia="Times New Roman" w:hAnsi="Times" w:cs="Arial"/>
          <w:bCs/>
          <w:szCs w:val="20"/>
          <w:lang w:eastAsia="pl-PL"/>
        </w:rPr>
        <w:t>powołania na stanowisko dyrektora osoby niebędącej nauczycielem</w:t>
      </w:r>
      <w:r w:rsidR="00347FB4">
        <w:rPr>
          <w:rFonts w:ascii="Times" w:eastAsia="Times New Roman" w:hAnsi="Times" w:cs="Arial"/>
          <w:bCs/>
          <w:szCs w:val="20"/>
          <w:lang w:eastAsia="pl-PL"/>
        </w:rPr>
        <w:t>,</w:t>
      </w:r>
      <w:r w:rsidRPr="00515138">
        <w:rPr>
          <w:rFonts w:ascii="Times" w:eastAsia="Times New Roman" w:hAnsi="Times" w:cs="Arial"/>
          <w:bCs/>
          <w:szCs w:val="20"/>
          <w:lang w:eastAsia="pl-PL"/>
        </w:rPr>
        <w:t xml:space="preserve"> </w:t>
      </w:r>
    </w:p>
    <w:p w:rsidR="00B92184" w:rsidRDefault="00B92184" w:rsidP="00A538E7">
      <w:pPr>
        <w:pStyle w:val="Akapitzlist"/>
        <w:numPr>
          <w:ilvl w:val="0"/>
          <w:numId w:val="20"/>
        </w:numPr>
        <w:ind w:left="851" w:hanging="350"/>
        <w:jc w:val="both"/>
        <w:rPr>
          <w:rFonts w:ascii="Times" w:eastAsia="Times New Roman" w:hAnsi="Times" w:cs="Arial"/>
          <w:bCs/>
          <w:szCs w:val="20"/>
          <w:lang w:eastAsia="pl-PL"/>
        </w:rPr>
      </w:pPr>
      <w:r w:rsidRPr="00515138">
        <w:rPr>
          <w:rFonts w:ascii="Times" w:eastAsia="Times New Roman" w:hAnsi="Times" w:cs="Arial"/>
          <w:bCs/>
          <w:szCs w:val="20"/>
          <w:lang w:eastAsia="pl-PL"/>
        </w:rPr>
        <w:t>odwołania nauczyciela</w:t>
      </w:r>
      <w:r w:rsidR="00A00233">
        <w:rPr>
          <w:rFonts w:ascii="Times" w:eastAsia="Times New Roman" w:hAnsi="Times" w:cs="Arial"/>
          <w:bCs/>
          <w:szCs w:val="20"/>
          <w:lang w:eastAsia="pl-PL"/>
        </w:rPr>
        <w:t>, któremu powierzono stanowisko kierownicze,</w:t>
      </w:r>
      <w:r w:rsidRPr="00515138">
        <w:rPr>
          <w:rFonts w:ascii="Times" w:eastAsia="Times New Roman" w:hAnsi="Times" w:cs="Arial"/>
          <w:bCs/>
          <w:szCs w:val="20"/>
          <w:lang w:eastAsia="pl-PL"/>
        </w:rPr>
        <w:t xml:space="preserve"> ze stanowiska kierowniczego w przypadkach szczególnie uzasadnionych w czasie r</w:t>
      </w:r>
      <w:r>
        <w:rPr>
          <w:rFonts w:ascii="Times" w:eastAsia="Times New Roman" w:hAnsi="Times" w:cs="Arial"/>
          <w:bCs/>
          <w:szCs w:val="20"/>
          <w:lang w:eastAsia="pl-PL"/>
        </w:rPr>
        <w:t>oku szkolnego bez wypowiedzenia,</w:t>
      </w:r>
    </w:p>
    <w:p w:rsidR="00B92184" w:rsidRDefault="00B92184" w:rsidP="00A538E7">
      <w:pPr>
        <w:pStyle w:val="Akapitzlist"/>
        <w:numPr>
          <w:ilvl w:val="0"/>
          <w:numId w:val="20"/>
        </w:numPr>
        <w:ind w:left="851" w:hanging="350"/>
        <w:jc w:val="both"/>
        <w:rPr>
          <w:rFonts w:ascii="Times" w:eastAsia="Times New Roman" w:hAnsi="Times" w:cs="Arial"/>
          <w:bCs/>
          <w:szCs w:val="20"/>
          <w:lang w:eastAsia="pl-PL"/>
        </w:rPr>
      </w:pPr>
      <w:r w:rsidRPr="00515138">
        <w:rPr>
          <w:rFonts w:ascii="Times" w:eastAsia="Times New Roman" w:hAnsi="Times" w:cs="Arial"/>
          <w:bCs/>
          <w:szCs w:val="20"/>
          <w:lang w:eastAsia="pl-PL"/>
        </w:rPr>
        <w:t>zamiaru likwidacji lub przekształcenia przedszkola lub szkoły prowadzonej przez jed</w:t>
      </w:r>
      <w:r>
        <w:rPr>
          <w:rFonts w:ascii="Times" w:eastAsia="Times New Roman" w:hAnsi="Times" w:cs="Arial"/>
          <w:bCs/>
          <w:szCs w:val="20"/>
          <w:lang w:eastAsia="pl-PL"/>
        </w:rPr>
        <w:t>nostkę samorządu terytorialnego,</w:t>
      </w:r>
    </w:p>
    <w:p w:rsidR="00B92184" w:rsidRPr="00C228B3" w:rsidRDefault="00B92184" w:rsidP="00A538E7">
      <w:pPr>
        <w:pStyle w:val="Akapitzlist"/>
        <w:numPr>
          <w:ilvl w:val="0"/>
          <w:numId w:val="20"/>
        </w:numPr>
        <w:ind w:left="851" w:hanging="350"/>
        <w:jc w:val="both"/>
        <w:rPr>
          <w:rFonts w:ascii="Times" w:eastAsia="Times New Roman" w:hAnsi="Times" w:cs="Arial"/>
          <w:bCs/>
          <w:szCs w:val="20"/>
          <w:lang w:eastAsia="pl-PL"/>
        </w:rPr>
      </w:pPr>
      <w:r>
        <w:rPr>
          <w:rFonts w:ascii="Times" w:eastAsia="Times New Roman" w:hAnsi="Times" w:cs="Arial"/>
          <w:bCs/>
          <w:szCs w:val="20"/>
          <w:lang w:eastAsia="pl-PL"/>
        </w:rPr>
        <w:t>zamiaru połączenia przedszkoli i szkół prowadzonych</w:t>
      </w:r>
      <w:r w:rsidRPr="00C228B3">
        <w:rPr>
          <w:rFonts w:ascii="Times" w:eastAsia="Times New Roman" w:hAnsi="Times" w:cs="Arial"/>
          <w:bCs/>
          <w:szCs w:val="20"/>
          <w:lang w:eastAsia="pl-PL"/>
        </w:rPr>
        <w:t xml:space="preserve"> przez jednostkę samorządu terytorialnego w zespół szkół, zgodnie z zakresem działania </w:t>
      </w:r>
      <w:r>
        <w:rPr>
          <w:rFonts w:ascii="Times" w:eastAsia="Times New Roman" w:hAnsi="Times" w:cs="Arial"/>
          <w:bCs/>
          <w:szCs w:val="20"/>
          <w:lang w:eastAsia="pl-PL"/>
        </w:rPr>
        <w:t>Delegatury,</w:t>
      </w:r>
    </w:p>
    <w:p w:rsidR="00B92184" w:rsidRPr="00C228B3" w:rsidRDefault="00B92184" w:rsidP="00A538E7">
      <w:pPr>
        <w:pStyle w:val="Akapitzlist"/>
        <w:numPr>
          <w:ilvl w:val="0"/>
          <w:numId w:val="20"/>
        </w:numPr>
        <w:ind w:left="851" w:hanging="350"/>
        <w:jc w:val="both"/>
        <w:rPr>
          <w:rFonts w:ascii="Times" w:eastAsia="Times New Roman" w:hAnsi="Times" w:cs="Arial"/>
          <w:bCs/>
          <w:szCs w:val="20"/>
          <w:lang w:eastAsia="pl-PL"/>
        </w:rPr>
      </w:pPr>
      <w:r w:rsidRPr="00A26F17">
        <w:rPr>
          <w:rFonts w:ascii="Times" w:eastAsia="Times New Roman" w:hAnsi="Times" w:cs="Arial"/>
          <w:bCs/>
          <w:szCs w:val="20"/>
          <w:lang w:eastAsia="pl-PL"/>
        </w:rPr>
        <w:t xml:space="preserve">spełniania wymagań określonych w art. 14 ust. 3 ustawy </w:t>
      </w:r>
      <w:r>
        <w:rPr>
          <w:rFonts w:ascii="Times" w:eastAsia="Times New Roman" w:hAnsi="Times" w:cs="Arial"/>
          <w:bCs/>
          <w:szCs w:val="20"/>
          <w:lang w:eastAsia="pl-PL"/>
        </w:rPr>
        <w:br/>
      </w:r>
      <w:r w:rsidRPr="00A26F17">
        <w:rPr>
          <w:rFonts w:ascii="Times" w:eastAsia="Times New Roman" w:hAnsi="Times" w:cs="Arial"/>
          <w:bCs/>
          <w:szCs w:val="20"/>
          <w:lang w:eastAsia="pl-PL"/>
        </w:rPr>
        <w:t xml:space="preserve">w przypadku szkoły </w:t>
      </w:r>
      <w:r w:rsidRPr="00CD29D5">
        <w:rPr>
          <w:rFonts w:ascii="Times" w:eastAsia="Times New Roman" w:hAnsi="Times" w:cs="Arial"/>
          <w:bCs/>
          <w:szCs w:val="20"/>
          <w:lang w:eastAsia="pl-PL"/>
        </w:rPr>
        <w:t xml:space="preserve">podstawowej ubiegającej się o nadanie uprawnień szkoły publicznej z dniem rozpoczęcia działalności lub w trakcie prowadzenia działalności, na wniosek </w:t>
      </w:r>
      <w:r w:rsidR="00A538E7">
        <w:rPr>
          <w:rFonts w:ascii="Times" w:eastAsia="Times New Roman" w:hAnsi="Times" w:cs="Arial"/>
          <w:bCs/>
          <w:szCs w:val="20"/>
          <w:lang w:eastAsia="pl-PL"/>
        </w:rPr>
        <w:t>osoby prowadzącej;</w:t>
      </w:r>
    </w:p>
    <w:p w:rsidR="00B92184" w:rsidRPr="0043777E" w:rsidRDefault="00A538E7" w:rsidP="00B92184">
      <w:pPr>
        <w:pStyle w:val="Akapitzlist"/>
        <w:numPr>
          <w:ilvl w:val="0"/>
          <w:numId w:val="18"/>
        </w:numPr>
        <w:ind w:hanging="567"/>
        <w:jc w:val="both"/>
        <w:rPr>
          <w:rFonts w:ascii="Times" w:eastAsia="Times New Roman" w:hAnsi="Times" w:cs="Arial"/>
          <w:bCs/>
          <w:szCs w:val="20"/>
          <w:lang w:eastAsia="pl-PL"/>
        </w:rPr>
      </w:pPr>
      <w:r w:rsidRPr="0043777E">
        <w:rPr>
          <w:rFonts w:ascii="Times" w:eastAsia="Times New Roman" w:hAnsi="Times" w:cs="Arial"/>
          <w:bCs/>
          <w:szCs w:val="20"/>
          <w:lang w:eastAsia="pl-PL"/>
        </w:rPr>
        <w:t>u</w:t>
      </w:r>
      <w:r w:rsidR="00B92184" w:rsidRPr="0043777E">
        <w:rPr>
          <w:rFonts w:ascii="Times" w:eastAsia="Times New Roman" w:hAnsi="Times" w:cs="Arial"/>
          <w:bCs/>
          <w:szCs w:val="20"/>
          <w:lang w:eastAsia="pl-PL"/>
        </w:rPr>
        <w:t xml:space="preserve">dział w opracowywaniu i przedstawianiu Kuratorowi wyników i wniosków ze sprawowanego nadzoru, we współpracy z Wydziałem </w:t>
      </w:r>
      <w:r w:rsidR="00D14262" w:rsidRPr="0043777E">
        <w:rPr>
          <w:rFonts w:ascii="Times" w:eastAsia="Times New Roman" w:hAnsi="Times" w:cs="Arial"/>
          <w:bCs/>
          <w:szCs w:val="20"/>
          <w:lang w:eastAsia="pl-PL"/>
        </w:rPr>
        <w:t>Szkół Ponadpodstawowych, Ponadgimnazjalnych i Gimnazjów;</w:t>
      </w:r>
    </w:p>
    <w:p w:rsidR="00D14262" w:rsidRPr="0043777E" w:rsidRDefault="00A538E7" w:rsidP="00D14262">
      <w:pPr>
        <w:pStyle w:val="Akapitzlist"/>
        <w:numPr>
          <w:ilvl w:val="0"/>
          <w:numId w:val="18"/>
        </w:numPr>
        <w:ind w:hanging="567"/>
        <w:jc w:val="both"/>
        <w:rPr>
          <w:rFonts w:ascii="Times" w:eastAsia="Times New Roman" w:hAnsi="Times" w:cs="Arial"/>
          <w:bCs/>
          <w:color w:val="000000" w:themeColor="text1"/>
          <w:szCs w:val="20"/>
          <w:lang w:eastAsia="pl-PL"/>
        </w:rPr>
      </w:pPr>
      <w:r w:rsidRPr="0043777E">
        <w:rPr>
          <w:rFonts w:ascii="Times" w:eastAsia="Times New Roman" w:hAnsi="Times" w:cs="Arial"/>
          <w:bCs/>
          <w:color w:val="000000" w:themeColor="text1"/>
          <w:szCs w:val="20"/>
          <w:lang w:eastAsia="pl-PL"/>
        </w:rPr>
        <w:t>u</w:t>
      </w:r>
      <w:r w:rsidR="00B92184" w:rsidRPr="0043777E">
        <w:rPr>
          <w:rFonts w:ascii="Times" w:eastAsia="Times New Roman" w:hAnsi="Times" w:cs="Arial"/>
          <w:bCs/>
          <w:color w:val="000000" w:themeColor="text1"/>
          <w:szCs w:val="20"/>
          <w:lang w:eastAsia="pl-PL"/>
        </w:rPr>
        <w:t xml:space="preserve">dział w opracowywaniu i przedstawianiu Kuratorowi koncepcji nadzoru pedagogicznego na rok szkolny we współpracy z Wydziałem </w:t>
      </w:r>
      <w:r w:rsidR="00D14262" w:rsidRPr="0043777E">
        <w:rPr>
          <w:rFonts w:ascii="Times" w:eastAsia="Times New Roman" w:hAnsi="Times" w:cs="Arial"/>
          <w:bCs/>
          <w:color w:val="000000" w:themeColor="text1"/>
          <w:szCs w:val="20"/>
          <w:lang w:eastAsia="pl-PL"/>
        </w:rPr>
        <w:t>Szkół Ponadpodstawowych, Ponadgimnazjalnych i Gimnazjów;</w:t>
      </w:r>
    </w:p>
    <w:p w:rsidR="00B92184" w:rsidRDefault="00A538E7" w:rsidP="00B92184">
      <w:pPr>
        <w:pStyle w:val="Akapitzlist"/>
        <w:numPr>
          <w:ilvl w:val="0"/>
          <w:numId w:val="18"/>
        </w:numPr>
        <w:ind w:hanging="567"/>
        <w:jc w:val="both"/>
        <w:rPr>
          <w:rFonts w:ascii="Times" w:eastAsia="Times New Roman" w:hAnsi="Times" w:cs="Arial"/>
          <w:bCs/>
          <w:szCs w:val="20"/>
          <w:lang w:eastAsia="pl-PL"/>
        </w:rPr>
      </w:pPr>
      <w:r>
        <w:rPr>
          <w:rFonts w:ascii="Times" w:eastAsia="Times New Roman" w:hAnsi="Times" w:cs="Arial"/>
          <w:bCs/>
          <w:szCs w:val="20"/>
          <w:lang w:eastAsia="pl-PL"/>
        </w:rPr>
        <w:lastRenderedPageBreak/>
        <w:t>u</w:t>
      </w:r>
      <w:r w:rsidR="00B92184" w:rsidRPr="00DC6423">
        <w:rPr>
          <w:rFonts w:ascii="Times" w:eastAsia="Times New Roman" w:hAnsi="Times" w:cs="Arial"/>
          <w:bCs/>
          <w:szCs w:val="20"/>
          <w:lang w:eastAsia="pl-PL"/>
        </w:rPr>
        <w:t>dział w komisjach dla nauczycieli ubiegających się o awans na stopień nauczyci</w:t>
      </w:r>
      <w:r w:rsidR="00B92184">
        <w:rPr>
          <w:rFonts w:ascii="Times" w:eastAsia="Times New Roman" w:hAnsi="Times" w:cs="Arial"/>
          <w:bCs/>
          <w:szCs w:val="20"/>
          <w:lang w:eastAsia="pl-PL"/>
        </w:rPr>
        <w:t>ela mianowanego i dyplomowanego z jednostek objętych nadzorem Delegatury</w:t>
      </w:r>
      <w:r>
        <w:rPr>
          <w:rFonts w:ascii="Times" w:eastAsia="Times New Roman" w:hAnsi="Times" w:cs="Arial"/>
          <w:bCs/>
          <w:szCs w:val="20"/>
          <w:lang w:eastAsia="pl-PL"/>
        </w:rPr>
        <w:t>;</w:t>
      </w:r>
    </w:p>
    <w:p w:rsidR="00B92184" w:rsidRDefault="00A538E7" w:rsidP="00B92184">
      <w:pPr>
        <w:pStyle w:val="Akapitzlist"/>
        <w:numPr>
          <w:ilvl w:val="0"/>
          <w:numId w:val="18"/>
        </w:numPr>
        <w:ind w:hanging="567"/>
        <w:jc w:val="both"/>
        <w:rPr>
          <w:rFonts w:ascii="Times" w:eastAsia="Times New Roman" w:hAnsi="Times" w:cs="Arial"/>
          <w:bCs/>
          <w:szCs w:val="20"/>
          <w:lang w:eastAsia="pl-PL"/>
        </w:rPr>
      </w:pPr>
      <w:r>
        <w:rPr>
          <w:rFonts w:ascii="Times" w:eastAsia="Times New Roman" w:hAnsi="Times" w:cs="Arial"/>
          <w:bCs/>
          <w:szCs w:val="20"/>
          <w:lang w:eastAsia="pl-PL"/>
        </w:rPr>
        <w:t>p</w:t>
      </w:r>
      <w:r w:rsidR="00B92184" w:rsidRPr="00C228B3">
        <w:rPr>
          <w:rFonts w:ascii="Times" w:eastAsia="Times New Roman" w:hAnsi="Times" w:cs="Arial"/>
          <w:bCs/>
          <w:szCs w:val="20"/>
          <w:lang w:eastAsia="pl-PL"/>
        </w:rPr>
        <w:t>rzygotowywanie decyzji administracyjnych w sprawach przeniesienia ucznia, który podlega obowiązkowi szkolnemu do innej szkoły na wniosek dyrektora szkoły</w:t>
      </w:r>
      <w:r w:rsidR="00B92184">
        <w:rPr>
          <w:rFonts w:ascii="Times" w:eastAsia="Times New Roman" w:hAnsi="Times" w:cs="Arial"/>
          <w:bCs/>
          <w:szCs w:val="20"/>
          <w:lang w:eastAsia="pl-PL"/>
        </w:rPr>
        <w:t xml:space="preserve"> </w:t>
      </w:r>
      <w:r w:rsidR="00B92184">
        <w:rPr>
          <w:rFonts w:ascii="Times" w:eastAsia="Times New Roman" w:hAnsi="Times" w:cs="Arial"/>
          <w:bCs/>
          <w:szCs w:val="20"/>
          <w:lang w:eastAsia="pl-PL"/>
        </w:rPr>
        <w:br/>
        <w:t>z jednost</w:t>
      </w:r>
      <w:r>
        <w:rPr>
          <w:rFonts w:ascii="Times" w:eastAsia="Times New Roman" w:hAnsi="Times" w:cs="Arial"/>
          <w:bCs/>
          <w:szCs w:val="20"/>
          <w:lang w:eastAsia="pl-PL"/>
        </w:rPr>
        <w:t>ek objętych nadzorem Delegatury;</w:t>
      </w:r>
    </w:p>
    <w:p w:rsidR="00D14262" w:rsidRPr="005F4DD1" w:rsidRDefault="00A538E7" w:rsidP="005F4DD1">
      <w:pPr>
        <w:pStyle w:val="Akapitzlist"/>
        <w:numPr>
          <w:ilvl w:val="0"/>
          <w:numId w:val="18"/>
        </w:numPr>
        <w:ind w:hanging="567"/>
        <w:jc w:val="both"/>
        <w:rPr>
          <w:rFonts w:ascii="Times" w:eastAsia="Times New Roman" w:hAnsi="Times" w:cs="Arial"/>
          <w:bCs/>
          <w:szCs w:val="20"/>
          <w:lang w:eastAsia="pl-PL"/>
        </w:rPr>
      </w:pPr>
      <w:r>
        <w:rPr>
          <w:rFonts w:ascii="Times" w:eastAsia="Times New Roman" w:hAnsi="Times" w:cs="Arial"/>
          <w:bCs/>
          <w:szCs w:val="20"/>
          <w:lang w:eastAsia="pl-PL"/>
        </w:rPr>
        <w:t>r</w:t>
      </w:r>
      <w:r w:rsidR="00B92184" w:rsidRPr="00C228B3">
        <w:rPr>
          <w:rFonts w:ascii="Times" w:eastAsia="Times New Roman" w:hAnsi="Times" w:cs="Arial"/>
          <w:bCs/>
          <w:szCs w:val="20"/>
          <w:lang w:eastAsia="pl-PL"/>
        </w:rPr>
        <w:t>ozpatrywanie odwołań nauczycieli od oceny dorobku zawodowego oraz oceny pracy</w:t>
      </w:r>
      <w:r w:rsidR="00B92184">
        <w:rPr>
          <w:rFonts w:ascii="Times" w:eastAsia="Times New Roman" w:hAnsi="Times" w:cs="Arial"/>
          <w:bCs/>
          <w:szCs w:val="20"/>
          <w:lang w:eastAsia="pl-PL"/>
        </w:rPr>
        <w:t xml:space="preserve"> z jednost</w:t>
      </w:r>
      <w:r w:rsidR="00D14262">
        <w:rPr>
          <w:rFonts w:ascii="Times" w:eastAsia="Times New Roman" w:hAnsi="Times" w:cs="Arial"/>
          <w:bCs/>
          <w:szCs w:val="20"/>
          <w:lang w:eastAsia="pl-PL"/>
        </w:rPr>
        <w:t>ek objętych nadzorem Delegatury;</w:t>
      </w:r>
    </w:p>
    <w:p w:rsidR="00B92184" w:rsidRPr="00D14262" w:rsidRDefault="00B92184" w:rsidP="00B92184">
      <w:pPr>
        <w:pStyle w:val="Akapitzlist"/>
        <w:numPr>
          <w:ilvl w:val="0"/>
          <w:numId w:val="18"/>
        </w:numPr>
        <w:ind w:hanging="567"/>
        <w:jc w:val="both"/>
        <w:rPr>
          <w:rFonts w:ascii="Times" w:eastAsia="Times New Roman" w:hAnsi="Times" w:cs="Arial"/>
          <w:bCs/>
          <w:szCs w:val="20"/>
          <w:lang w:eastAsia="pl-PL"/>
        </w:rPr>
      </w:pPr>
      <w:r w:rsidRPr="00D14262">
        <w:rPr>
          <w:rFonts w:ascii="Times" w:eastAsia="Times New Roman" w:hAnsi="Times" w:cs="Arial"/>
          <w:bCs/>
          <w:szCs w:val="20"/>
          <w:lang w:eastAsia="pl-PL"/>
        </w:rPr>
        <w:t>dokonywani</w:t>
      </w:r>
      <w:r w:rsidR="00D14262" w:rsidRPr="00D14262">
        <w:rPr>
          <w:rFonts w:ascii="Times" w:eastAsia="Times New Roman" w:hAnsi="Times" w:cs="Arial"/>
          <w:bCs/>
          <w:szCs w:val="20"/>
          <w:lang w:eastAsia="pl-PL"/>
        </w:rPr>
        <w:t>e</w:t>
      </w:r>
      <w:r w:rsidRPr="00D14262">
        <w:rPr>
          <w:rFonts w:ascii="Times" w:eastAsia="Times New Roman" w:hAnsi="Times" w:cs="Arial"/>
          <w:bCs/>
          <w:szCs w:val="20"/>
          <w:lang w:eastAsia="pl-PL"/>
        </w:rPr>
        <w:t xml:space="preserve"> oceny pracy dyrektora przedszkola, szkoły lub placówki oraz nauczyciela, któremu czasowo powierzono pełnienie obowiązków dyrektora, </w:t>
      </w:r>
      <w:r w:rsidR="007D6CA4">
        <w:rPr>
          <w:rFonts w:ascii="Times" w:eastAsia="Times New Roman" w:hAnsi="Times" w:cs="Arial"/>
          <w:bCs/>
          <w:szCs w:val="20"/>
          <w:lang w:eastAsia="pl-PL"/>
        </w:rPr>
        <w:br/>
      </w:r>
      <w:r w:rsidRPr="00D14262">
        <w:rPr>
          <w:rFonts w:ascii="Times" w:eastAsia="Times New Roman" w:hAnsi="Times" w:cs="Arial"/>
          <w:bCs/>
          <w:szCs w:val="20"/>
          <w:lang w:eastAsia="pl-PL"/>
        </w:rPr>
        <w:t>z jednost</w:t>
      </w:r>
      <w:r w:rsidR="00A538E7" w:rsidRPr="00D14262">
        <w:rPr>
          <w:rFonts w:ascii="Times" w:eastAsia="Times New Roman" w:hAnsi="Times" w:cs="Arial"/>
          <w:bCs/>
          <w:szCs w:val="20"/>
          <w:lang w:eastAsia="pl-PL"/>
        </w:rPr>
        <w:t>ek objętych nadzorem Delegatury</w:t>
      </w:r>
      <w:r w:rsidR="007D6CA4">
        <w:rPr>
          <w:rFonts w:ascii="Times" w:eastAsia="Times New Roman" w:hAnsi="Times" w:cs="Arial"/>
          <w:bCs/>
          <w:szCs w:val="20"/>
          <w:lang w:eastAsia="pl-PL"/>
        </w:rPr>
        <w:t xml:space="preserve"> w porozumieniu</w:t>
      </w:r>
      <w:r w:rsidR="00D14262" w:rsidRPr="00D14262">
        <w:rPr>
          <w:rFonts w:ascii="Times" w:eastAsia="Times New Roman" w:hAnsi="Times" w:cs="Arial"/>
          <w:bCs/>
          <w:szCs w:val="20"/>
          <w:lang w:eastAsia="pl-PL"/>
        </w:rPr>
        <w:t xml:space="preserve"> z organami prowadzącymi</w:t>
      </w:r>
      <w:r w:rsidR="007D6CA4">
        <w:rPr>
          <w:rFonts w:ascii="Times" w:eastAsia="Times New Roman" w:hAnsi="Times" w:cs="Arial"/>
          <w:bCs/>
          <w:szCs w:val="20"/>
          <w:lang w:eastAsia="pl-PL"/>
        </w:rPr>
        <w:t>;</w:t>
      </w:r>
    </w:p>
    <w:p w:rsidR="00B92184" w:rsidRDefault="00A538E7" w:rsidP="00B92184">
      <w:pPr>
        <w:pStyle w:val="Akapitzlist"/>
        <w:numPr>
          <w:ilvl w:val="0"/>
          <w:numId w:val="18"/>
        </w:numPr>
        <w:ind w:hanging="567"/>
        <w:jc w:val="both"/>
        <w:rPr>
          <w:rFonts w:ascii="Times" w:eastAsia="Times New Roman" w:hAnsi="Times" w:cs="Arial"/>
          <w:bCs/>
          <w:szCs w:val="20"/>
          <w:lang w:eastAsia="pl-PL"/>
        </w:rPr>
      </w:pPr>
      <w:r>
        <w:rPr>
          <w:rFonts w:ascii="Times" w:eastAsia="Times New Roman" w:hAnsi="Times" w:cs="Arial"/>
          <w:bCs/>
          <w:szCs w:val="20"/>
          <w:lang w:eastAsia="pl-PL"/>
        </w:rPr>
        <w:t>o</w:t>
      </w:r>
      <w:r w:rsidR="00B92184" w:rsidRPr="0078633B">
        <w:rPr>
          <w:rFonts w:ascii="Times" w:eastAsia="Times New Roman" w:hAnsi="Times" w:cs="Arial"/>
          <w:bCs/>
          <w:szCs w:val="20"/>
          <w:lang w:eastAsia="pl-PL"/>
        </w:rPr>
        <w:t>piniowanie uchwał jednostek samorządu terytorialnego przekazanych przez Wojewodę Podlaskiego</w:t>
      </w:r>
      <w:r w:rsidR="00B92184">
        <w:rPr>
          <w:rFonts w:ascii="Times" w:eastAsia="Times New Roman" w:hAnsi="Times" w:cs="Arial"/>
          <w:bCs/>
          <w:szCs w:val="20"/>
          <w:lang w:eastAsia="pl-PL"/>
        </w:rPr>
        <w:t>,</w:t>
      </w:r>
      <w:r w:rsidR="00B92184" w:rsidRPr="0078633B">
        <w:rPr>
          <w:rFonts w:ascii="Times" w:eastAsia="Times New Roman" w:hAnsi="Times" w:cs="Arial"/>
          <w:bCs/>
          <w:szCs w:val="20"/>
          <w:lang w:eastAsia="pl-PL"/>
        </w:rPr>
        <w:t xml:space="preserve"> z jednostek objętych nadzorem Delegatury</w:t>
      </w:r>
      <w:r>
        <w:rPr>
          <w:rFonts w:ascii="Times" w:eastAsia="Times New Roman" w:hAnsi="Times" w:cs="Arial"/>
          <w:bCs/>
          <w:szCs w:val="20"/>
          <w:lang w:eastAsia="pl-PL"/>
        </w:rPr>
        <w:t>;</w:t>
      </w:r>
    </w:p>
    <w:p w:rsidR="00B92184" w:rsidRPr="005035B3" w:rsidRDefault="00A538E7" w:rsidP="00B92184">
      <w:pPr>
        <w:pStyle w:val="Akapitzlist"/>
        <w:numPr>
          <w:ilvl w:val="0"/>
          <w:numId w:val="18"/>
        </w:numPr>
        <w:ind w:hanging="567"/>
        <w:jc w:val="both"/>
        <w:rPr>
          <w:rFonts w:ascii="Times" w:eastAsia="Times New Roman" w:hAnsi="Times" w:cs="Arial"/>
          <w:bCs/>
          <w:szCs w:val="20"/>
          <w:lang w:eastAsia="pl-PL"/>
        </w:rPr>
      </w:pPr>
      <w:r>
        <w:rPr>
          <w:rFonts w:ascii="Times" w:eastAsia="Times New Roman" w:hAnsi="Times" w:cs="Arial"/>
          <w:bCs/>
          <w:szCs w:val="20"/>
          <w:lang w:eastAsia="pl-PL"/>
        </w:rPr>
        <w:t>w</w:t>
      </w:r>
      <w:r w:rsidR="00B92184" w:rsidRPr="005035B3">
        <w:rPr>
          <w:rFonts w:ascii="Times" w:eastAsia="Times New Roman" w:hAnsi="Times" w:cs="Arial"/>
          <w:bCs/>
          <w:szCs w:val="20"/>
          <w:lang w:eastAsia="pl-PL"/>
        </w:rPr>
        <w:t xml:space="preserve">spomaganie dyrektorów z rejonów wizytacyjnych w zakresie zadań nadzoru pedagogicznego poprzez organizację narad, konferencji, szkoleń oraz w realizacji ich statutowych </w:t>
      </w:r>
      <w:r>
        <w:rPr>
          <w:rFonts w:ascii="Times" w:eastAsia="Times New Roman" w:hAnsi="Times" w:cs="Arial"/>
          <w:bCs/>
          <w:szCs w:val="20"/>
          <w:lang w:eastAsia="pl-PL"/>
        </w:rPr>
        <w:t>zadań;</w:t>
      </w:r>
    </w:p>
    <w:p w:rsidR="00B92184" w:rsidRPr="0078633B" w:rsidRDefault="00A538E7" w:rsidP="00B92184">
      <w:pPr>
        <w:pStyle w:val="Akapitzlist"/>
        <w:numPr>
          <w:ilvl w:val="0"/>
          <w:numId w:val="18"/>
        </w:numPr>
        <w:ind w:hanging="567"/>
        <w:jc w:val="both"/>
        <w:rPr>
          <w:rFonts w:ascii="Times" w:eastAsia="Times New Roman" w:hAnsi="Times" w:cs="Arial"/>
          <w:bCs/>
          <w:szCs w:val="20"/>
          <w:lang w:eastAsia="pl-PL"/>
        </w:rPr>
      </w:pPr>
      <w:r>
        <w:rPr>
          <w:rFonts w:ascii="Times" w:eastAsia="Times New Roman" w:hAnsi="Times" w:cs="Arial"/>
          <w:bCs/>
          <w:szCs w:val="20"/>
          <w:lang w:eastAsia="pl-PL"/>
        </w:rPr>
        <w:t>w</w:t>
      </w:r>
      <w:r w:rsidR="00B92184" w:rsidRPr="0078633B">
        <w:rPr>
          <w:rFonts w:ascii="Times" w:eastAsia="Times New Roman" w:hAnsi="Times" w:cs="Arial"/>
          <w:bCs/>
          <w:szCs w:val="20"/>
          <w:lang w:eastAsia="pl-PL"/>
        </w:rPr>
        <w:t>spółdziałanie z placówkami doskonalenia nauczycieli, poradniami psychologiczno- pedagogicznymi i bibliotekami pedagogicznymi w realizacji z</w:t>
      </w:r>
      <w:r w:rsidR="00B92184">
        <w:rPr>
          <w:rFonts w:ascii="Times" w:eastAsia="Times New Roman" w:hAnsi="Times" w:cs="Arial"/>
          <w:bCs/>
          <w:szCs w:val="20"/>
          <w:lang w:eastAsia="pl-PL"/>
        </w:rPr>
        <w:t xml:space="preserve">adań dotyczących diagnozowania </w:t>
      </w:r>
      <w:r w:rsidR="00B92184" w:rsidRPr="0078633B">
        <w:rPr>
          <w:rFonts w:ascii="Times" w:eastAsia="Times New Roman" w:hAnsi="Times" w:cs="Arial"/>
          <w:bCs/>
          <w:szCs w:val="20"/>
          <w:lang w:eastAsia="pl-PL"/>
        </w:rPr>
        <w:t>potrzeb w zakresie doskonalenia nauczycieli</w:t>
      </w:r>
      <w:r w:rsidR="00B92184">
        <w:rPr>
          <w:rFonts w:ascii="Times" w:eastAsia="Times New Roman" w:hAnsi="Times" w:cs="Arial"/>
          <w:bCs/>
          <w:szCs w:val="20"/>
          <w:lang w:eastAsia="pl-PL"/>
        </w:rPr>
        <w:t>,</w:t>
      </w:r>
      <w:r w:rsidR="00B92184" w:rsidRPr="0078633B">
        <w:rPr>
          <w:rFonts w:ascii="Times" w:eastAsia="Times New Roman" w:hAnsi="Times" w:cs="Arial"/>
          <w:bCs/>
          <w:szCs w:val="20"/>
          <w:lang w:eastAsia="pl-PL"/>
        </w:rPr>
        <w:t xml:space="preserve"> na podstawie</w:t>
      </w:r>
      <w:r w:rsidR="00B92184">
        <w:rPr>
          <w:rFonts w:ascii="Times" w:eastAsia="Times New Roman" w:hAnsi="Times" w:cs="Arial"/>
          <w:bCs/>
          <w:szCs w:val="20"/>
          <w:lang w:eastAsia="pl-PL"/>
        </w:rPr>
        <w:t xml:space="preserve"> wyników nadzoru pedagogicznego,</w:t>
      </w:r>
      <w:r w:rsidR="00B92184" w:rsidRPr="0078633B">
        <w:rPr>
          <w:rFonts w:ascii="Times" w:eastAsia="Times New Roman" w:hAnsi="Times" w:cs="Arial"/>
          <w:bCs/>
          <w:szCs w:val="20"/>
          <w:lang w:eastAsia="pl-PL"/>
        </w:rPr>
        <w:t xml:space="preserve"> z jednost</w:t>
      </w:r>
      <w:r>
        <w:rPr>
          <w:rFonts w:ascii="Times" w:eastAsia="Times New Roman" w:hAnsi="Times" w:cs="Arial"/>
          <w:bCs/>
          <w:szCs w:val="20"/>
          <w:lang w:eastAsia="pl-PL"/>
        </w:rPr>
        <w:t>ek objętych nadzorem Delegatury;</w:t>
      </w:r>
    </w:p>
    <w:p w:rsidR="00B92184" w:rsidRPr="003656B1" w:rsidRDefault="00A538E7" w:rsidP="00B92184">
      <w:pPr>
        <w:pStyle w:val="Akapitzlist"/>
        <w:numPr>
          <w:ilvl w:val="0"/>
          <w:numId w:val="18"/>
        </w:numPr>
        <w:ind w:hanging="567"/>
        <w:jc w:val="both"/>
        <w:rPr>
          <w:rFonts w:ascii="Times" w:eastAsia="Times New Roman" w:hAnsi="Times" w:cs="Arial"/>
          <w:bCs/>
          <w:color w:val="000000" w:themeColor="text1"/>
          <w:szCs w:val="20"/>
          <w:lang w:eastAsia="pl-PL"/>
        </w:rPr>
      </w:pPr>
      <w:r w:rsidRPr="003656B1">
        <w:rPr>
          <w:rFonts w:ascii="Times" w:eastAsia="Times New Roman" w:hAnsi="Times" w:cs="Arial"/>
          <w:bCs/>
          <w:color w:val="000000" w:themeColor="text1"/>
          <w:szCs w:val="20"/>
          <w:lang w:eastAsia="pl-PL"/>
        </w:rPr>
        <w:t>w</w:t>
      </w:r>
      <w:r w:rsidR="00B92184" w:rsidRPr="003656B1">
        <w:rPr>
          <w:rFonts w:ascii="Times" w:eastAsia="Times New Roman" w:hAnsi="Times" w:cs="Arial"/>
          <w:bCs/>
          <w:color w:val="000000" w:themeColor="text1"/>
          <w:szCs w:val="20"/>
          <w:lang w:eastAsia="pl-PL"/>
        </w:rPr>
        <w:t xml:space="preserve">spomaganie Wydziału Przedszkoli i Szkół Podstawowych w zakresie zadań związanych z organizacją wypoczynku dzieci i młodzieży na terenie </w:t>
      </w:r>
      <w:r w:rsidRPr="003656B1">
        <w:rPr>
          <w:rFonts w:ascii="Times" w:eastAsia="Times New Roman" w:hAnsi="Times" w:cs="Arial"/>
          <w:bCs/>
          <w:color w:val="000000" w:themeColor="text1"/>
          <w:szCs w:val="20"/>
          <w:lang w:eastAsia="pl-PL"/>
        </w:rPr>
        <w:t>działania Delegatury;</w:t>
      </w:r>
    </w:p>
    <w:p w:rsidR="00B92184" w:rsidRPr="003656B1" w:rsidRDefault="003656B1" w:rsidP="00B92184">
      <w:pPr>
        <w:pStyle w:val="Akapitzlist"/>
        <w:numPr>
          <w:ilvl w:val="0"/>
          <w:numId w:val="18"/>
        </w:numPr>
        <w:ind w:hanging="567"/>
        <w:jc w:val="both"/>
        <w:rPr>
          <w:rFonts w:ascii="Times" w:eastAsia="Times New Roman" w:hAnsi="Times" w:cs="Arial"/>
          <w:bCs/>
          <w:szCs w:val="20"/>
          <w:lang w:eastAsia="pl-PL"/>
        </w:rPr>
      </w:pPr>
      <w:r w:rsidRPr="003656B1">
        <w:rPr>
          <w:rFonts w:ascii="Times" w:eastAsia="Times New Roman" w:hAnsi="Times" w:cs="Arial"/>
          <w:bCs/>
          <w:szCs w:val="20"/>
          <w:lang w:eastAsia="pl-PL"/>
        </w:rPr>
        <w:t>w</w:t>
      </w:r>
      <w:r w:rsidR="00B92184" w:rsidRPr="003656B1">
        <w:rPr>
          <w:rFonts w:ascii="Times" w:eastAsia="Times New Roman" w:hAnsi="Times" w:cs="Arial"/>
          <w:bCs/>
          <w:szCs w:val="20"/>
          <w:lang w:eastAsia="pl-PL"/>
        </w:rPr>
        <w:t xml:space="preserve">spomaganie Wydziału Przedszkoli i Szkół Podstawowych w zakresie zadań związanych z organizacją olimpiad, konkursów, turniejów, przeglądów oraz innych form współzawodnictwa i prezentacji osiągnięć uczniów szkół na terenie </w:t>
      </w:r>
      <w:r w:rsidRPr="003656B1">
        <w:rPr>
          <w:rFonts w:ascii="Times" w:eastAsia="Times New Roman" w:hAnsi="Times" w:cs="Arial"/>
          <w:bCs/>
          <w:szCs w:val="20"/>
          <w:lang w:eastAsia="pl-PL"/>
        </w:rPr>
        <w:t>działania Delegatury;</w:t>
      </w:r>
    </w:p>
    <w:p w:rsidR="00B92184" w:rsidRPr="0043777E" w:rsidRDefault="003656B1" w:rsidP="00B92184">
      <w:pPr>
        <w:pStyle w:val="Akapitzlist"/>
        <w:numPr>
          <w:ilvl w:val="0"/>
          <w:numId w:val="18"/>
        </w:numPr>
        <w:ind w:hanging="567"/>
        <w:jc w:val="both"/>
        <w:rPr>
          <w:rFonts w:ascii="Times" w:eastAsia="Times New Roman" w:hAnsi="Times" w:cs="Arial"/>
          <w:bCs/>
          <w:szCs w:val="20"/>
          <w:lang w:eastAsia="pl-PL"/>
        </w:rPr>
      </w:pPr>
      <w:r>
        <w:rPr>
          <w:rFonts w:ascii="Times" w:eastAsia="Times New Roman" w:hAnsi="Times" w:cs="Arial"/>
          <w:bCs/>
          <w:szCs w:val="20"/>
          <w:lang w:eastAsia="pl-PL"/>
        </w:rPr>
        <w:t>w</w:t>
      </w:r>
      <w:r w:rsidR="00B92184" w:rsidRPr="00B813FB">
        <w:rPr>
          <w:rFonts w:ascii="Times" w:eastAsia="Times New Roman" w:hAnsi="Times" w:cs="Arial"/>
          <w:bCs/>
          <w:szCs w:val="20"/>
          <w:lang w:eastAsia="pl-PL"/>
        </w:rPr>
        <w:t xml:space="preserve">spomaganie Wydziału Szkół Ponadpodstawowych, Ponadgimnazjalnych </w:t>
      </w:r>
      <w:r w:rsidR="00B92184" w:rsidRPr="00B813FB">
        <w:rPr>
          <w:rFonts w:ascii="Times" w:eastAsia="Times New Roman" w:hAnsi="Times" w:cs="Arial"/>
          <w:bCs/>
          <w:szCs w:val="20"/>
          <w:lang w:eastAsia="pl-PL"/>
        </w:rPr>
        <w:br/>
        <w:t xml:space="preserve">i Gimnazjów w wykonywaniu zadań z nadzoru nad realizacją </w:t>
      </w:r>
      <w:r w:rsidR="00B92184" w:rsidRPr="0043777E">
        <w:rPr>
          <w:rFonts w:ascii="Times" w:eastAsia="Times New Roman" w:hAnsi="Times" w:cs="Arial"/>
          <w:bCs/>
          <w:szCs w:val="20"/>
          <w:lang w:eastAsia="pl-PL"/>
        </w:rPr>
        <w:t>tzw. grantowych form doskonalenia zawodowego nauczycieli oraz działalnością Komisji Dyscyplinarnej dla Nauczy</w:t>
      </w:r>
      <w:r w:rsidRPr="0043777E">
        <w:rPr>
          <w:rFonts w:ascii="Times" w:eastAsia="Times New Roman" w:hAnsi="Times" w:cs="Arial"/>
          <w:bCs/>
          <w:szCs w:val="20"/>
          <w:lang w:eastAsia="pl-PL"/>
        </w:rPr>
        <w:t>cieli przy Wojewodzie Podlaskim;</w:t>
      </w:r>
    </w:p>
    <w:p w:rsidR="00B92184" w:rsidRDefault="003656B1" w:rsidP="00B92184">
      <w:pPr>
        <w:pStyle w:val="Akapitzlist"/>
        <w:numPr>
          <w:ilvl w:val="0"/>
          <w:numId w:val="18"/>
        </w:numPr>
        <w:ind w:hanging="567"/>
        <w:jc w:val="both"/>
        <w:rPr>
          <w:rFonts w:ascii="Times" w:eastAsia="Times New Roman" w:hAnsi="Times" w:cs="Arial"/>
          <w:bCs/>
          <w:szCs w:val="20"/>
          <w:lang w:eastAsia="pl-PL"/>
        </w:rPr>
      </w:pPr>
      <w:r>
        <w:rPr>
          <w:rFonts w:ascii="Times" w:eastAsia="Times New Roman" w:hAnsi="Times" w:cs="Arial"/>
          <w:bCs/>
          <w:szCs w:val="20"/>
          <w:lang w:eastAsia="pl-PL"/>
        </w:rPr>
        <w:t>w</w:t>
      </w:r>
      <w:r w:rsidR="00B92184" w:rsidRPr="00CA0EF6">
        <w:rPr>
          <w:rFonts w:ascii="Times" w:eastAsia="Times New Roman" w:hAnsi="Times" w:cs="Arial"/>
          <w:bCs/>
          <w:szCs w:val="20"/>
          <w:lang w:eastAsia="pl-PL"/>
        </w:rPr>
        <w:t xml:space="preserve">spółpraca z Okręgową Komisją Egzaminacyjną w Łomży w sprawach związanych </w:t>
      </w:r>
      <w:r w:rsidR="00B92184">
        <w:rPr>
          <w:rFonts w:ascii="Times" w:eastAsia="Times New Roman" w:hAnsi="Times" w:cs="Arial"/>
          <w:bCs/>
          <w:szCs w:val="20"/>
          <w:lang w:eastAsia="pl-PL"/>
        </w:rPr>
        <w:br/>
      </w:r>
      <w:r w:rsidR="00B92184" w:rsidRPr="00CA0EF6">
        <w:rPr>
          <w:rFonts w:ascii="Times" w:eastAsia="Times New Roman" w:hAnsi="Times" w:cs="Arial"/>
          <w:bCs/>
          <w:szCs w:val="20"/>
          <w:lang w:eastAsia="pl-PL"/>
        </w:rPr>
        <w:t>z organizacją egzaminów zewnętrznych</w:t>
      </w:r>
      <w:r w:rsidR="00B92184">
        <w:rPr>
          <w:rFonts w:ascii="Times" w:eastAsia="Times New Roman" w:hAnsi="Times" w:cs="Arial"/>
          <w:bCs/>
          <w:szCs w:val="20"/>
          <w:lang w:eastAsia="pl-PL"/>
        </w:rPr>
        <w:t>,</w:t>
      </w:r>
      <w:r w:rsidR="00B92184" w:rsidRPr="00CA0EF6">
        <w:rPr>
          <w:rFonts w:ascii="Times" w:eastAsia="Times New Roman" w:hAnsi="Times" w:cs="Arial"/>
          <w:bCs/>
          <w:szCs w:val="20"/>
          <w:lang w:eastAsia="pl-PL"/>
        </w:rPr>
        <w:t xml:space="preserve"> zgodnie </w:t>
      </w:r>
      <w:r>
        <w:rPr>
          <w:rFonts w:ascii="Times" w:eastAsia="Times New Roman" w:hAnsi="Times" w:cs="Arial"/>
          <w:bCs/>
          <w:szCs w:val="20"/>
          <w:lang w:eastAsia="pl-PL"/>
        </w:rPr>
        <w:t>z zakresem działania Delegatury;</w:t>
      </w:r>
    </w:p>
    <w:p w:rsidR="00D14262" w:rsidRDefault="00D14262" w:rsidP="00D14262">
      <w:pPr>
        <w:pStyle w:val="Akapitzlist"/>
        <w:numPr>
          <w:ilvl w:val="0"/>
          <w:numId w:val="18"/>
        </w:numPr>
        <w:ind w:hanging="567"/>
        <w:jc w:val="both"/>
        <w:rPr>
          <w:rFonts w:ascii="Times" w:eastAsia="Times New Roman" w:hAnsi="Times" w:cs="Arial"/>
          <w:bCs/>
          <w:szCs w:val="20"/>
          <w:lang w:eastAsia="pl-PL"/>
        </w:rPr>
      </w:pPr>
      <w:r>
        <w:rPr>
          <w:rFonts w:ascii="Times" w:eastAsia="Times New Roman" w:hAnsi="Times" w:cs="Arial"/>
          <w:bCs/>
          <w:szCs w:val="20"/>
          <w:lang w:eastAsia="pl-PL"/>
        </w:rPr>
        <w:t>uczestnictwo w komisjach konkursowych na stanowisko dyrektora przedszkola, szkoły lub placówki objętych nadzorem Delegatury;</w:t>
      </w:r>
    </w:p>
    <w:p w:rsidR="00B92184" w:rsidRPr="00120A8C" w:rsidRDefault="003656B1" w:rsidP="00B92184">
      <w:pPr>
        <w:pStyle w:val="Akapitzlist"/>
        <w:numPr>
          <w:ilvl w:val="0"/>
          <w:numId w:val="18"/>
        </w:numPr>
        <w:spacing w:after="80"/>
        <w:ind w:hanging="567"/>
        <w:jc w:val="both"/>
        <w:rPr>
          <w:rFonts w:ascii="Times" w:eastAsia="Times New Roman" w:hAnsi="Times" w:cs="Arial"/>
          <w:bCs/>
          <w:szCs w:val="20"/>
          <w:lang w:eastAsia="pl-PL"/>
        </w:rPr>
      </w:pPr>
      <w:r>
        <w:rPr>
          <w:rFonts w:ascii="Times" w:eastAsia="Times New Roman" w:hAnsi="Times" w:cs="Arial"/>
          <w:bCs/>
          <w:szCs w:val="20"/>
          <w:lang w:eastAsia="pl-PL"/>
        </w:rPr>
        <w:t>p</w:t>
      </w:r>
      <w:r w:rsidR="00B92184" w:rsidRPr="00120A8C">
        <w:rPr>
          <w:rFonts w:ascii="Times" w:eastAsia="Times New Roman" w:hAnsi="Times" w:cs="Arial"/>
          <w:bCs/>
          <w:szCs w:val="20"/>
          <w:lang w:eastAsia="pl-PL"/>
        </w:rPr>
        <w:t>rowadzenie kancelarii i składu chronologiczneg</w:t>
      </w:r>
      <w:r>
        <w:rPr>
          <w:rFonts w:ascii="Times" w:eastAsia="Times New Roman" w:hAnsi="Times" w:cs="Arial"/>
          <w:bCs/>
          <w:szCs w:val="20"/>
          <w:lang w:eastAsia="pl-PL"/>
        </w:rPr>
        <w:t>o;</w:t>
      </w:r>
    </w:p>
    <w:p w:rsidR="00B92184" w:rsidRPr="00120A8C" w:rsidRDefault="003656B1" w:rsidP="00B92184">
      <w:pPr>
        <w:pStyle w:val="Akapitzlist"/>
        <w:numPr>
          <w:ilvl w:val="0"/>
          <w:numId w:val="18"/>
        </w:numPr>
        <w:spacing w:after="80"/>
        <w:ind w:hanging="567"/>
        <w:jc w:val="both"/>
        <w:rPr>
          <w:rFonts w:ascii="Times" w:eastAsia="Times New Roman" w:hAnsi="Times" w:cs="Arial"/>
          <w:bCs/>
          <w:szCs w:val="20"/>
          <w:lang w:eastAsia="pl-PL"/>
        </w:rPr>
      </w:pPr>
      <w:r>
        <w:rPr>
          <w:rFonts w:ascii="Times" w:eastAsia="Times New Roman" w:hAnsi="Times" w:cs="Arial"/>
          <w:bCs/>
          <w:szCs w:val="20"/>
          <w:lang w:eastAsia="pl-PL"/>
        </w:rPr>
        <w:t>e</w:t>
      </w:r>
      <w:r w:rsidR="00B92184" w:rsidRPr="00120A8C">
        <w:rPr>
          <w:rFonts w:ascii="Times" w:eastAsia="Times New Roman" w:hAnsi="Times" w:cs="Arial"/>
          <w:bCs/>
          <w:szCs w:val="20"/>
          <w:lang w:eastAsia="pl-PL"/>
        </w:rPr>
        <w:t>kspe</w:t>
      </w:r>
      <w:r>
        <w:rPr>
          <w:rFonts w:ascii="Times" w:eastAsia="Times New Roman" w:hAnsi="Times" w:cs="Arial"/>
          <w:bCs/>
          <w:szCs w:val="20"/>
          <w:lang w:eastAsia="pl-PL"/>
        </w:rPr>
        <w:t>dycja korespondencji Delegatury;</w:t>
      </w:r>
    </w:p>
    <w:p w:rsidR="003656B1" w:rsidRDefault="003656B1" w:rsidP="003656B1">
      <w:pPr>
        <w:pStyle w:val="Akapitzlist"/>
        <w:numPr>
          <w:ilvl w:val="0"/>
          <w:numId w:val="18"/>
        </w:numPr>
        <w:spacing w:after="80"/>
        <w:ind w:hanging="567"/>
        <w:jc w:val="both"/>
        <w:rPr>
          <w:rFonts w:ascii="Times" w:eastAsia="Times New Roman" w:hAnsi="Times" w:cs="Arial"/>
          <w:bCs/>
          <w:szCs w:val="20"/>
          <w:lang w:eastAsia="pl-PL"/>
        </w:rPr>
      </w:pPr>
      <w:r>
        <w:rPr>
          <w:rFonts w:ascii="Times" w:eastAsia="Times New Roman" w:hAnsi="Times" w:cs="Arial"/>
          <w:bCs/>
          <w:szCs w:val="20"/>
          <w:lang w:eastAsia="pl-PL"/>
        </w:rPr>
        <w:t>p</w:t>
      </w:r>
      <w:r w:rsidR="00B92184" w:rsidRPr="00120A8C">
        <w:rPr>
          <w:rFonts w:ascii="Times" w:eastAsia="Times New Roman" w:hAnsi="Times" w:cs="Arial"/>
          <w:bCs/>
          <w:szCs w:val="20"/>
          <w:lang w:eastAsia="pl-PL"/>
        </w:rPr>
        <w:t>rowadzenie ewidencji upoważnień i pełnomocnictw do dokonywania kontro</w:t>
      </w:r>
      <w:r>
        <w:rPr>
          <w:rFonts w:ascii="Times" w:eastAsia="Times New Roman" w:hAnsi="Times" w:cs="Arial"/>
          <w:bCs/>
          <w:szCs w:val="20"/>
          <w:lang w:eastAsia="pl-PL"/>
        </w:rPr>
        <w:t>li przez pracowników Delegatury;</w:t>
      </w:r>
    </w:p>
    <w:p w:rsidR="003656B1" w:rsidRDefault="003656B1" w:rsidP="003656B1">
      <w:pPr>
        <w:pStyle w:val="Akapitzlist"/>
        <w:numPr>
          <w:ilvl w:val="0"/>
          <w:numId w:val="18"/>
        </w:numPr>
        <w:spacing w:after="80"/>
        <w:ind w:hanging="567"/>
        <w:jc w:val="both"/>
        <w:rPr>
          <w:rFonts w:ascii="Times" w:eastAsia="Times New Roman" w:hAnsi="Times" w:cs="Arial"/>
          <w:bCs/>
          <w:szCs w:val="20"/>
          <w:lang w:eastAsia="pl-PL"/>
        </w:rPr>
      </w:pPr>
      <w:r>
        <w:rPr>
          <w:rFonts w:ascii="Times" w:eastAsia="Times New Roman" w:hAnsi="Times" w:cs="Arial"/>
          <w:bCs/>
          <w:szCs w:val="20"/>
          <w:lang w:eastAsia="pl-PL"/>
        </w:rPr>
        <w:t>w</w:t>
      </w:r>
      <w:r w:rsidR="00B92184" w:rsidRPr="003656B1">
        <w:rPr>
          <w:rFonts w:ascii="Times" w:eastAsia="Times New Roman" w:hAnsi="Times" w:cs="Arial"/>
          <w:bCs/>
          <w:szCs w:val="20"/>
          <w:lang w:eastAsia="pl-PL"/>
        </w:rPr>
        <w:t>ykonywanie innych zadań zleconych przez Kuratora</w:t>
      </w:r>
      <w:r w:rsidR="007D6CA4">
        <w:rPr>
          <w:rFonts w:ascii="Times" w:eastAsia="Times New Roman" w:hAnsi="Times" w:cs="Arial"/>
          <w:bCs/>
          <w:szCs w:val="20"/>
          <w:lang w:eastAsia="pl-PL"/>
        </w:rPr>
        <w:t>.</w:t>
      </w:r>
    </w:p>
    <w:p w:rsidR="003656B1" w:rsidRDefault="003656B1" w:rsidP="003656B1">
      <w:pPr>
        <w:pStyle w:val="Akapitzlist"/>
        <w:spacing w:after="80"/>
        <w:jc w:val="both"/>
        <w:rPr>
          <w:rFonts w:ascii="Times" w:eastAsia="Times New Roman" w:hAnsi="Times" w:cs="Arial"/>
          <w:bCs/>
          <w:szCs w:val="20"/>
          <w:lang w:eastAsia="pl-PL"/>
        </w:rPr>
      </w:pPr>
    </w:p>
    <w:p w:rsidR="00540487" w:rsidRPr="003656B1" w:rsidRDefault="00540487" w:rsidP="003656B1">
      <w:pPr>
        <w:pStyle w:val="Akapitzlist"/>
        <w:spacing w:after="80"/>
        <w:jc w:val="both"/>
        <w:rPr>
          <w:rFonts w:ascii="Times" w:eastAsia="Times New Roman" w:hAnsi="Times" w:cs="Arial"/>
          <w:bCs/>
          <w:szCs w:val="20"/>
          <w:lang w:eastAsia="pl-PL"/>
        </w:rPr>
      </w:pPr>
      <w:r w:rsidRPr="003656B1">
        <w:rPr>
          <w:rFonts w:ascii="Times" w:eastAsia="Times New Roman" w:hAnsi="Times" w:cs="Arial"/>
          <w:bCs/>
          <w:szCs w:val="20"/>
          <w:lang w:eastAsia="pl-PL"/>
        </w:rPr>
        <w:t>2. Delegatury przy załatwianiu spraw używają symbolu:</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1)</w:t>
      </w:r>
      <w:r w:rsidRPr="00540487">
        <w:rPr>
          <w:rFonts w:ascii="Times" w:eastAsia="Times New Roman" w:hAnsi="Times" w:cs="Arial"/>
          <w:bCs/>
          <w:szCs w:val="20"/>
          <w:lang w:eastAsia="pl-PL"/>
        </w:rPr>
        <w:tab/>
        <w:t>Delegatura w Łomży – „</w:t>
      </w:r>
      <w:r w:rsidRPr="00540487">
        <w:rPr>
          <w:rFonts w:ascii="Times" w:eastAsia="Times New Roman" w:hAnsi="Times" w:cs="Arial"/>
          <w:b/>
          <w:bCs/>
          <w:szCs w:val="20"/>
          <w:lang w:eastAsia="pl-PL"/>
        </w:rPr>
        <w:t>DKŁ</w:t>
      </w:r>
      <w:r w:rsidRPr="00540487">
        <w:rPr>
          <w:rFonts w:ascii="Times" w:eastAsia="Times New Roman" w:hAnsi="Times" w:cs="Arial"/>
          <w:bCs/>
          <w:szCs w:val="20"/>
          <w:lang w:eastAsia="pl-PL"/>
        </w:rPr>
        <w:t>”;</w:t>
      </w:r>
    </w:p>
    <w:p w:rsid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2)</w:t>
      </w:r>
      <w:r w:rsidRPr="00540487">
        <w:rPr>
          <w:rFonts w:ascii="Times" w:eastAsia="Times New Roman" w:hAnsi="Times" w:cs="Arial"/>
          <w:bCs/>
          <w:szCs w:val="20"/>
          <w:lang w:eastAsia="pl-PL"/>
        </w:rPr>
        <w:tab/>
        <w:t>Delegatura w Suwałkach – „</w:t>
      </w:r>
      <w:r w:rsidRPr="00540487">
        <w:rPr>
          <w:rFonts w:ascii="Times" w:eastAsia="Times New Roman" w:hAnsi="Times" w:cs="Arial"/>
          <w:b/>
          <w:bCs/>
          <w:szCs w:val="20"/>
          <w:lang w:eastAsia="pl-PL"/>
        </w:rPr>
        <w:t>DKS</w:t>
      </w:r>
      <w:r w:rsidRPr="00540487">
        <w:rPr>
          <w:rFonts w:ascii="Times" w:eastAsia="Times New Roman" w:hAnsi="Times" w:cs="Arial"/>
          <w:bCs/>
          <w:szCs w:val="20"/>
          <w:lang w:eastAsia="pl-PL"/>
        </w:rPr>
        <w:t>”.</w:t>
      </w:r>
    </w:p>
    <w:p w:rsidR="006018C8" w:rsidRPr="00540487" w:rsidRDefault="006018C8" w:rsidP="00540487">
      <w:pPr>
        <w:spacing w:after="80"/>
        <w:ind w:left="510" w:hanging="510"/>
        <w:jc w:val="both"/>
        <w:rPr>
          <w:rFonts w:ascii="Times" w:eastAsia="Times New Roman" w:hAnsi="Times" w:cs="Arial"/>
          <w:bCs/>
          <w:szCs w:val="20"/>
          <w:lang w:eastAsia="pl-PL"/>
        </w:rPr>
      </w:pPr>
    </w:p>
    <w:p w:rsidR="00913085" w:rsidRDefault="00913085" w:rsidP="00540487">
      <w:pPr>
        <w:suppressAutoHyphens/>
        <w:autoSpaceDE w:val="0"/>
        <w:autoSpaceDN w:val="0"/>
        <w:adjustRightInd w:val="0"/>
        <w:spacing w:before="120" w:after="80"/>
        <w:ind w:firstLine="510"/>
        <w:jc w:val="both"/>
        <w:rPr>
          <w:rFonts w:ascii="Times" w:eastAsia="Times New Roman" w:hAnsi="Times" w:cs="Arial"/>
          <w:b/>
          <w:szCs w:val="20"/>
          <w:lang w:eastAsia="pl-PL"/>
        </w:rPr>
      </w:pPr>
    </w:p>
    <w:p w:rsidR="00913085" w:rsidRDefault="00913085" w:rsidP="00540487">
      <w:pPr>
        <w:suppressAutoHyphens/>
        <w:autoSpaceDE w:val="0"/>
        <w:autoSpaceDN w:val="0"/>
        <w:adjustRightInd w:val="0"/>
        <w:spacing w:before="120" w:after="80"/>
        <w:ind w:firstLine="510"/>
        <w:jc w:val="both"/>
        <w:rPr>
          <w:rFonts w:ascii="Times" w:eastAsia="Times New Roman" w:hAnsi="Times" w:cs="Arial"/>
          <w:b/>
          <w:szCs w:val="20"/>
          <w:lang w:eastAsia="pl-PL"/>
        </w:rPr>
      </w:pPr>
    </w:p>
    <w:p w:rsidR="00540487" w:rsidRPr="00540487" w:rsidRDefault="00540487" w:rsidP="00540487">
      <w:pPr>
        <w:suppressAutoHyphens/>
        <w:autoSpaceDE w:val="0"/>
        <w:autoSpaceDN w:val="0"/>
        <w:adjustRightInd w:val="0"/>
        <w:spacing w:before="120" w:after="80"/>
        <w:ind w:firstLine="510"/>
        <w:jc w:val="both"/>
        <w:rPr>
          <w:rFonts w:ascii="Times" w:eastAsia="Times New Roman" w:hAnsi="Times" w:cs="Arial"/>
          <w:szCs w:val="20"/>
          <w:lang w:eastAsia="pl-PL"/>
        </w:rPr>
      </w:pPr>
      <w:r w:rsidRPr="00540487">
        <w:rPr>
          <w:rFonts w:ascii="Times" w:eastAsia="Times New Roman" w:hAnsi="Times" w:cs="Arial"/>
          <w:b/>
          <w:szCs w:val="20"/>
          <w:lang w:eastAsia="pl-PL"/>
        </w:rPr>
        <w:lastRenderedPageBreak/>
        <w:t>§ 2</w:t>
      </w:r>
      <w:r w:rsidR="00785227">
        <w:rPr>
          <w:rFonts w:ascii="Times" w:eastAsia="Times New Roman" w:hAnsi="Times" w:cs="Arial"/>
          <w:b/>
          <w:szCs w:val="20"/>
          <w:lang w:eastAsia="pl-PL"/>
        </w:rPr>
        <w:t>0</w:t>
      </w:r>
      <w:r w:rsidRPr="00540487">
        <w:rPr>
          <w:rFonts w:ascii="Times" w:eastAsia="Times New Roman" w:hAnsi="Times" w:cs="Arial"/>
          <w:b/>
          <w:szCs w:val="20"/>
          <w:lang w:eastAsia="pl-PL"/>
        </w:rPr>
        <w:t>.</w:t>
      </w:r>
      <w:r w:rsidRPr="00540487">
        <w:rPr>
          <w:rFonts w:ascii="Times" w:eastAsia="Times New Roman" w:hAnsi="Times" w:cs="Arial"/>
          <w:szCs w:val="20"/>
          <w:lang w:eastAsia="pl-PL"/>
        </w:rPr>
        <w:t xml:space="preserve"> 1. Do zakresu działania </w:t>
      </w:r>
      <w:r w:rsidRPr="00540487">
        <w:rPr>
          <w:rFonts w:ascii="Times" w:eastAsia="Times New Roman" w:hAnsi="Times" w:cs="Arial"/>
          <w:b/>
          <w:szCs w:val="20"/>
          <w:lang w:eastAsia="pl-PL"/>
        </w:rPr>
        <w:t xml:space="preserve">Wydziału </w:t>
      </w:r>
      <w:r w:rsidR="00D776FE">
        <w:rPr>
          <w:rFonts w:ascii="Times" w:eastAsia="Times New Roman" w:hAnsi="Times" w:cs="Arial"/>
          <w:b/>
          <w:szCs w:val="20"/>
          <w:lang w:eastAsia="pl-PL"/>
        </w:rPr>
        <w:t xml:space="preserve">Kadr i </w:t>
      </w:r>
      <w:r w:rsidR="0091371C">
        <w:rPr>
          <w:rFonts w:ascii="Times" w:eastAsia="Times New Roman" w:hAnsi="Times" w:cs="Arial"/>
          <w:b/>
          <w:szCs w:val="20"/>
          <w:lang w:eastAsia="pl-PL"/>
        </w:rPr>
        <w:t>Organizacji</w:t>
      </w:r>
      <w:r w:rsidRPr="00540487">
        <w:rPr>
          <w:rFonts w:ascii="Times" w:eastAsia="Times New Roman" w:hAnsi="Times" w:cs="Arial"/>
          <w:szCs w:val="20"/>
          <w:lang w:eastAsia="pl-PL"/>
        </w:rPr>
        <w:t xml:space="preserve"> należy w szczególności:</w:t>
      </w:r>
    </w:p>
    <w:p w:rsidR="0071534C" w:rsidRDefault="0071534C" w:rsidP="00254E06">
      <w:pPr>
        <w:pStyle w:val="Akapitzlist"/>
        <w:numPr>
          <w:ilvl w:val="0"/>
          <w:numId w:val="22"/>
        </w:numPr>
        <w:spacing w:after="80"/>
        <w:ind w:left="426" w:hanging="426"/>
        <w:jc w:val="both"/>
        <w:rPr>
          <w:rFonts w:ascii="Times" w:eastAsia="Times New Roman" w:hAnsi="Times" w:cs="Arial"/>
          <w:bCs/>
          <w:szCs w:val="20"/>
          <w:lang w:eastAsia="pl-PL"/>
        </w:rPr>
      </w:pPr>
      <w:r>
        <w:rPr>
          <w:rFonts w:ascii="Times" w:eastAsia="Times New Roman" w:hAnsi="Times" w:cs="Arial"/>
          <w:bCs/>
          <w:szCs w:val="20"/>
          <w:lang w:eastAsia="pl-PL"/>
        </w:rPr>
        <w:t>p</w:t>
      </w:r>
      <w:r w:rsidRPr="00CA0EF6">
        <w:rPr>
          <w:rFonts w:ascii="Times" w:eastAsia="Times New Roman" w:hAnsi="Times" w:cs="Arial"/>
          <w:bCs/>
          <w:szCs w:val="20"/>
          <w:lang w:eastAsia="pl-PL"/>
        </w:rPr>
        <w:t>rowadzenie spraw związanych z nawiązaniem, trwaniem i ustaniem stosunku pracy członków korpusu służby cywilnej oraz pozostałych pracown</w:t>
      </w:r>
      <w:r w:rsidR="00796BDE">
        <w:rPr>
          <w:rFonts w:ascii="Times" w:eastAsia="Times New Roman" w:hAnsi="Times" w:cs="Arial"/>
          <w:bCs/>
          <w:szCs w:val="20"/>
          <w:lang w:eastAsia="pl-PL"/>
        </w:rPr>
        <w:t>ików zatrudnionych w Kuratorium;</w:t>
      </w:r>
    </w:p>
    <w:p w:rsidR="0071534C" w:rsidRDefault="00796BDE" w:rsidP="00254E06">
      <w:pPr>
        <w:pStyle w:val="Akapitzlist"/>
        <w:numPr>
          <w:ilvl w:val="0"/>
          <w:numId w:val="22"/>
        </w:numPr>
        <w:spacing w:after="80"/>
        <w:ind w:left="426" w:hanging="426"/>
        <w:jc w:val="both"/>
        <w:rPr>
          <w:rFonts w:ascii="Times" w:eastAsia="Times New Roman" w:hAnsi="Times" w:cs="Arial"/>
          <w:bCs/>
          <w:szCs w:val="20"/>
          <w:lang w:eastAsia="pl-PL"/>
        </w:rPr>
      </w:pPr>
      <w:r>
        <w:rPr>
          <w:rFonts w:ascii="Times" w:eastAsia="Times New Roman" w:hAnsi="Times" w:cs="Arial"/>
          <w:bCs/>
          <w:szCs w:val="20"/>
          <w:lang w:eastAsia="pl-PL"/>
        </w:rPr>
        <w:t>p</w:t>
      </w:r>
      <w:r w:rsidR="0071534C" w:rsidRPr="00CA0EF6">
        <w:rPr>
          <w:rFonts w:ascii="Times" w:eastAsia="Times New Roman" w:hAnsi="Times" w:cs="Arial"/>
          <w:bCs/>
          <w:szCs w:val="20"/>
          <w:lang w:eastAsia="pl-PL"/>
        </w:rPr>
        <w:t>rz</w:t>
      </w:r>
      <w:r>
        <w:rPr>
          <w:rFonts w:ascii="Times" w:eastAsia="Times New Roman" w:hAnsi="Times" w:cs="Arial"/>
          <w:bCs/>
          <w:szCs w:val="20"/>
          <w:lang w:eastAsia="pl-PL"/>
        </w:rPr>
        <w:t>eprowadzanie naboru pracowników;</w:t>
      </w:r>
    </w:p>
    <w:p w:rsidR="0071534C" w:rsidRDefault="00796BDE" w:rsidP="00254E06">
      <w:pPr>
        <w:pStyle w:val="Akapitzlist"/>
        <w:numPr>
          <w:ilvl w:val="0"/>
          <w:numId w:val="22"/>
        </w:numPr>
        <w:spacing w:after="80"/>
        <w:ind w:left="426" w:hanging="426"/>
        <w:jc w:val="both"/>
        <w:rPr>
          <w:rFonts w:ascii="Times" w:eastAsia="Times New Roman" w:hAnsi="Times" w:cs="Arial"/>
          <w:bCs/>
          <w:szCs w:val="20"/>
          <w:lang w:eastAsia="pl-PL"/>
        </w:rPr>
      </w:pPr>
      <w:r>
        <w:rPr>
          <w:rFonts w:ascii="Times" w:eastAsia="Times New Roman" w:hAnsi="Times" w:cs="Arial"/>
          <w:bCs/>
          <w:szCs w:val="20"/>
          <w:lang w:eastAsia="pl-PL"/>
        </w:rPr>
        <w:t>r</w:t>
      </w:r>
      <w:r w:rsidR="0071534C" w:rsidRPr="00CA0EF6">
        <w:rPr>
          <w:rFonts w:ascii="Times" w:eastAsia="Times New Roman" w:hAnsi="Times" w:cs="Arial"/>
          <w:bCs/>
          <w:szCs w:val="20"/>
          <w:lang w:eastAsia="pl-PL"/>
        </w:rPr>
        <w:t xml:space="preserve">ealizacja uprawnień pracowniczych wynikających z przepisów prawa </w:t>
      </w:r>
      <w:r>
        <w:rPr>
          <w:rFonts w:ascii="Times" w:eastAsia="Times New Roman" w:hAnsi="Times" w:cs="Arial"/>
          <w:bCs/>
          <w:szCs w:val="20"/>
          <w:lang w:eastAsia="pl-PL"/>
        </w:rPr>
        <w:t>pracy i ubezpieczeń społecznych;</w:t>
      </w:r>
    </w:p>
    <w:p w:rsidR="0071534C" w:rsidRDefault="00796BDE" w:rsidP="00254E06">
      <w:pPr>
        <w:pStyle w:val="Akapitzlist"/>
        <w:numPr>
          <w:ilvl w:val="0"/>
          <w:numId w:val="22"/>
        </w:numPr>
        <w:spacing w:after="80"/>
        <w:ind w:left="426" w:hanging="426"/>
        <w:jc w:val="both"/>
        <w:rPr>
          <w:rFonts w:ascii="Times" w:eastAsia="Times New Roman" w:hAnsi="Times" w:cs="Arial"/>
          <w:bCs/>
          <w:szCs w:val="20"/>
          <w:lang w:eastAsia="pl-PL"/>
        </w:rPr>
      </w:pPr>
      <w:r>
        <w:rPr>
          <w:rFonts w:ascii="Times" w:eastAsia="Times New Roman" w:hAnsi="Times" w:cs="Arial"/>
          <w:bCs/>
          <w:szCs w:val="20"/>
          <w:lang w:eastAsia="pl-PL"/>
        </w:rPr>
        <w:t>o</w:t>
      </w:r>
      <w:r w:rsidR="0071534C" w:rsidRPr="00CA0EF6">
        <w:rPr>
          <w:rFonts w:ascii="Times" w:eastAsia="Times New Roman" w:hAnsi="Times" w:cs="Arial"/>
          <w:bCs/>
          <w:szCs w:val="20"/>
          <w:lang w:eastAsia="pl-PL"/>
        </w:rPr>
        <w:t>rg</w:t>
      </w:r>
      <w:r>
        <w:rPr>
          <w:rFonts w:ascii="Times" w:eastAsia="Times New Roman" w:hAnsi="Times" w:cs="Arial"/>
          <w:bCs/>
          <w:szCs w:val="20"/>
          <w:lang w:eastAsia="pl-PL"/>
        </w:rPr>
        <w:t>anizacja służby przygotowawczej;</w:t>
      </w:r>
    </w:p>
    <w:p w:rsidR="0071534C" w:rsidRDefault="00796BDE" w:rsidP="00254E06">
      <w:pPr>
        <w:pStyle w:val="Akapitzlist"/>
        <w:numPr>
          <w:ilvl w:val="0"/>
          <w:numId w:val="22"/>
        </w:numPr>
        <w:spacing w:after="80"/>
        <w:ind w:left="426" w:hanging="426"/>
        <w:jc w:val="both"/>
        <w:rPr>
          <w:rFonts w:ascii="Times" w:eastAsia="Times New Roman" w:hAnsi="Times" w:cs="Arial"/>
          <w:bCs/>
          <w:szCs w:val="20"/>
          <w:lang w:eastAsia="pl-PL"/>
        </w:rPr>
      </w:pPr>
      <w:r>
        <w:rPr>
          <w:rFonts w:ascii="Times" w:eastAsia="Times New Roman" w:hAnsi="Times" w:cs="Arial"/>
          <w:bCs/>
          <w:szCs w:val="20"/>
          <w:lang w:eastAsia="pl-PL"/>
        </w:rPr>
        <w:t>o</w:t>
      </w:r>
      <w:r w:rsidR="0071534C" w:rsidRPr="00CA0EF6">
        <w:rPr>
          <w:rFonts w:ascii="Times" w:eastAsia="Times New Roman" w:hAnsi="Times" w:cs="Arial"/>
          <w:bCs/>
          <w:szCs w:val="20"/>
          <w:lang w:eastAsia="pl-PL"/>
        </w:rPr>
        <w:t>rganizacja szkoleń i rozwoju zawodowego członków korpusu służby cywilnej oraz innych pracowników Kuratorium, w tym m.in. badanie potrzeb szkoleniowych ora</w:t>
      </w:r>
      <w:r>
        <w:rPr>
          <w:rFonts w:ascii="Times" w:eastAsia="Times New Roman" w:hAnsi="Times" w:cs="Arial"/>
          <w:bCs/>
          <w:szCs w:val="20"/>
          <w:lang w:eastAsia="pl-PL"/>
        </w:rPr>
        <w:t>z opracowywanie planów szkoleń;</w:t>
      </w:r>
    </w:p>
    <w:p w:rsidR="0071534C" w:rsidRDefault="00796BDE" w:rsidP="00254E06">
      <w:pPr>
        <w:pStyle w:val="Akapitzlist"/>
        <w:numPr>
          <w:ilvl w:val="0"/>
          <w:numId w:val="22"/>
        </w:numPr>
        <w:spacing w:after="80"/>
        <w:ind w:left="426" w:hanging="426"/>
        <w:jc w:val="both"/>
        <w:rPr>
          <w:rFonts w:ascii="Times" w:eastAsia="Times New Roman" w:hAnsi="Times" w:cs="Arial"/>
          <w:bCs/>
          <w:szCs w:val="20"/>
          <w:lang w:eastAsia="pl-PL"/>
        </w:rPr>
      </w:pPr>
      <w:r>
        <w:rPr>
          <w:rFonts w:ascii="Times" w:eastAsia="Times New Roman" w:hAnsi="Times" w:cs="Arial"/>
          <w:bCs/>
          <w:szCs w:val="20"/>
          <w:lang w:eastAsia="pl-PL"/>
        </w:rPr>
        <w:t>p</w:t>
      </w:r>
      <w:r w:rsidR="0071534C" w:rsidRPr="00CA0EF6">
        <w:rPr>
          <w:rFonts w:ascii="Times" w:eastAsia="Times New Roman" w:hAnsi="Times" w:cs="Arial"/>
          <w:bCs/>
          <w:szCs w:val="20"/>
          <w:lang w:eastAsia="pl-PL"/>
        </w:rPr>
        <w:t xml:space="preserve">rowadzenie dokumentacji związanej z dyscypliną pracy i przygotowywanie materiałów do </w:t>
      </w:r>
      <w:r w:rsidR="0071534C">
        <w:rPr>
          <w:rFonts w:ascii="Times" w:eastAsia="Times New Roman" w:hAnsi="Times" w:cs="Arial"/>
          <w:bCs/>
          <w:szCs w:val="20"/>
          <w:lang w:eastAsia="pl-PL"/>
        </w:rPr>
        <w:t>sp</w:t>
      </w:r>
      <w:r>
        <w:rPr>
          <w:rFonts w:ascii="Times" w:eastAsia="Times New Roman" w:hAnsi="Times" w:cs="Arial"/>
          <w:bCs/>
          <w:szCs w:val="20"/>
          <w:lang w:eastAsia="pl-PL"/>
        </w:rPr>
        <w:t>rawozdawczości w tym zakresie;</w:t>
      </w:r>
    </w:p>
    <w:p w:rsidR="0071534C" w:rsidRDefault="00796BDE" w:rsidP="00254E06">
      <w:pPr>
        <w:pStyle w:val="Akapitzlist"/>
        <w:numPr>
          <w:ilvl w:val="0"/>
          <w:numId w:val="22"/>
        </w:numPr>
        <w:spacing w:after="80"/>
        <w:ind w:left="426" w:hanging="426"/>
        <w:jc w:val="both"/>
        <w:rPr>
          <w:rFonts w:ascii="Times" w:eastAsia="Times New Roman" w:hAnsi="Times" w:cs="Arial"/>
          <w:bCs/>
          <w:szCs w:val="20"/>
          <w:lang w:eastAsia="pl-PL"/>
        </w:rPr>
      </w:pPr>
      <w:r>
        <w:rPr>
          <w:rFonts w:ascii="Times" w:eastAsia="Times New Roman" w:hAnsi="Times" w:cs="Arial"/>
          <w:bCs/>
          <w:szCs w:val="20"/>
          <w:lang w:eastAsia="pl-PL"/>
        </w:rPr>
        <w:t>k</w:t>
      </w:r>
      <w:r w:rsidR="0071534C" w:rsidRPr="00CA0EF6">
        <w:rPr>
          <w:rFonts w:ascii="Times" w:eastAsia="Times New Roman" w:hAnsi="Times" w:cs="Arial"/>
          <w:bCs/>
          <w:szCs w:val="20"/>
          <w:lang w:eastAsia="pl-PL"/>
        </w:rPr>
        <w:t>oordynowanie spraw związanych z opisem i analizą oraz wartościowani</w:t>
      </w:r>
      <w:r>
        <w:rPr>
          <w:rFonts w:ascii="Times" w:eastAsia="Times New Roman" w:hAnsi="Times" w:cs="Arial"/>
          <w:bCs/>
          <w:szCs w:val="20"/>
          <w:lang w:eastAsia="pl-PL"/>
        </w:rPr>
        <w:t>em stanowisk pracy w Kuratorium;</w:t>
      </w:r>
    </w:p>
    <w:p w:rsidR="0071534C" w:rsidRDefault="00796BDE" w:rsidP="00254E06">
      <w:pPr>
        <w:pStyle w:val="Akapitzlist"/>
        <w:numPr>
          <w:ilvl w:val="0"/>
          <w:numId w:val="22"/>
        </w:numPr>
        <w:spacing w:after="80"/>
        <w:ind w:left="426" w:hanging="426"/>
        <w:jc w:val="both"/>
        <w:rPr>
          <w:rFonts w:ascii="Times" w:eastAsia="Times New Roman" w:hAnsi="Times" w:cs="Arial"/>
          <w:bCs/>
          <w:szCs w:val="20"/>
          <w:lang w:eastAsia="pl-PL"/>
        </w:rPr>
      </w:pPr>
      <w:r>
        <w:rPr>
          <w:rFonts w:ascii="Times" w:eastAsia="Times New Roman" w:hAnsi="Times" w:cs="Arial"/>
          <w:bCs/>
          <w:szCs w:val="20"/>
          <w:lang w:eastAsia="pl-PL"/>
        </w:rPr>
        <w:t>k</w:t>
      </w:r>
      <w:r w:rsidR="0071534C" w:rsidRPr="00CA0EF6">
        <w:rPr>
          <w:rFonts w:ascii="Times" w:eastAsia="Times New Roman" w:hAnsi="Times" w:cs="Arial"/>
          <w:bCs/>
          <w:szCs w:val="20"/>
          <w:lang w:eastAsia="pl-PL"/>
        </w:rPr>
        <w:t>oordynowanie spraw związanych z dokonywaniem ocen pracy członków korpu</w:t>
      </w:r>
      <w:r>
        <w:rPr>
          <w:rFonts w:ascii="Times" w:eastAsia="Times New Roman" w:hAnsi="Times" w:cs="Arial"/>
          <w:bCs/>
          <w:szCs w:val="20"/>
          <w:lang w:eastAsia="pl-PL"/>
        </w:rPr>
        <w:t>su służby cywilnej w Kuratorium;</w:t>
      </w:r>
    </w:p>
    <w:p w:rsidR="0071534C" w:rsidRDefault="00796BDE" w:rsidP="00254E06">
      <w:pPr>
        <w:pStyle w:val="Akapitzlist"/>
        <w:numPr>
          <w:ilvl w:val="0"/>
          <w:numId w:val="22"/>
        </w:numPr>
        <w:spacing w:after="80"/>
        <w:ind w:left="426" w:hanging="426"/>
        <w:jc w:val="both"/>
        <w:rPr>
          <w:rFonts w:ascii="Times" w:eastAsia="Times New Roman" w:hAnsi="Times" w:cs="Arial"/>
          <w:bCs/>
          <w:szCs w:val="20"/>
          <w:lang w:eastAsia="pl-PL"/>
        </w:rPr>
      </w:pPr>
      <w:r>
        <w:rPr>
          <w:rFonts w:ascii="Times" w:eastAsia="Times New Roman" w:hAnsi="Times" w:cs="Arial"/>
          <w:bCs/>
          <w:szCs w:val="20"/>
          <w:lang w:eastAsia="pl-PL"/>
        </w:rPr>
        <w:t>p</w:t>
      </w:r>
      <w:r w:rsidR="0071534C" w:rsidRPr="00CA0EF6">
        <w:rPr>
          <w:rFonts w:ascii="Times" w:eastAsia="Times New Roman" w:hAnsi="Times" w:cs="Arial"/>
          <w:bCs/>
          <w:szCs w:val="20"/>
          <w:lang w:eastAsia="pl-PL"/>
        </w:rPr>
        <w:t>rzygotowywanie wniosków o nagrody i wyróżnienia resortowe oraz odznacze</w:t>
      </w:r>
      <w:r>
        <w:rPr>
          <w:rFonts w:ascii="Times" w:eastAsia="Times New Roman" w:hAnsi="Times" w:cs="Arial"/>
          <w:bCs/>
          <w:szCs w:val="20"/>
          <w:lang w:eastAsia="pl-PL"/>
        </w:rPr>
        <w:t>nia dla pracowników Kuratorium;</w:t>
      </w:r>
    </w:p>
    <w:p w:rsidR="0071534C" w:rsidRDefault="00796BDE" w:rsidP="00254E06">
      <w:pPr>
        <w:pStyle w:val="Akapitzlist"/>
        <w:numPr>
          <w:ilvl w:val="0"/>
          <w:numId w:val="22"/>
        </w:numPr>
        <w:spacing w:after="80"/>
        <w:ind w:left="426" w:hanging="426"/>
        <w:jc w:val="both"/>
        <w:rPr>
          <w:rFonts w:ascii="Times" w:eastAsia="Times New Roman" w:hAnsi="Times" w:cs="Arial"/>
          <w:bCs/>
          <w:szCs w:val="20"/>
          <w:lang w:eastAsia="pl-PL"/>
        </w:rPr>
      </w:pPr>
      <w:r>
        <w:rPr>
          <w:rFonts w:ascii="Times" w:eastAsia="Times New Roman" w:hAnsi="Times" w:cs="Arial"/>
          <w:bCs/>
          <w:szCs w:val="20"/>
          <w:lang w:eastAsia="pl-PL"/>
        </w:rPr>
        <w:t>r</w:t>
      </w:r>
      <w:r w:rsidR="0071534C" w:rsidRPr="00B4780E">
        <w:rPr>
          <w:rFonts w:ascii="Times" w:eastAsia="Times New Roman" w:hAnsi="Times" w:cs="Arial"/>
          <w:bCs/>
          <w:szCs w:val="20"/>
          <w:lang w:eastAsia="pl-PL"/>
        </w:rPr>
        <w:t>eklamowanie pracowników Kuratorium – żołnierzy rezerwy od pełnienia czynnej służby wojskowej w razie ogłoszen</w:t>
      </w:r>
      <w:r>
        <w:rPr>
          <w:rFonts w:ascii="Times" w:eastAsia="Times New Roman" w:hAnsi="Times" w:cs="Arial"/>
          <w:bCs/>
          <w:szCs w:val="20"/>
          <w:lang w:eastAsia="pl-PL"/>
        </w:rPr>
        <w:t>ie mobilizacji i w czasie wojny;</w:t>
      </w:r>
    </w:p>
    <w:p w:rsidR="0071534C" w:rsidRDefault="00796BDE" w:rsidP="00254E06">
      <w:pPr>
        <w:pStyle w:val="Akapitzlist"/>
        <w:numPr>
          <w:ilvl w:val="0"/>
          <w:numId w:val="22"/>
        </w:numPr>
        <w:spacing w:after="80"/>
        <w:ind w:left="426" w:hanging="426"/>
        <w:jc w:val="both"/>
        <w:rPr>
          <w:rFonts w:ascii="Times" w:eastAsia="Times New Roman" w:hAnsi="Times" w:cs="Arial"/>
          <w:bCs/>
          <w:szCs w:val="20"/>
          <w:lang w:eastAsia="pl-PL"/>
        </w:rPr>
      </w:pPr>
      <w:r>
        <w:rPr>
          <w:rFonts w:ascii="Times" w:eastAsia="Times New Roman" w:hAnsi="Times" w:cs="Arial"/>
          <w:bCs/>
          <w:szCs w:val="20"/>
          <w:lang w:eastAsia="pl-PL"/>
        </w:rPr>
        <w:t>w</w:t>
      </w:r>
      <w:r w:rsidR="0071534C" w:rsidRPr="00B4780E">
        <w:rPr>
          <w:rFonts w:ascii="Times" w:eastAsia="Times New Roman" w:hAnsi="Times" w:cs="Arial"/>
          <w:bCs/>
          <w:szCs w:val="20"/>
          <w:lang w:eastAsia="pl-PL"/>
        </w:rPr>
        <w:t>ykonywanie zadań związanych z działalnością wspólnej Komisji Dyscyplinarnej dla cz</w:t>
      </w:r>
      <w:r>
        <w:rPr>
          <w:rFonts w:ascii="Times" w:eastAsia="Times New Roman" w:hAnsi="Times" w:cs="Arial"/>
          <w:bCs/>
          <w:szCs w:val="20"/>
          <w:lang w:eastAsia="pl-PL"/>
        </w:rPr>
        <w:t>łonków korpusu Służby Cywilnej;</w:t>
      </w:r>
    </w:p>
    <w:p w:rsidR="0071534C" w:rsidRDefault="00796BDE" w:rsidP="00254E06">
      <w:pPr>
        <w:pStyle w:val="Akapitzlist"/>
        <w:numPr>
          <w:ilvl w:val="0"/>
          <w:numId w:val="22"/>
        </w:numPr>
        <w:spacing w:after="80"/>
        <w:ind w:left="426" w:hanging="426"/>
        <w:jc w:val="both"/>
        <w:rPr>
          <w:rFonts w:ascii="Times" w:eastAsia="Times New Roman" w:hAnsi="Times" w:cs="Arial"/>
          <w:bCs/>
          <w:szCs w:val="20"/>
          <w:lang w:eastAsia="pl-PL"/>
        </w:rPr>
      </w:pPr>
      <w:r>
        <w:rPr>
          <w:rFonts w:ascii="Times" w:eastAsia="Times New Roman" w:hAnsi="Times" w:cs="Arial"/>
          <w:bCs/>
          <w:szCs w:val="20"/>
          <w:lang w:eastAsia="pl-PL"/>
        </w:rPr>
        <w:t>w</w:t>
      </w:r>
      <w:r w:rsidR="0071534C" w:rsidRPr="00B4780E">
        <w:rPr>
          <w:rFonts w:ascii="Times" w:eastAsia="Times New Roman" w:hAnsi="Times" w:cs="Arial"/>
          <w:bCs/>
          <w:szCs w:val="20"/>
          <w:lang w:eastAsia="pl-PL"/>
        </w:rPr>
        <w:t>ydawanie legitymacji sł</w:t>
      </w:r>
      <w:r>
        <w:rPr>
          <w:rFonts w:ascii="Times" w:eastAsia="Times New Roman" w:hAnsi="Times" w:cs="Arial"/>
          <w:bCs/>
          <w:szCs w:val="20"/>
          <w:lang w:eastAsia="pl-PL"/>
        </w:rPr>
        <w:t>użbowych pracownikom Kuratorium;</w:t>
      </w:r>
    </w:p>
    <w:p w:rsidR="0071534C" w:rsidRDefault="00796BDE" w:rsidP="00254E06">
      <w:pPr>
        <w:pStyle w:val="Akapitzlist"/>
        <w:numPr>
          <w:ilvl w:val="0"/>
          <w:numId w:val="22"/>
        </w:numPr>
        <w:spacing w:after="80"/>
        <w:ind w:left="426" w:hanging="426"/>
        <w:jc w:val="both"/>
        <w:rPr>
          <w:rFonts w:ascii="Times" w:eastAsia="Times New Roman" w:hAnsi="Times" w:cs="Arial"/>
          <w:bCs/>
          <w:szCs w:val="20"/>
          <w:lang w:eastAsia="pl-PL"/>
        </w:rPr>
      </w:pPr>
      <w:r>
        <w:rPr>
          <w:rFonts w:ascii="Times" w:eastAsia="Times New Roman" w:hAnsi="Times" w:cs="Arial"/>
          <w:bCs/>
          <w:szCs w:val="20"/>
          <w:lang w:eastAsia="pl-PL"/>
        </w:rPr>
        <w:t>z</w:t>
      </w:r>
      <w:r w:rsidR="0071534C" w:rsidRPr="00B4780E">
        <w:rPr>
          <w:rFonts w:ascii="Times" w:eastAsia="Times New Roman" w:hAnsi="Times" w:cs="Arial"/>
          <w:bCs/>
          <w:szCs w:val="20"/>
          <w:lang w:eastAsia="pl-PL"/>
        </w:rPr>
        <w:t xml:space="preserve">amawianie pieczęci urzędowych, zaopatrywanie pracowników Kuratorium </w:t>
      </w:r>
      <w:r w:rsidR="0071534C">
        <w:rPr>
          <w:rFonts w:ascii="Times" w:eastAsia="Times New Roman" w:hAnsi="Times" w:cs="Arial"/>
          <w:bCs/>
          <w:szCs w:val="20"/>
          <w:lang w:eastAsia="pl-PL"/>
        </w:rPr>
        <w:br/>
      </w:r>
      <w:r w:rsidR="0071534C" w:rsidRPr="00B4780E">
        <w:rPr>
          <w:rFonts w:ascii="Times" w:eastAsia="Times New Roman" w:hAnsi="Times" w:cs="Arial"/>
          <w:bCs/>
          <w:szCs w:val="20"/>
          <w:lang w:eastAsia="pl-PL"/>
        </w:rPr>
        <w:t>w pieczęcie ora</w:t>
      </w:r>
      <w:r w:rsidR="0071534C">
        <w:rPr>
          <w:rFonts w:ascii="Times" w:eastAsia="Times New Roman" w:hAnsi="Times" w:cs="Arial"/>
          <w:bCs/>
          <w:szCs w:val="20"/>
          <w:lang w:eastAsia="pl-PL"/>
        </w:rPr>
        <w:t>z prowadzenie rejestru piecz</w:t>
      </w:r>
      <w:r>
        <w:rPr>
          <w:rFonts w:ascii="Times" w:eastAsia="Times New Roman" w:hAnsi="Times" w:cs="Arial"/>
          <w:bCs/>
          <w:szCs w:val="20"/>
          <w:lang w:eastAsia="pl-PL"/>
        </w:rPr>
        <w:t>ęci;</w:t>
      </w:r>
    </w:p>
    <w:p w:rsidR="0071534C" w:rsidRDefault="00796BDE" w:rsidP="00254E06">
      <w:pPr>
        <w:pStyle w:val="Akapitzlist"/>
        <w:numPr>
          <w:ilvl w:val="0"/>
          <w:numId w:val="22"/>
        </w:numPr>
        <w:spacing w:after="80"/>
        <w:ind w:left="426" w:hanging="426"/>
        <w:jc w:val="both"/>
        <w:rPr>
          <w:rFonts w:ascii="Times" w:eastAsia="Times New Roman" w:hAnsi="Times" w:cs="Arial"/>
          <w:bCs/>
          <w:szCs w:val="20"/>
          <w:lang w:eastAsia="pl-PL"/>
        </w:rPr>
      </w:pPr>
      <w:r>
        <w:rPr>
          <w:rFonts w:ascii="Times" w:eastAsia="Times New Roman" w:hAnsi="Times" w:cs="Arial"/>
          <w:bCs/>
          <w:szCs w:val="20"/>
          <w:lang w:eastAsia="pl-PL"/>
        </w:rPr>
        <w:t>o</w:t>
      </w:r>
      <w:r w:rsidR="0071534C" w:rsidRPr="00B4780E">
        <w:rPr>
          <w:rFonts w:ascii="Times" w:eastAsia="Times New Roman" w:hAnsi="Times" w:cs="Arial"/>
          <w:bCs/>
          <w:szCs w:val="20"/>
          <w:lang w:eastAsia="pl-PL"/>
        </w:rPr>
        <w:t xml:space="preserve">rganizowanie i koordynowanie przebiegu praktyk zawodowych studentów i uczniów szkół </w:t>
      </w:r>
      <w:r w:rsidR="0071534C">
        <w:rPr>
          <w:rFonts w:ascii="Times" w:eastAsia="Times New Roman" w:hAnsi="Times" w:cs="Arial"/>
          <w:bCs/>
          <w:szCs w:val="20"/>
          <w:lang w:eastAsia="pl-PL"/>
        </w:rPr>
        <w:t xml:space="preserve">ponadpodstawowych i szkół </w:t>
      </w:r>
      <w:r w:rsidR="0071534C" w:rsidRPr="00B4780E">
        <w:rPr>
          <w:rFonts w:ascii="Times" w:eastAsia="Times New Roman" w:hAnsi="Times" w:cs="Arial"/>
          <w:bCs/>
          <w:szCs w:val="20"/>
          <w:lang w:eastAsia="pl-PL"/>
        </w:rPr>
        <w:t>ponadgimnazjalnych odbywanych w Kuratorium oraz or</w:t>
      </w:r>
      <w:r>
        <w:rPr>
          <w:rFonts w:ascii="Times" w:eastAsia="Times New Roman" w:hAnsi="Times" w:cs="Arial"/>
          <w:bCs/>
          <w:szCs w:val="20"/>
          <w:lang w:eastAsia="pl-PL"/>
        </w:rPr>
        <w:t>ganizowanie staży absolwenckich;</w:t>
      </w:r>
    </w:p>
    <w:p w:rsidR="0071534C" w:rsidRDefault="00796BDE" w:rsidP="00254E06">
      <w:pPr>
        <w:pStyle w:val="Akapitzlist"/>
        <w:numPr>
          <w:ilvl w:val="0"/>
          <w:numId w:val="22"/>
        </w:numPr>
        <w:spacing w:after="80"/>
        <w:ind w:left="426" w:hanging="426"/>
        <w:jc w:val="both"/>
        <w:rPr>
          <w:rFonts w:ascii="Times" w:eastAsia="Times New Roman" w:hAnsi="Times" w:cs="Arial"/>
          <w:bCs/>
          <w:szCs w:val="20"/>
          <w:lang w:eastAsia="pl-PL"/>
        </w:rPr>
      </w:pPr>
      <w:r>
        <w:rPr>
          <w:rFonts w:ascii="Times" w:eastAsia="Times New Roman" w:hAnsi="Times" w:cs="Arial"/>
          <w:bCs/>
          <w:szCs w:val="20"/>
          <w:lang w:eastAsia="pl-PL"/>
        </w:rPr>
        <w:t>p</w:t>
      </w:r>
      <w:r w:rsidR="0071534C" w:rsidRPr="00B4780E">
        <w:rPr>
          <w:rFonts w:ascii="Times" w:eastAsia="Times New Roman" w:hAnsi="Times" w:cs="Arial"/>
          <w:bCs/>
          <w:szCs w:val="20"/>
          <w:lang w:eastAsia="pl-PL"/>
        </w:rPr>
        <w:t>rowadzenie i realizacja zakładowego funduszu świadczeń so</w:t>
      </w:r>
      <w:r w:rsidR="00913085">
        <w:rPr>
          <w:rFonts w:ascii="Times" w:eastAsia="Times New Roman" w:hAnsi="Times" w:cs="Arial"/>
          <w:bCs/>
          <w:szCs w:val="20"/>
          <w:lang w:eastAsia="pl-PL"/>
        </w:rPr>
        <w:t>cjalnych pracowników Kuratorium;</w:t>
      </w:r>
    </w:p>
    <w:p w:rsidR="0071534C" w:rsidRDefault="00796BDE" w:rsidP="00254E06">
      <w:pPr>
        <w:pStyle w:val="Akapitzlist"/>
        <w:numPr>
          <w:ilvl w:val="0"/>
          <w:numId w:val="22"/>
        </w:numPr>
        <w:spacing w:after="80"/>
        <w:ind w:left="426" w:hanging="426"/>
        <w:jc w:val="both"/>
        <w:rPr>
          <w:rFonts w:ascii="Times" w:eastAsia="Times New Roman" w:hAnsi="Times" w:cs="Arial"/>
          <w:bCs/>
          <w:szCs w:val="20"/>
          <w:lang w:eastAsia="pl-PL"/>
        </w:rPr>
      </w:pPr>
      <w:r>
        <w:rPr>
          <w:rFonts w:ascii="Times" w:eastAsia="Times New Roman" w:hAnsi="Times" w:cs="Arial"/>
          <w:bCs/>
          <w:szCs w:val="20"/>
          <w:lang w:eastAsia="pl-PL"/>
        </w:rPr>
        <w:t>n</w:t>
      </w:r>
      <w:r w:rsidR="0071534C" w:rsidRPr="00B4780E">
        <w:rPr>
          <w:rFonts w:ascii="Times" w:eastAsia="Times New Roman" w:hAnsi="Times" w:cs="Arial"/>
          <w:bCs/>
          <w:szCs w:val="20"/>
          <w:lang w:eastAsia="pl-PL"/>
        </w:rPr>
        <w:t>adzór nad Centralnym Reje</w:t>
      </w:r>
      <w:r>
        <w:rPr>
          <w:rFonts w:ascii="Times" w:eastAsia="Times New Roman" w:hAnsi="Times" w:cs="Arial"/>
          <w:bCs/>
          <w:szCs w:val="20"/>
          <w:lang w:eastAsia="pl-PL"/>
        </w:rPr>
        <w:t>strem Skarg, Wniosków i Petycji;</w:t>
      </w:r>
    </w:p>
    <w:p w:rsidR="0071534C" w:rsidRDefault="00796BDE" w:rsidP="00254E06">
      <w:pPr>
        <w:pStyle w:val="Akapitzlist"/>
        <w:numPr>
          <w:ilvl w:val="0"/>
          <w:numId w:val="22"/>
        </w:numPr>
        <w:spacing w:after="80"/>
        <w:ind w:left="426" w:hanging="426"/>
        <w:jc w:val="both"/>
        <w:rPr>
          <w:rFonts w:ascii="Times" w:eastAsia="Times New Roman" w:hAnsi="Times" w:cs="Arial"/>
          <w:bCs/>
          <w:szCs w:val="20"/>
          <w:lang w:eastAsia="pl-PL"/>
        </w:rPr>
      </w:pPr>
      <w:r>
        <w:rPr>
          <w:rFonts w:ascii="Times" w:eastAsia="Times New Roman" w:hAnsi="Times" w:cs="Arial"/>
          <w:bCs/>
          <w:szCs w:val="20"/>
          <w:lang w:eastAsia="pl-PL"/>
        </w:rPr>
        <w:t>r</w:t>
      </w:r>
      <w:r w:rsidR="0071534C" w:rsidRPr="00B4780E">
        <w:rPr>
          <w:rFonts w:ascii="Times" w:eastAsia="Times New Roman" w:hAnsi="Times" w:cs="Arial"/>
          <w:bCs/>
          <w:szCs w:val="20"/>
          <w:lang w:eastAsia="pl-PL"/>
        </w:rPr>
        <w:t>ejestrowanie i właściwe oznaczanie dokumentów zawierających informacje niejawne o klauzuli „zastrzeżone” oraz i</w:t>
      </w:r>
      <w:r>
        <w:rPr>
          <w:rFonts w:ascii="Times" w:eastAsia="Times New Roman" w:hAnsi="Times" w:cs="Arial"/>
          <w:bCs/>
          <w:szCs w:val="20"/>
          <w:lang w:eastAsia="pl-PL"/>
        </w:rPr>
        <w:t>ch wydawanie uprawnionym osobom;</w:t>
      </w:r>
    </w:p>
    <w:p w:rsidR="0071534C" w:rsidRDefault="00796BDE" w:rsidP="00254E06">
      <w:pPr>
        <w:pStyle w:val="Akapitzlist"/>
        <w:numPr>
          <w:ilvl w:val="0"/>
          <w:numId w:val="22"/>
        </w:numPr>
        <w:spacing w:after="80"/>
        <w:ind w:left="426" w:hanging="426"/>
        <w:jc w:val="both"/>
        <w:rPr>
          <w:rFonts w:ascii="Times" w:eastAsia="Times New Roman" w:hAnsi="Times" w:cs="Arial"/>
          <w:bCs/>
          <w:szCs w:val="20"/>
          <w:lang w:eastAsia="pl-PL"/>
        </w:rPr>
      </w:pPr>
      <w:r>
        <w:rPr>
          <w:rFonts w:ascii="Times" w:eastAsia="Times New Roman" w:hAnsi="Times" w:cs="Arial"/>
          <w:bCs/>
          <w:szCs w:val="20"/>
          <w:lang w:eastAsia="pl-PL"/>
        </w:rPr>
        <w:t>o</w:t>
      </w:r>
      <w:r w:rsidR="0071534C" w:rsidRPr="00B4780E">
        <w:rPr>
          <w:rFonts w:ascii="Times" w:eastAsia="Times New Roman" w:hAnsi="Times" w:cs="Arial"/>
          <w:bCs/>
          <w:szCs w:val="20"/>
          <w:lang w:eastAsia="pl-PL"/>
        </w:rPr>
        <w:t>rganizacja sekre</w:t>
      </w:r>
      <w:r w:rsidR="00913085">
        <w:rPr>
          <w:rFonts w:ascii="Times" w:eastAsia="Times New Roman" w:hAnsi="Times" w:cs="Arial"/>
          <w:bCs/>
          <w:szCs w:val="20"/>
          <w:lang w:eastAsia="pl-PL"/>
        </w:rPr>
        <w:t>tariatu Kuratora i Wicekuratora;</w:t>
      </w:r>
    </w:p>
    <w:p w:rsidR="0071534C" w:rsidRDefault="00796BDE" w:rsidP="00254E06">
      <w:pPr>
        <w:pStyle w:val="Akapitzlist"/>
        <w:numPr>
          <w:ilvl w:val="0"/>
          <w:numId w:val="22"/>
        </w:numPr>
        <w:spacing w:after="80"/>
        <w:ind w:left="426" w:hanging="426"/>
        <w:jc w:val="both"/>
        <w:rPr>
          <w:rFonts w:ascii="Times" w:eastAsia="Times New Roman" w:hAnsi="Times" w:cs="Arial"/>
          <w:bCs/>
          <w:szCs w:val="20"/>
          <w:lang w:eastAsia="pl-PL"/>
        </w:rPr>
      </w:pPr>
      <w:r>
        <w:rPr>
          <w:rFonts w:ascii="Times" w:eastAsia="Times New Roman" w:hAnsi="Times" w:cs="Arial"/>
          <w:bCs/>
          <w:szCs w:val="20"/>
          <w:lang w:eastAsia="pl-PL"/>
        </w:rPr>
        <w:t>p</w:t>
      </w:r>
      <w:r w:rsidR="0071534C" w:rsidRPr="00B4780E">
        <w:rPr>
          <w:rFonts w:ascii="Times" w:eastAsia="Times New Roman" w:hAnsi="Times" w:cs="Arial"/>
          <w:bCs/>
          <w:szCs w:val="20"/>
          <w:lang w:eastAsia="pl-PL"/>
        </w:rPr>
        <w:t>rowadzenie archiwum zakładowego Kuratorium, w tym współdziałanie z komórkami organizacyjnymi w zakresie stosowania jednolitego rzeczowego wykazu akt oraz sprawowania nadzoru w zakresie stos</w:t>
      </w:r>
      <w:r>
        <w:rPr>
          <w:rFonts w:ascii="Times" w:eastAsia="Times New Roman" w:hAnsi="Times" w:cs="Arial"/>
          <w:bCs/>
          <w:szCs w:val="20"/>
          <w:lang w:eastAsia="pl-PL"/>
        </w:rPr>
        <w:t>owania instrukcji kancelaryjnej;</w:t>
      </w:r>
    </w:p>
    <w:p w:rsidR="0071534C" w:rsidRDefault="00796BDE" w:rsidP="00254E06">
      <w:pPr>
        <w:pStyle w:val="Akapitzlist"/>
        <w:numPr>
          <w:ilvl w:val="0"/>
          <w:numId w:val="22"/>
        </w:numPr>
        <w:spacing w:after="80"/>
        <w:ind w:left="426" w:hanging="426"/>
        <w:jc w:val="both"/>
        <w:rPr>
          <w:rFonts w:ascii="Times" w:eastAsia="Times New Roman" w:hAnsi="Times" w:cs="Arial"/>
          <w:bCs/>
          <w:szCs w:val="20"/>
          <w:lang w:eastAsia="pl-PL"/>
        </w:rPr>
      </w:pPr>
      <w:r>
        <w:rPr>
          <w:rFonts w:ascii="Times" w:eastAsia="Times New Roman" w:hAnsi="Times" w:cs="Arial"/>
          <w:bCs/>
          <w:szCs w:val="20"/>
          <w:lang w:eastAsia="pl-PL"/>
        </w:rPr>
        <w:t>p</w:t>
      </w:r>
      <w:r w:rsidR="0071534C">
        <w:rPr>
          <w:rFonts w:ascii="Times" w:eastAsia="Times New Roman" w:hAnsi="Times" w:cs="Arial"/>
          <w:bCs/>
          <w:szCs w:val="20"/>
          <w:lang w:eastAsia="pl-PL"/>
        </w:rPr>
        <w:t>r</w:t>
      </w:r>
      <w:r w:rsidR="0071534C" w:rsidRPr="00B4780E">
        <w:rPr>
          <w:rFonts w:ascii="Times" w:eastAsia="Times New Roman" w:hAnsi="Times" w:cs="Arial"/>
          <w:bCs/>
          <w:szCs w:val="20"/>
          <w:lang w:eastAsia="pl-PL"/>
        </w:rPr>
        <w:t xml:space="preserve">owadzenie kancelarii </w:t>
      </w:r>
      <w:r>
        <w:rPr>
          <w:rFonts w:ascii="Times" w:eastAsia="Times New Roman" w:hAnsi="Times" w:cs="Arial"/>
          <w:bCs/>
          <w:szCs w:val="20"/>
          <w:lang w:eastAsia="pl-PL"/>
        </w:rPr>
        <w:t>i składu chronologicznego;</w:t>
      </w:r>
    </w:p>
    <w:p w:rsidR="0071534C" w:rsidRDefault="00796BDE" w:rsidP="00254E06">
      <w:pPr>
        <w:pStyle w:val="Akapitzlist"/>
        <w:numPr>
          <w:ilvl w:val="0"/>
          <w:numId w:val="22"/>
        </w:numPr>
        <w:spacing w:after="80"/>
        <w:ind w:left="426" w:hanging="426"/>
        <w:jc w:val="both"/>
        <w:rPr>
          <w:rFonts w:ascii="Times" w:eastAsia="Times New Roman" w:hAnsi="Times" w:cs="Arial"/>
          <w:bCs/>
          <w:szCs w:val="20"/>
          <w:lang w:eastAsia="pl-PL"/>
        </w:rPr>
      </w:pPr>
      <w:r>
        <w:rPr>
          <w:rFonts w:ascii="Times" w:eastAsia="Times New Roman" w:hAnsi="Times" w:cs="Arial"/>
          <w:bCs/>
          <w:szCs w:val="20"/>
          <w:lang w:eastAsia="pl-PL"/>
        </w:rPr>
        <w:t>s</w:t>
      </w:r>
      <w:r w:rsidR="0071534C">
        <w:rPr>
          <w:rFonts w:ascii="Times" w:eastAsia="Times New Roman" w:hAnsi="Times" w:cs="Arial"/>
          <w:bCs/>
          <w:szCs w:val="20"/>
          <w:lang w:eastAsia="pl-PL"/>
        </w:rPr>
        <w:t>p</w:t>
      </w:r>
      <w:r w:rsidR="0071534C" w:rsidRPr="00B4780E">
        <w:rPr>
          <w:rFonts w:ascii="Times" w:eastAsia="Times New Roman" w:hAnsi="Times" w:cs="Arial"/>
          <w:bCs/>
          <w:szCs w:val="20"/>
          <w:lang w:eastAsia="pl-PL"/>
        </w:rPr>
        <w:t xml:space="preserve">rawowanie merytorycznego i technicznego nadzoru nad funkcjonowaniem </w:t>
      </w:r>
      <w:r w:rsidR="0071534C">
        <w:rPr>
          <w:rFonts w:ascii="Times" w:eastAsia="Times New Roman" w:hAnsi="Times" w:cs="Arial"/>
          <w:bCs/>
          <w:szCs w:val="20"/>
          <w:lang w:eastAsia="pl-PL"/>
        </w:rPr>
        <w:br/>
      </w:r>
      <w:r w:rsidR="0071534C" w:rsidRPr="00B4780E">
        <w:rPr>
          <w:rFonts w:ascii="Times" w:eastAsia="Times New Roman" w:hAnsi="Times" w:cs="Arial"/>
          <w:bCs/>
          <w:szCs w:val="20"/>
          <w:lang w:eastAsia="pl-PL"/>
        </w:rPr>
        <w:t>i  rozwojem systemu elektronicznego zarząd</w:t>
      </w:r>
      <w:r>
        <w:rPr>
          <w:rFonts w:ascii="Times" w:eastAsia="Times New Roman" w:hAnsi="Times" w:cs="Arial"/>
          <w:bCs/>
          <w:szCs w:val="20"/>
          <w:lang w:eastAsia="pl-PL"/>
        </w:rPr>
        <w:t>zania dokumentacją w Kuratorium;</w:t>
      </w:r>
    </w:p>
    <w:p w:rsidR="0071534C" w:rsidRDefault="00796BDE" w:rsidP="00254E06">
      <w:pPr>
        <w:pStyle w:val="Akapitzlist"/>
        <w:numPr>
          <w:ilvl w:val="0"/>
          <w:numId w:val="22"/>
        </w:numPr>
        <w:spacing w:after="80"/>
        <w:ind w:left="426" w:hanging="426"/>
        <w:jc w:val="both"/>
        <w:rPr>
          <w:rFonts w:ascii="Times" w:eastAsia="Times New Roman" w:hAnsi="Times" w:cs="Arial"/>
          <w:bCs/>
          <w:szCs w:val="20"/>
          <w:lang w:eastAsia="pl-PL"/>
        </w:rPr>
      </w:pPr>
      <w:r>
        <w:rPr>
          <w:rFonts w:ascii="Times" w:eastAsia="Times New Roman" w:hAnsi="Times" w:cs="Arial"/>
          <w:bCs/>
          <w:szCs w:val="20"/>
          <w:lang w:eastAsia="pl-PL"/>
        </w:rPr>
        <w:t>p</w:t>
      </w:r>
      <w:r w:rsidR="0071534C" w:rsidRPr="00B4780E">
        <w:rPr>
          <w:rFonts w:ascii="Times" w:eastAsia="Times New Roman" w:hAnsi="Times" w:cs="Arial"/>
          <w:bCs/>
          <w:szCs w:val="20"/>
          <w:lang w:eastAsia="pl-PL"/>
        </w:rPr>
        <w:t>rzejmowanie dokumentacji przebiegu nauczania zlikwidowanych szkół i pla</w:t>
      </w:r>
      <w:r w:rsidR="0071534C">
        <w:rPr>
          <w:rFonts w:ascii="Times" w:eastAsia="Times New Roman" w:hAnsi="Times" w:cs="Arial"/>
          <w:bCs/>
          <w:szCs w:val="20"/>
          <w:lang w:eastAsia="pl-PL"/>
        </w:rPr>
        <w:t xml:space="preserve">cówek </w:t>
      </w:r>
      <w:r w:rsidR="0071534C">
        <w:rPr>
          <w:rFonts w:ascii="Times" w:eastAsia="Times New Roman" w:hAnsi="Times" w:cs="Arial"/>
          <w:bCs/>
          <w:szCs w:val="20"/>
          <w:lang w:eastAsia="pl-PL"/>
        </w:rPr>
        <w:br/>
      </w:r>
      <w:r>
        <w:rPr>
          <w:rFonts w:ascii="Times" w:eastAsia="Times New Roman" w:hAnsi="Times" w:cs="Arial"/>
          <w:bCs/>
          <w:szCs w:val="20"/>
          <w:lang w:eastAsia="pl-PL"/>
        </w:rPr>
        <w:t>z terenu województwa;</w:t>
      </w:r>
    </w:p>
    <w:p w:rsidR="0071534C" w:rsidRDefault="00796BDE" w:rsidP="00254E06">
      <w:pPr>
        <w:pStyle w:val="Akapitzlist"/>
        <w:numPr>
          <w:ilvl w:val="0"/>
          <w:numId w:val="22"/>
        </w:numPr>
        <w:spacing w:after="80"/>
        <w:ind w:left="426" w:hanging="426"/>
        <w:jc w:val="both"/>
        <w:rPr>
          <w:rFonts w:ascii="Times" w:eastAsia="Times New Roman" w:hAnsi="Times" w:cs="Arial"/>
          <w:bCs/>
          <w:szCs w:val="20"/>
          <w:lang w:eastAsia="pl-PL"/>
        </w:rPr>
      </w:pPr>
      <w:r>
        <w:rPr>
          <w:rFonts w:ascii="Times" w:eastAsia="Times New Roman" w:hAnsi="Times" w:cs="Arial"/>
          <w:bCs/>
          <w:szCs w:val="20"/>
          <w:lang w:eastAsia="pl-PL"/>
        </w:rPr>
        <w:t>w</w:t>
      </w:r>
      <w:r w:rsidR="0071534C" w:rsidRPr="00B4780E">
        <w:rPr>
          <w:rFonts w:ascii="Times" w:eastAsia="Times New Roman" w:hAnsi="Times" w:cs="Arial"/>
          <w:bCs/>
          <w:szCs w:val="20"/>
          <w:lang w:eastAsia="pl-PL"/>
        </w:rPr>
        <w:t>ydawanie duplikatów świadectw szkolnych i dyplomów oraz zaśw</w:t>
      </w:r>
      <w:r w:rsidR="0071534C">
        <w:rPr>
          <w:rFonts w:ascii="Times" w:eastAsia="Times New Roman" w:hAnsi="Times" w:cs="Arial"/>
          <w:bCs/>
          <w:szCs w:val="20"/>
          <w:lang w:eastAsia="pl-PL"/>
        </w:rPr>
        <w:t xml:space="preserve">iadczeń </w:t>
      </w:r>
      <w:r w:rsidR="0071534C">
        <w:rPr>
          <w:rFonts w:ascii="Times" w:eastAsia="Times New Roman" w:hAnsi="Times" w:cs="Arial"/>
          <w:bCs/>
          <w:szCs w:val="20"/>
          <w:lang w:eastAsia="pl-PL"/>
        </w:rPr>
        <w:br/>
      </w:r>
      <w:r>
        <w:rPr>
          <w:rFonts w:ascii="Times" w:eastAsia="Times New Roman" w:hAnsi="Times" w:cs="Arial"/>
          <w:bCs/>
          <w:szCs w:val="20"/>
          <w:lang w:eastAsia="pl-PL"/>
        </w:rPr>
        <w:t>o   przebiegu nauczania;</w:t>
      </w:r>
    </w:p>
    <w:p w:rsidR="0071534C" w:rsidRDefault="00796BDE" w:rsidP="00254E06">
      <w:pPr>
        <w:pStyle w:val="Akapitzlist"/>
        <w:numPr>
          <w:ilvl w:val="0"/>
          <w:numId w:val="22"/>
        </w:numPr>
        <w:spacing w:after="80"/>
        <w:ind w:left="426" w:hanging="426"/>
        <w:jc w:val="both"/>
        <w:rPr>
          <w:rFonts w:ascii="Times" w:eastAsia="Times New Roman" w:hAnsi="Times" w:cs="Arial"/>
          <w:bCs/>
          <w:szCs w:val="20"/>
          <w:lang w:eastAsia="pl-PL"/>
        </w:rPr>
      </w:pPr>
      <w:r>
        <w:rPr>
          <w:rFonts w:ascii="Times" w:eastAsia="Times New Roman" w:hAnsi="Times" w:cs="Arial"/>
          <w:bCs/>
          <w:szCs w:val="20"/>
          <w:lang w:eastAsia="pl-PL"/>
        </w:rPr>
        <w:t>l</w:t>
      </w:r>
      <w:r w:rsidR="0071534C">
        <w:rPr>
          <w:rFonts w:ascii="Times" w:eastAsia="Times New Roman" w:hAnsi="Times" w:cs="Arial"/>
          <w:bCs/>
          <w:szCs w:val="20"/>
          <w:lang w:eastAsia="pl-PL"/>
        </w:rPr>
        <w:t>e</w:t>
      </w:r>
      <w:r w:rsidR="0071534C" w:rsidRPr="00B4780E">
        <w:rPr>
          <w:rFonts w:ascii="Times" w:eastAsia="Times New Roman" w:hAnsi="Times" w:cs="Arial"/>
          <w:bCs/>
          <w:szCs w:val="20"/>
          <w:lang w:eastAsia="pl-PL"/>
        </w:rPr>
        <w:t>galizacja świadectw, dyplomów i indeksów do obrotu prawnego z zagranicą wydawanych przez szkoły</w:t>
      </w:r>
      <w:r>
        <w:rPr>
          <w:rFonts w:ascii="Times" w:eastAsia="Times New Roman" w:hAnsi="Times" w:cs="Arial"/>
          <w:bCs/>
          <w:szCs w:val="20"/>
          <w:lang w:eastAsia="pl-PL"/>
        </w:rPr>
        <w:t>;</w:t>
      </w:r>
    </w:p>
    <w:p w:rsidR="0071534C" w:rsidRDefault="00796BDE" w:rsidP="00254E06">
      <w:pPr>
        <w:pStyle w:val="Akapitzlist"/>
        <w:numPr>
          <w:ilvl w:val="0"/>
          <w:numId w:val="22"/>
        </w:numPr>
        <w:spacing w:after="80"/>
        <w:ind w:left="426" w:hanging="426"/>
        <w:jc w:val="both"/>
        <w:rPr>
          <w:rFonts w:ascii="Times" w:eastAsia="Times New Roman" w:hAnsi="Times" w:cs="Arial"/>
          <w:bCs/>
          <w:szCs w:val="20"/>
          <w:lang w:eastAsia="pl-PL"/>
        </w:rPr>
      </w:pPr>
      <w:r>
        <w:rPr>
          <w:rFonts w:ascii="Times" w:eastAsia="Times New Roman" w:hAnsi="Times" w:cs="Arial"/>
          <w:bCs/>
          <w:szCs w:val="20"/>
          <w:lang w:eastAsia="pl-PL"/>
        </w:rPr>
        <w:t>a</w:t>
      </w:r>
      <w:r w:rsidR="0071534C" w:rsidRPr="00B4780E">
        <w:rPr>
          <w:rFonts w:ascii="Times" w:eastAsia="Times New Roman" w:hAnsi="Times" w:cs="Arial"/>
          <w:bCs/>
          <w:szCs w:val="20"/>
          <w:lang w:eastAsia="pl-PL"/>
        </w:rPr>
        <w:t>dministrowanie nieruchomościami będącymi</w:t>
      </w:r>
      <w:r>
        <w:rPr>
          <w:rFonts w:ascii="Times" w:eastAsia="Times New Roman" w:hAnsi="Times" w:cs="Arial"/>
          <w:bCs/>
          <w:szCs w:val="20"/>
          <w:lang w:eastAsia="pl-PL"/>
        </w:rPr>
        <w:t xml:space="preserve"> w trwałym zarządzie Kuratorium;</w:t>
      </w:r>
    </w:p>
    <w:p w:rsidR="0071534C" w:rsidRDefault="00796BDE" w:rsidP="00254E06">
      <w:pPr>
        <w:pStyle w:val="Akapitzlist"/>
        <w:numPr>
          <w:ilvl w:val="0"/>
          <w:numId w:val="22"/>
        </w:numPr>
        <w:spacing w:after="80"/>
        <w:ind w:left="426" w:hanging="426"/>
        <w:jc w:val="both"/>
        <w:rPr>
          <w:rFonts w:ascii="Times" w:eastAsia="Times New Roman" w:hAnsi="Times" w:cs="Arial"/>
          <w:bCs/>
          <w:szCs w:val="20"/>
          <w:lang w:eastAsia="pl-PL"/>
        </w:rPr>
      </w:pPr>
      <w:r>
        <w:rPr>
          <w:rFonts w:ascii="Times" w:eastAsia="Times New Roman" w:hAnsi="Times" w:cs="Arial"/>
          <w:bCs/>
          <w:szCs w:val="20"/>
          <w:lang w:eastAsia="pl-PL"/>
        </w:rPr>
        <w:lastRenderedPageBreak/>
        <w:t>w</w:t>
      </w:r>
      <w:r w:rsidR="0071534C" w:rsidRPr="00B4780E">
        <w:rPr>
          <w:rFonts w:ascii="Times" w:eastAsia="Times New Roman" w:hAnsi="Times" w:cs="Arial"/>
          <w:bCs/>
          <w:szCs w:val="20"/>
          <w:lang w:eastAsia="pl-PL"/>
        </w:rPr>
        <w:t>ykonywanie zadań związanych z utrzymaniem nieruchomości w stanie przydatności, a w szczególności wykonywanie przeglądów oraz kontroli stanu technicznego budynków i ich wyposażenia, modernizacji i remontów, usuwanie przyczyn awarii i ich skutków, wykonywanie konserwacji i napraw, prowadzenie książki obiektu budowla</w:t>
      </w:r>
      <w:r>
        <w:rPr>
          <w:rFonts w:ascii="Times" w:eastAsia="Times New Roman" w:hAnsi="Times" w:cs="Arial"/>
          <w:bCs/>
          <w:szCs w:val="20"/>
          <w:lang w:eastAsia="pl-PL"/>
        </w:rPr>
        <w:t xml:space="preserve">nego </w:t>
      </w:r>
      <w:r w:rsidR="007D6CA4">
        <w:rPr>
          <w:rFonts w:ascii="Times" w:eastAsia="Times New Roman" w:hAnsi="Times" w:cs="Arial"/>
          <w:bCs/>
          <w:szCs w:val="20"/>
          <w:lang w:eastAsia="pl-PL"/>
        </w:rPr>
        <w:br/>
      </w:r>
      <w:r>
        <w:rPr>
          <w:rFonts w:ascii="Times" w:eastAsia="Times New Roman" w:hAnsi="Times" w:cs="Arial"/>
          <w:bCs/>
          <w:szCs w:val="20"/>
          <w:lang w:eastAsia="pl-PL"/>
        </w:rPr>
        <w:t>i dokumentacji technicznej;</w:t>
      </w:r>
    </w:p>
    <w:p w:rsidR="0071534C" w:rsidRDefault="00796BDE" w:rsidP="00254E06">
      <w:pPr>
        <w:pStyle w:val="Akapitzlist"/>
        <w:numPr>
          <w:ilvl w:val="0"/>
          <w:numId w:val="22"/>
        </w:numPr>
        <w:spacing w:after="80"/>
        <w:ind w:left="426" w:hanging="426"/>
        <w:jc w:val="both"/>
        <w:rPr>
          <w:rFonts w:ascii="Times" w:eastAsia="Times New Roman" w:hAnsi="Times" w:cs="Arial"/>
          <w:bCs/>
          <w:szCs w:val="20"/>
          <w:lang w:eastAsia="pl-PL"/>
        </w:rPr>
      </w:pPr>
      <w:r>
        <w:rPr>
          <w:rFonts w:ascii="Times" w:eastAsia="Times New Roman" w:hAnsi="Times" w:cs="Arial"/>
          <w:bCs/>
          <w:szCs w:val="20"/>
          <w:lang w:eastAsia="pl-PL"/>
        </w:rPr>
        <w:t>p</w:t>
      </w:r>
      <w:r w:rsidR="0071534C" w:rsidRPr="00DF2623">
        <w:rPr>
          <w:rFonts w:ascii="Times" w:eastAsia="Times New Roman" w:hAnsi="Times" w:cs="Arial"/>
          <w:bCs/>
          <w:szCs w:val="20"/>
          <w:lang w:eastAsia="pl-PL"/>
        </w:rPr>
        <w:t>rowadzenie i nadzór nad go</w:t>
      </w:r>
      <w:r>
        <w:rPr>
          <w:rFonts w:ascii="Times" w:eastAsia="Times New Roman" w:hAnsi="Times" w:cs="Arial"/>
          <w:bCs/>
          <w:szCs w:val="20"/>
          <w:lang w:eastAsia="pl-PL"/>
        </w:rPr>
        <w:t>spodarką samochodową Kuratorium;</w:t>
      </w:r>
    </w:p>
    <w:p w:rsidR="0071534C" w:rsidRDefault="00EA169F" w:rsidP="00254E06">
      <w:pPr>
        <w:pStyle w:val="Akapitzlist"/>
        <w:numPr>
          <w:ilvl w:val="0"/>
          <w:numId w:val="22"/>
        </w:numPr>
        <w:spacing w:after="80"/>
        <w:ind w:left="426" w:hanging="426"/>
        <w:jc w:val="both"/>
        <w:rPr>
          <w:rFonts w:ascii="Times" w:eastAsia="Times New Roman" w:hAnsi="Times" w:cs="Arial"/>
          <w:bCs/>
          <w:szCs w:val="20"/>
          <w:lang w:eastAsia="pl-PL"/>
        </w:rPr>
      </w:pPr>
      <w:r>
        <w:rPr>
          <w:rFonts w:ascii="Times" w:eastAsia="Times New Roman" w:hAnsi="Times" w:cs="Arial"/>
          <w:bCs/>
          <w:szCs w:val="20"/>
          <w:lang w:eastAsia="pl-PL"/>
        </w:rPr>
        <w:t>d</w:t>
      </w:r>
      <w:r w:rsidR="0071534C" w:rsidRPr="00DF2623">
        <w:rPr>
          <w:rFonts w:ascii="Times" w:eastAsia="Times New Roman" w:hAnsi="Times" w:cs="Arial"/>
          <w:bCs/>
          <w:szCs w:val="20"/>
          <w:lang w:eastAsia="pl-PL"/>
        </w:rPr>
        <w:t>okonywanie zakupów, dostaw i usług związanych z realizac</w:t>
      </w:r>
      <w:r>
        <w:rPr>
          <w:rFonts w:ascii="Times" w:eastAsia="Times New Roman" w:hAnsi="Times" w:cs="Arial"/>
          <w:bCs/>
          <w:szCs w:val="20"/>
          <w:lang w:eastAsia="pl-PL"/>
        </w:rPr>
        <w:t>ją bieżących potrzeb Kuratorium;</w:t>
      </w:r>
    </w:p>
    <w:p w:rsidR="0071534C" w:rsidRDefault="00EA169F" w:rsidP="00254E06">
      <w:pPr>
        <w:pStyle w:val="Akapitzlist"/>
        <w:numPr>
          <w:ilvl w:val="0"/>
          <w:numId w:val="22"/>
        </w:numPr>
        <w:spacing w:after="80"/>
        <w:ind w:left="426" w:hanging="426"/>
        <w:jc w:val="both"/>
        <w:rPr>
          <w:rFonts w:ascii="Times" w:eastAsia="Times New Roman" w:hAnsi="Times" w:cs="Arial"/>
          <w:bCs/>
          <w:szCs w:val="20"/>
          <w:lang w:eastAsia="pl-PL"/>
        </w:rPr>
      </w:pPr>
      <w:r>
        <w:rPr>
          <w:rFonts w:ascii="Times" w:eastAsia="Times New Roman" w:hAnsi="Times" w:cs="Arial"/>
          <w:bCs/>
          <w:szCs w:val="20"/>
          <w:lang w:eastAsia="pl-PL"/>
        </w:rPr>
        <w:t>d</w:t>
      </w:r>
      <w:r w:rsidR="0071534C" w:rsidRPr="00DF2623">
        <w:rPr>
          <w:rFonts w:ascii="Times" w:eastAsia="Times New Roman" w:hAnsi="Times" w:cs="Arial"/>
          <w:bCs/>
          <w:szCs w:val="20"/>
          <w:lang w:eastAsia="pl-PL"/>
        </w:rPr>
        <w:t>okonywanie zakupów, realizowanie robót budowlanych, inwestycji, remontów w odniesi</w:t>
      </w:r>
      <w:r>
        <w:rPr>
          <w:rFonts w:ascii="Times" w:eastAsia="Times New Roman" w:hAnsi="Times" w:cs="Arial"/>
          <w:bCs/>
          <w:szCs w:val="20"/>
          <w:lang w:eastAsia="pl-PL"/>
        </w:rPr>
        <w:t>eniu do administrowanego mienia;</w:t>
      </w:r>
    </w:p>
    <w:p w:rsidR="0071534C" w:rsidRDefault="00EA169F" w:rsidP="00254E06">
      <w:pPr>
        <w:pStyle w:val="Akapitzlist"/>
        <w:numPr>
          <w:ilvl w:val="0"/>
          <w:numId w:val="22"/>
        </w:numPr>
        <w:spacing w:after="80"/>
        <w:ind w:left="426" w:hanging="426"/>
        <w:jc w:val="both"/>
        <w:rPr>
          <w:rFonts w:ascii="Times" w:eastAsia="Times New Roman" w:hAnsi="Times" w:cs="Arial"/>
          <w:bCs/>
          <w:szCs w:val="20"/>
          <w:lang w:eastAsia="pl-PL"/>
        </w:rPr>
      </w:pPr>
      <w:r>
        <w:rPr>
          <w:rFonts w:ascii="Times" w:eastAsia="Times New Roman" w:hAnsi="Times" w:cs="Arial"/>
          <w:bCs/>
          <w:szCs w:val="20"/>
          <w:lang w:eastAsia="pl-PL"/>
        </w:rPr>
        <w:t>p</w:t>
      </w:r>
      <w:r w:rsidR="0071534C" w:rsidRPr="00DF2623">
        <w:rPr>
          <w:rFonts w:ascii="Times" w:eastAsia="Times New Roman" w:hAnsi="Times" w:cs="Arial"/>
          <w:bCs/>
          <w:szCs w:val="20"/>
          <w:lang w:eastAsia="pl-PL"/>
        </w:rPr>
        <w:t xml:space="preserve">rzygotowywanie i przeprowadzanie postępowań o udzielenie zamówień publicznych </w:t>
      </w:r>
      <w:r w:rsidR="007D6CA4">
        <w:rPr>
          <w:rFonts w:ascii="Times" w:eastAsia="Times New Roman" w:hAnsi="Times" w:cs="Arial"/>
          <w:bCs/>
          <w:szCs w:val="20"/>
          <w:lang w:eastAsia="pl-PL"/>
        </w:rPr>
        <w:br/>
      </w:r>
      <w:r w:rsidR="0071534C" w:rsidRPr="00DF2623">
        <w:rPr>
          <w:rFonts w:ascii="Times" w:eastAsia="Times New Roman" w:hAnsi="Times" w:cs="Arial"/>
          <w:bCs/>
          <w:szCs w:val="20"/>
          <w:lang w:eastAsia="pl-PL"/>
        </w:rPr>
        <w:t>we współpracy z właściwymi merytorycznie komór</w:t>
      </w:r>
      <w:r>
        <w:rPr>
          <w:rFonts w:ascii="Times" w:eastAsia="Times New Roman" w:hAnsi="Times" w:cs="Arial"/>
          <w:bCs/>
          <w:szCs w:val="20"/>
          <w:lang w:eastAsia="pl-PL"/>
        </w:rPr>
        <w:t>kami organizacyjnymi Kuratorium;</w:t>
      </w:r>
    </w:p>
    <w:p w:rsidR="0071534C" w:rsidRDefault="00EA169F" w:rsidP="00254E06">
      <w:pPr>
        <w:pStyle w:val="Akapitzlist"/>
        <w:numPr>
          <w:ilvl w:val="0"/>
          <w:numId w:val="22"/>
        </w:numPr>
        <w:spacing w:after="80"/>
        <w:ind w:left="426" w:hanging="426"/>
        <w:jc w:val="both"/>
        <w:rPr>
          <w:rFonts w:ascii="Times" w:eastAsia="Times New Roman" w:hAnsi="Times" w:cs="Arial"/>
          <w:bCs/>
          <w:szCs w:val="20"/>
          <w:lang w:eastAsia="pl-PL"/>
        </w:rPr>
      </w:pPr>
      <w:r>
        <w:rPr>
          <w:rFonts w:ascii="Times" w:eastAsia="Times New Roman" w:hAnsi="Times" w:cs="Arial"/>
          <w:bCs/>
          <w:szCs w:val="20"/>
          <w:lang w:eastAsia="pl-PL"/>
        </w:rPr>
        <w:t>e</w:t>
      </w:r>
      <w:r w:rsidR="0071534C" w:rsidRPr="00DF2623">
        <w:rPr>
          <w:rFonts w:ascii="Times" w:eastAsia="Times New Roman" w:hAnsi="Times" w:cs="Arial"/>
          <w:bCs/>
          <w:szCs w:val="20"/>
          <w:lang w:eastAsia="pl-PL"/>
        </w:rPr>
        <w:t>kspe</w:t>
      </w:r>
      <w:r>
        <w:rPr>
          <w:rFonts w:ascii="Times" w:eastAsia="Times New Roman" w:hAnsi="Times" w:cs="Arial"/>
          <w:bCs/>
          <w:szCs w:val="20"/>
          <w:lang w:eastAsia="pl-PL"/>
        </w:rPr>
        <w:t>dycja korespondencji Kuratorium;</w:t>
      </w:r>
    </w:p>
    <w:p w:rsidR="0071534C" w:rsidRDefault="00EA169F" w:rsidP="00254E06">
      <w:pPr>
        <w:pStyle w:val="Akapitzlist"/>
        <w:numPr>
          <w:ilvl w:val="0"/>
          <w:numId w:val="22"/>
        </w:numPr>
        <w:spacing w:after="80"/>
        <w:ind w:left="426" w:hanging="426"/>
        <w:jc w:val="both"/>
        <w:rPr>
          <w:rFonts w:ascii="Times" w:eastAsia="Times New Roman" w:hAnsi="Times" w:cs="Arial"/>
          <w:bCs/>
          <w:szCs w:val="20"/>
          <w:lang w:eastAsia="pl-PL"/>
        </w:rPr>
      </w:pPr>
      <w:r>
        <w:rPr>
          <w:rFonts w:ascii="Times" w:eastAsia="Times New Roman" w:hAnsi="Times" w:cs="Arial"/>
          <w:bCs/>
          <w:szCs w:val="20"/>
          <w:lang w:eastAsia="pl-PL"/>
        </w:rPr>
        <w:t>prenumerata prasy Kuratorium;</w:t>
      </w:r>
    </w:p>
    <w:p w:rsidR="0071534C" w:rsidRDefault="00EA169F" w:rsidP="00254E06">
      <w:pPr>
        <w:pStyle w:val="Akapitzlist"/>
        <w:numPr>
          <w:ilvl w:val="0"/>
          <w:numId w:val="22"/>
        </w:numPr>
        <w:spacing w:after="80"/>
        <w:ind w:left="426" w:hanging="426"/>
        <w:jc w:val="both"/>
        <w:rPr>
          <w:rFonts w:ascii="Times" w:eastAsia="Times New Roman" w:hAnsi="Times" w:cs="Arial"/>
          <w:bCs/>
          <w:szCs w:val="20"/>
          <w:lang w:eastAsia="pl-PL"/>
        </w:rPr>
      </w:pPr>
      <w:r>
        <w:rPr>
          <w:rFonts w:ascii="Times" w:eastAsia="Times New Roman" w:hAnsi="Times" w:cs="Arial"/>
          <w:bCs/>
          <w:szCs w:val="20"/>
          <w:lang w:eastAsia="pl-PL"/>
        </w:rPr>
        <w:t>obsługa informatyczna Kuratorium;</w:t>
      </w:r>
    </w:p>
    <w:p w:rsidR="0071534C" w:rsidRDefault="00EA169F" w:rsidP="00254E06">
      <w:pPr>
        <w:pStyle w:val="Akapitzlist"/>
        <w:numPr>
          <w:ilvl w:val="0"/>
          <w:numId w:val="22"/>
        </w:numPr>
        <w:spacing w:after="80"/>
        <w:ind w:left="426" w:hanging="426"/>
        <w:jc w:val="both"/>
        <w:rPr>
          <w:rFonts w:ascii="Times" w:eastAsia="Times New Roman" w:hAnsi="Times" w:cs="Arial"/>
          <w:bCs/>
          <w:szCs w:val="20"/>
          <w:lang w:eastAsia="pl-PL"/>
        </w:rPr>
      </w:pPr>
      <w:r>
        <w:rPr>
          <w:rFonts w:ascii="Times" w:eastAsia="Times New Roman" w:hAnsi="Times" w:cs="Arial"/>
          <w:bCs/>
          <w:szCs w:val="20"/>
          <w:lang w:eastAsia="pl-PL"/>
        </w:rPr>
        <w:t>r</w:t>
      </w:r>
      <w:r w:rsidR="0071534C" w:rsidRPr="009143AB">
        <w:rPr>
          <w:rFonts w:ascii="Times" w:eastAsia="Times New Roman" w:hAnsi="Times" w:cs="Arial"/>
          <w:bCs/>
          <w:szCs w:val="20"/>
          <w:lang w:eastAsia="pl-PL"/>
        </w:rPr>
        <w:t>edagowanie</w:t>
      </w:r>
      <w:r>
        <w:rPr>
          <w:rFonts w:ascii="Times" w:eastAsia="Times New Roman" w:hAnsi="Times" w:cs="Arial"/>
          <w:bCs/>
          <w:szCs w:val="20"/>
          <w:lang w:eastAsia="pl-PL"/>
        </w:rPr>
        <w:t xml:space="preserve"> strony internetowej Kuratorium;</w:t>
      </w:r>
    </w:p>
    <w:p w:rsidR="0071534C" w:rsidRDefault="00EA169F" w:rsidP="00254E06">
      <w:pPr>
        <w:pStyle w:val="Akapitzlist"/>
        <w:numPr>
          <w:ilvl w:val="0"/>
          <w:numId w:val="22"/>
        </w:numPr>
        <w:spacing w:after="80"/>
        <w:ind w:left="426" w:hanging="426"/>
        <w:jc w:val="both"/>
        <w:rPr>
          <w:rFonts w:ascii="Times" w:eastAsia="Times New Roman" w:hAnsi="Times" w:cs="Arial"/>
          <w:bCs/>
          <w:szCs w:val="20"/>
          <w:lang w:eastAsia="pl-PL"/>
        </w:rPr>
      </w:pPr>
      <w:r>
        <w:rPr>
          <w:rFonts w:ascii="Times" w:eastAsia="Times New Roman" w:hAnsi="Times" w:cs="Arial"/>
          <w:bCs/>
          <w:szCs w:val="20"/>
          <w:lang w:eastAsia="pl-PL"/>
        </w:rPr>
        <w:t>a</w:t>
      </w:r>
      <w:r w:rsidR="0071534C" w:rsidRPr="009143AB">
        <w:rPr>
          <w:rFonts w:ascii="Times" w:eastAsia="Times New Roman" w:hAnsi="Times" w:cs="Arial"/>
          <w:bCs/>
          <w:szCs w:val="20"/>
          <w:lang w:eastAsia="pl-PL"/>
        </w:rPr>
        <w:t>dministrowanie Biuletynu I</w:t>
      </w:r>
      <w:r>
        <w:rPr>
          <w:rFonts w:ascii="Times" w:eastAsia="Times New Roman" w:hAnsi="Times" w:cs="Arial"/>
          <w:bCs/>
          <w:szCs w:val="20"/>
          <w:lang w:eastAsia="pl-PL"/>
        </w:rPr>
        <w:t>nformacji Publicznej Kuratorium;</w:t>
      </w:r>
    </w:p>
    <w:p w:rsidR="0071534C" w:rsidRDefault="00EA169F" w:rsidP="00254E06">
      <w:pPr>
        <w:pStyle w:val="Akapitzlist"/>
        <w:numPr>
          <w:ilvl w:val="0"/>
          <w:numId w:val="22"/>
        </w:numPr>
        <w:spacing w:after="80"/>
        <w:ind w:left="426" w:hanging="426"/>
        <w:jc w:val="both"/>
        <w:rPr>
          <w:rFonts w:ascii="Times" w:eastAsia="Times New Roman" w:hAnsi="Times" w:cs="Arial"/>
          <w:bCs/>
          <w:szCs w:val="20"/>
          <w:lang w:eastAsia="pl-PL"/>
        </w:rPr>
      </w:pPr>
      <w:r>
        <w:rPr>
          <w:rFonts w:ascii="Times" w:eastAsia="Times New Roman" w:hAnsi="Times" w:cs="Arial"/>
          <w:bCs/>
          <w:szCs w:val="20"/>
          <w:lang w:eastAsia="pl-PL"/>
        </w:rPr>
        <w:t>p</w:t>
      </w:r>
      <w:r w:rsidR="0071534C" w:rsidRPr="009143AB">
        <w:rPr>
          <w:rFonts w:ascii="Times" w:eastAsia="Times New Roman" w:hAnsi="Times" w:cs="Arial"/>
          <w:bCs/>
          <w:szCs w:val="20"/>
          <w:lang w:eastAsia="pl-PL"/>
        </w:rPr>
        <w:t>rowadzenie rejestru wewnętrznych aktów pra</w:t>
      </w:r>
      <w:r>
        <w:rPr>
          <w:rFonts w:ascii="Times" w:eastAsia="Times New Roman" w:hAnsi="Times" w:cs="Arial"/>
          <w:bCs/>
          <w:szCs w:val="20"/>
          <w:lang w:eastAsia="pl-PL"/>
        </w:rPr>
        <w:t>wnych wydawanych przez Kuratora;</w:t>
      </w:r>
    </w:p>
    <w:p w:rsidR="0071534C" w:rsidRDefault="00EA169F" w:rsidP="00254E06">
      <w:pPr>
        <w:pStyle w:val="Akapitzlist"/>
        <w:numPr>
          <w:ilvl w:val="0"/>
          <w:numId w:val="22"/>
        </w:numPr>
        <w:spacing w:after="80"/>
        <w:ind w:left="426" w:hanging="426"/>
        <w:jc w:val="both"/>
        <w:rPr>
          <w:rFonts w:ascii="Times" w:eastAsia="Times New Roman" w:hAnsi="Times" w:cs="Arial"/>
          <w:bCs/>
          <w:szCs w:val="20"/>
          <w:lang w:eastAsia="pl-PL"/>
        </w:rPr>
      </w:pPr>
      <w:r>
        <w:rPr>
          <w:rFonts w:ascii="Times" w:eastAsia="Times New Roman" w:hAnsi="Times" w:cs="Arial"/>
          <w:bCs/>
          <w:szCs w:val="20"/>
          <w:lang w:eastAsia="pl-PL"/>
        </w:rPr>
        <w:t>p</w:t>
      </w:r>
      <w:r w:rsidR="0071534C" w:rsidRPr="009143AB">
        <w:rPr>
          <w:rFonts w:ascii="Times" w:eastAsia="Times New Roman" w:hAnsi="Times" w:cs="Arial"/>
          <w:bCs/>
          <w:szCs w:val="20"/>
          <w:lang w:eastAsia="pl-PL"/>
        </w:rPr>
        <w:t>rowadzenie ewidencji upoważnień i pełnomocnictw, z wyjątkiem upoważnień do d</w:t>
      </w:r>
      <w:r>
        <w:rPr>
          <w:rFonts w:ascii="Times" w:eastAsia="Times New Roman" w:hAnsi="Times" w:cs="Arial"/>
          <w:bCs/>
          <w:szCs w:val="20"/>
          <w:lang w:eastAsia="pl-PL"/>
        </w:rPr>
        <w:t>okonywania ewaluacji i kontroli;</w:t>
      </w:r>
    </w:p>
    <w:p w:rsidR="0071534C" w:rsidRDefault="00EA169F" w:rsidP="00254E06">
      <w:pPr>
        <w:pStyle w:val="Akapitzlist"/>
        <w:numPr>
          <w:ilvl w:val="0"/>
          <w:numId w:val="22"/>
        </w:numPr>
        <w:spacing w:after="80"/>
        <w:ind w:left="426" w:hanging="426"/>
        <w:jc w:val="both"/>
        <w:rPr>
          <w:rFonts w:ascii="Times" w:eastAsia="Times New Roman" w:hAnsi="Times" w:cs="Arial"/>
          <w:bCs/>
          <w:szCs w:val="20"/>
          <w:lang w:eastAsia="pl-PL"/>
        </w:rPr>
      </w:pPr>
      <w:r>
        <w:rPr>
          <w:rFonts w:ascii="Times" w:eastAsia="Times New Roman" w:hAnsi="Times" w:cs="Arial"/>
          <w:bCs/>
          <w:szCs w:val="20"/>
          <w:lang w:eastAsia="pl-PL"/>
        </w:rPr>
        <w:t>p</w:t>
      </w:r>
      <w:r w:rsidR="0071534C" w:rsidRPr="009143AB">
        <w:rPr>
          <w:rFonts w:ascii="Times" w:eastAsia="Times New Roman" w:hAnsi="Times" w:cs="Arial"/>
          <w:bCs/>
          <w:szCs w:val="20"/>
          <w:lang w:eastAsia="pl-PL"/>
        </w:rPr>
        <w:t>rowadzenie spraw związanych z bezpieczeństwem i higieną pracy oraz ochroną przeciwpożarową, w tym nadzór nad przestrzeganiem przepisów w tym zakr</w:t>
      </w:r>
      <w:r>
        <w:rPr>
          <w:rFonts w:ascii="Times" w:eastAsia="Times New Roman" w:hAnsi="Times" w:cs="Arial"/>
          <w:bCs/>
          <w:szCs w:val="20"/>
          <w:lang w:eastAsia="pl-PL"/>
        </w:rPr>
        <w:t>esie oraz szkolenie pracowników;</w:t>
      </w:r>
    </w:p>
    <w:p w:rsidR="0071534C" w:rsidRDefault="00913085" w:rsidP="00254E06">
      <w:pPr>
        <w:pStyle w:val="Akapitzlist"/>
        <w:numPr>
          <w:ilvl w:val="0"/>
          <w:numId w:val="22"/>
        </w:numPr>
        <w:spacing w:after="80"/>
        <w:ind w:left="426" w:hanging="426"/>
        <w:jc w:val="both"/>
        <w:rPr>
          <w:rFonts w:ascii="Times" w:eastAsia="Times New Roman" w:hAnsi="Times" w:cs="Arial"/>
          <w:bCs/>
          <w:szCs w:val="20"/>
          <w:lang w:eastAsia="pl-PL"/>
        </w:rPr>
      </w:pPr>
      <w:r>
        <w:rPr>
          <w:rFonts w:ascii="Times" w:eastAsia="Times New Roman" w:hAnsi="Times" w:cs="Arial"/>
          <w:bCs/>
          <w:szCs w:val="20"/>
          <w:lang w:eastAsia="pl-PL"/>
        </w:rPr>
        <w:t>o</w:t>
      </w:r>
      <w:r w:rsidR="0071534C" w:rsidRPr="009143AB">
        <w:rPr>
          <w:rFonts w:ascii="Times" w:eastAsia="Times New Roman" w:hAnsi="Times" w:cs="Arial"/>
          <w:bCs/>
          <w:szCs w:val="20"/>
          <w:lang w:eastAsia="pl-PL"/>
        </w:rPr>
        <w:t>bsługa narad, konferencji i szkoleń organizowanych przez merytorycznie właściwe k</w:t>
      </w:r>
      <w:r>
        <w:rPr>
          <w:rFonts w:ascii="Times" w:eastAsia="Times New Roman" w:hAnsi="Times" w:cs="Arial"/>
          <w:bCs/>
          <w:szCs w:val="20"/>
          <w:lang w:eastAsia="pl-PL"/>
        </w:rPr>
        <w:t>omórki organizacyjne Kuratorium;</w:t>
      </w:r>
    </w:p>
    <w:p w:rsidR="0071534C" w:rsidRDefault="00EA169F" w:rsidP="00254E06">
      <w:pPr>
        <w:pStyle w:val="Akapitzlist"/>
        <w:numPr>
          <w:ilvl w:val="0"/>
          <w:numId w:val="22"/>
        </w:numPr>
        <w:spacing w:after="80"/>
        <w:ind w:left="426" w:hanging="426"/>
        <w:jc w:val="both"/>
        <w:rPr>
          <w:rFonts w:ascii="Times" w:eastAsia="Times New Roman" w:hAnsi="Times" w:cs="Arial"/>
          <w:bCs/>
          <w:szCs w:val="20"/>
          <w:lang w:eastAsia="pl-PL"/>
        </w:rPr>
      </w:pPr>
      <w:r>
        <w:rPr>
          <w:rFonts w:ascii="Times" w:eastAsia="Times New Roman" w:hAnsi="Times" w:cs="Arial"/>
          <w:bCs/>
          <w:szCs w:val="20"/>
          <w:lang w:eastAsia="pl-PL"/>
        </w:rPr>
        <w:t>p</w:t>
      </w:r>
      <w:r w:rsidR="0071534C" w:rsidRPr="009143AB">
        <w:rPr>
          <w:rFonts w:ascii="Times" w:eastAsia="Times New Roman" w:hAnsi="Times" w:cs="Arial"/>
          <w:bCs/>
          <w:szCs w:val="20"/>
          <w:lang w:eastAsia="pl-PL"/>
        </w:rPr>
        <w:t>rotokołowanie prac Komisji Dyscyplinarnej dla Nauczycieli przy Wojewodzie Podlaskim</w:t>
      </w:r>
      <w:r w:rsidR="00913085">
        <w:rPr>
          <w:rFonts w:ascii="Times" w:eastAsia="Times New Roman" w:hAnsi="Times" w:cs="Arial"/>
          <w:bCs/>
          <w:szCs w:val="20"/>
          <w:lang w:eastAsia="pl-PL"/>
        </w:rPr>
        <w:t>;</w:t>
      </w:r>
    </w:p>
    <w:p w:rsidR="0071534C" w:rsidRPr="00254E06" w:rsidRDefault="00EA169F" w:rsidP="00254E06">
      <w:pPr>
        <w:pStyle w:val="Akapitzlist"/>
        <w:numPr>
          <w:ilvl w:val="0"/>
          <w:numId w:val="22"/>
        </w:numPr>
        <w:spacing w:after="80"/>
        <w:ind w:left="426" w:hanging="426"/>
        <w:jc w:val="both"/>
        <w:rPr>
          <w:rFonts w:ascii="Times" w:eastAsia="Times New Roman" w:hAnsi="Times" w:cs="Arial"/>
          <w:bCs/>
          <w:szCs w:val="20"/>
          <w:lang w:eastAsia="pl-PL"/>
        </w:rPr>
      </w:pPr>
      <w:r w:rsidRPr="00254E06">
        <w:rPr>
          <w:rFonts w:ascii="Times" w:eastAsia="Times New Roman" w:hAnsi="Times" w:cs="Arial"/>
          <w:bCs/>
          <w:szCs w:val="20"/>
          <w:lang w:eastAsia="pl-PL"/>
        </w:rPr>
        <w:t>k</w:t>
      </w:r>
      <w:r w:rsidR="0071534C" w:rsidRPr="00254E06">
        <w:rPr>
          <w:rFonts w:ascii="Times" w:eastAsia="Times New Roman" w:hAnsi="Times" w:cs="Arial"/>
          <w:bCs/>
          <w:szCs w:val="20"/>
          <w:lang w:eastAsia="pl-PL"/>
        </w:rPr>
        <w:t>oordynowanie spraw związanych z przygotowaniem wniosków Kuratora o nadanie tytu</w:t>
      </w:r>
      <w:r w:rsidRPr="00254E06">
        <w:rPr>
          <w:rFonts w:ascii="Times" w:eastAsia="Times New Roman" w:hAnsi="Times" w:cs="Arial"/>
          <w:bCs/>
          <w:szCs w:val="20"/>
          <w:lang w:eastAsia="pl-PL"/>
        </w:rPr>
        <w:t>łu honorowego profesora oświaty;</w:t>
      </w:r>
    </w:p>
    <w:p w:rsidR="0071534C" w:rsidRPr="00254E06" w:rsidRDefault="00EA169F" w:rsidP="00254E06">
      <w:pPr>
        <w:pStyle w:val="Akapitzlist"/>
        <w:numPr>
          <w:ilvl w:val="0"/>
          <w:numId w:val="22"/>
        </w:numPr>
        <w:spacing w:after="80"/>
        <w:ind w:left="426" w:hanging="426"/>
        <w:jc w:val="both"/>
        <w:rPr>
          <w:rFonts w:ascii="Times" w:eastAsia="Times New Roman" w:hAnsi="Times" w:cs="Arial"/>
          <w:bCs/>
          <w:szCs w:val="20"/>
          <w:lang w:eastAsia="pl-PL"/>
        </w:rPr>
      </w:pPr>
      <w:r w:rsidRPr="00254E06">
        <w:rPr>
          <w:rFonts w:ascii="Times" w:eastAsia="Times New Roman" w:hAnsi="Times" w:cs="Arial"/>
          <w:bCs/>
          <w:szCs w:val="20"/>
          <w:lang w:eastAsia="pl-PL"/>
        </w:rPr>
        <w:t>k</w:t>
      </w:r>
      <w:r w:rsidR="0071534C" w:rsidRPr="00254E06">
        <w:rPr>
          <w:rFonts w:ascii="Times" w:eastAsia="Times New Roman" w:hAnsi="Times" w:cs="Arial"/>
          <w:bCs/>
          <w:szCs w:val="20"/>
          <w:lang w:eastAsia="pl-PL"/>
        </w:rPr>
        <w:t xml:space="preserve">oordynowanie, organizacja i realizacja zadań związanych z postępowaniem </w:t>
      </w:r>
      <w:r w:rsidR="0071534C" w:rsidRPr="00254E06">
        <w:rPr>
          <w:rFonts w:ascii="Times" w:eastAsia="Times New Roman" w:hAnsi="Times" w:cs="Arial"/>
          <w:bCs/>
          <w:szCs w:val="20"/>
          <w:lang w:eastAsia="pl-PL"/>
        </w:rPr>
        <w:br/>
        <w:t>o nadanie nauczycielom mianowanym stopnia awansu zawod</w:t>
      </w:r>
      <w:r w:rsidRPr="00254E06">
        <w:rPr>
          <w:rFonts w:ascii="Times" w:eastAsia="Times New Roman" w:hAnsi="Times" w:cs="Arial"/>
          <w:bCs/>
          <w:szCs w:val="20"/>
          <w:lang w:eastAsia="pl-PL"/>
        </w:rPr>
        <w:t>owego nauczyciela dyplomowanego;</w:t>
      </w:r>
    </w:p>
    <w:p w:rsidR="0071534C" w:rsidRPr="00254E06" w:rsidRDefault="00EA169F" w:rsidP="00254E06">
      <w:pPr>
        <w:pStyle w:val="Akapitzlist"/>
        <w:numPr>
          <w:ilvl w:val="0"/>
          <w:numId w:val="22"/>
        </w:numPr>
        <w:spacing w:after="80"/>
        <w:ind w:left="426" w:hanging="426"/>
        <w:jc w:val="both"/>
        <w:rPr>
          <w:rFonts w:ascii="Times" w:eastAsia="Times New Roman" w:hAnsi="Times" w:cs="Arial"/>
          <w:bCs/>
          <w:szCs w:val="20"/>
          <w:lang w:eastAsia="pl-PL"/>
        </w:rPr>
      </w:pPr>
      <w:r w:rsidRPr="00254E06">
        <w:rPr>
          <w:rFonts w:ascii="Times" w:eastAsia="Times New Roman" w:hAnsi="Times" w:cs="Arial"/>
          <w:bCs/>
          <w:szCs w:val="20"/>
          <w:lang w:eastAsia="pl-PL"/>
        </w:rPr>
        <w:t>w</w:t>
      </w:r>
      <w:r w:rsidR="0071534C" w:rsidRPr="00254E06">
        <w:rPr>
          <w:rFonts w:ascii="Times" w:eastAsia="Times New Roman" w:hAnsi="Times" w:cs="Arial"/>
          <w:bCs/>
          <w:szCs w:val="20"/>
          <w:lang w:eastAsia="pl-PL"/>
        </w:rPr>
        <w:t>ykonywanie zadań organu wyższego stopnia w stosunku do organu prowadzącego szkołę w sprawach dotyczących nadania oraz odmowy nadania nauczycielom kontraktowym stopnia awansu zaw</w:t>
      </w:r>
      <w:r w:rsidRPr="00254E06">
        <w:rPr>
          <w:rFonts w:ascii="Times" w:eastAsia="Times New Roman" w:hAnsi="Times" w:cs="Arial"/>
          <w:bCs/>
          <w:szCs w:val="20"/>
          <w:lang w:eastAsia="pl-PL"/>
        </w:rPr>
        <w:t>odowego nauczyciela mianowanego;</w:t>
      </w:r>
    </w:p>
    <w:p w:rsidR="0071534C" w:rsidRPr="00254E06" w:rsidRDefault="00EA169F" w:rsidP="00254E06">
      <w:pPr>
        <w:pStyle w:val="Akapitzlist"/>
        <w:numPr>
          <w:ilvl w:val="0"/>
          <w:numId w:val="22"/>
        </w:numPr>
        <w:spacing w:after="80"/>
        <w:ind w:left="426" w:hanging="426"/>
        <w:jc w:val="both"/>
        <w:rPr>
          <w:rFonts w:ascii="Times" w:eastAsia="Times New Roman" w:hAnsi="Times" w:cs="Arial"/>
          <w:bCs/>
          <w:szCs w:val="20"/>
          <w:lang w:eastAsia="pl-PL"/>
        </w:rPr>
      </w:pPr>
      <w:r w:rsidRPr="00254E06">
        <w:rPr>
          <w:rFonts w:ascii="Times" w:eastAsia="Times New Roman" w:hAnsi="Times" w:cs="Arial"/>
          <w:bCs/>
          <w:szCs w:val="20"/>
          <w:lang w:eastAsia="pl-PL"/>
        </w:rPr>
        <w:t>n</w:t>
      </w:r>
      <w:r w:rsidR="0071534C" w:rsidRPr="00254E06">
        <w:rPr>
          <w:rFonts w:ascii="Times" w:eastAsia="Times New Roman" w:hAnsi="Times" w:cs="Arial"/>
          <w:bCs/>
          <w:szCs w:val="20"/>
          <w:lang w:eastAsia="pl-PL"/>
        </w:rPr>
        <w:t xml:space="preserve">adzór nad czynnościami podejmowanymi w postępowaniu o nadanie nauczycielom stopnia awansu zawodowego przez dyrektorów szkół, organy prowadzące szkoły oraz komisje kwalifikacyjne dla nauczycieli ubiegających się o awans na stopień nauczyciela kontraktowego i komisje egzaminacyjne dla nauczycieli ubiegających się o awans na </w:t>
      </w:r>
      <w:r w:rsidRPr="00254E06">
        <w:rPr>
          <w:rFonts w:ascii="Times" w:eastAsia="Times New Roman" w:hAnsi="Times" w:cs="Arial"/>
          <w:bCs/>
          <w:szCs w:val="20"/>
          <w:lang w:eastAsia="pl-PL"/>
        </w:rPr>
        <w:t>stopień nauczyciela mianowanego;</w:t>
      </w:r>
    </w:p>
    <w:p w:rsidR="0071534C" w:rsidRPr="00254E06" w:rsidRDefault="00EA169F" w:rsidP="00254E06">
      <w:pPr>
        <w:pStyle w:val="Akapitzlist"/>
        <w:numPr>
          <w:ilvl w:val="0"/>
          <w:numId w:val="22"/>
        </w:numPr>
        <w:spacing w:after="80"/>
        <w:ind w:left="426" w:hanging="426"/>
        <w:jc w:val="both"/>
        <w:rPr>
          <w:rFonts w:ascii="Times" w:eastAsia="Times New Roman" w:hAnsi="Times" w:cs="Arial"/>
          <w:bCs/>
          <w:szCs w:val="20"/>
          <w:lang w:eastAsia="pl-PL"/>
        </w:rPr>
      </w:pPr>
      <w:r w:rsidRPr="00254E06">
        <w:rPr>
          <w:rFonts w:ascii="Times" w:eastAsia="Times New Roman" w:hAnsi="Times" w:cs="Arial"/>
          <w:bCs/>
          <w:szCs w:val="20"/>
          <w:lang w:eastAsia="pl-PL"/>
        </w:rPr>
        <w:t>p</w:t>
      </w:r>
      <w:r w:rsidR="0071534C" w:rsidRPr="00254E06">
        <w:rPr>
          <w:rFonts w:ascii="Times" w:eastAsia="Times New Roman" w:hAnsi="Times" w:cs="Arial"/>
          <w:bCs/>
          <w:szCs w:val="20"/>
          <w:lang w:eastAsia="pl-PL"/>
        </w:rPr>
        <w:t>rowadzenie spraw dotyczących wnioskowania o nagrody ministra właściwego do spraw oświaty i wychowania, Kuratora oraz o ordery, od</w:t>
      </w:r>
      <w:r w:rsidRPr="00254E06">
        <w:rPr>
          <w:rFonts w:ascii="Times" w:eastAsia="Times New Roman" w:hAnsi="Times" w:cs="Arial"/>
          <w:bCs/>
          <w:szCs w:val="20"/>
          <w:lang w:eastAsia="pl-PL"/>
        </w:rPr>
        <w:t>znaczenia państwowe i resortowe;</w:t>
      </w:r>
    </w:p>
    <w:p w:rsidR="0071534C" w:rsidRPr="00254E06" w:rsidRDefault="00EA169F" w:rsidP="00254E06">
      <w:pPr>
        <w:pStyle w:val="Akapitzlist"/>
        <w:numPr>
          <w:ilvl w:val="0"/>
          <w:numId w:val="22"/>
        </w:numPr>
        <w:spacing w:after="80"/>
        <w:ind w:left="426" w:hanging="426"/>
        <w:jc w:val="both"/>
        <w:rPr>
          <w:rFonts w:ascii="Times" w:eastAsia="Times New Roman" w:hAnsi="Times" w:cs="Arial"/>
          <w:bCs/>
          <w:szCs w:val="20"/>
          <w:lang w:eastAsia="pl-PL"/>
        </w:rPr>
      </w:pPr>
      <w:r w:rsidRPr="00254E06">
        <w:rPr>
          <w:rFonts w:ascii="Times" w:eastAsia="Times New Roman" w:hAnsi="Times" w:cs="Arial"/>
          <w:bCs/>
          <w:szCs w:val="20"/>
          <w:lang w:eastAsia="pl-PL"/>
        </w:rPr>
        <w:t>r</w:t>
      </w:r>
      <w:r w:rsidR="0071534C" w:rsidRPr="00254E06">
        <w:rPr>
          <w:rFonts w:ascii="Times" w:eastAsia="Times New Roman" w:hAnsi="Times" w:cs="Arial"/>
          <w:bCs/>
          <w:szCs w:val="20"/>
          <w:lang w:eastAsia="pl-PL"/>
        </w:rPr>
        <w:t>ealizacja zadań wynikających z ustawy z dnia 18 października 2006 r. o ujawnianiu informacji o dokumentach organów bezpieczeństwa państwa z lat 1944-1990 oraz treści tych dokumentów</w:t>
      </w:r>
      <w:r w:rsidR="00254E06" w:rsidRPr="00254E06">
        <w:rPr>
          <w:rFonts w:ascii="Times" w:eastAsia="Times New Roman" w:hAnsi="Times" w:cs="Arial"/>
          <w:bCs/>
          <w:szCs w:val="20"/>
          <w:lang w:eastAsia="pl-PL"/>
        </w:rPr>
        <w:t xml:space="preserve"> w stosunku do dyrektorów szkół;</w:t>
      </w:r>
    </w:p>
    <w:p w:rsidR="0071534C" w:rsidRPr="00254E06" w:rsidRDefault="00254E06" w:rsidP="00254E06">
      <w:pPr>
        <w:pStyle w:val="Akapitzlist"/>
        <w:numPr>
          <w:ilvl w:val="0"/>
          <w:numId w:val="22"/>
        </w:numPr>
        <w:spacing w:after="80"/>
        <w:ind w:left="426" w:hanging="426"/>
        <w:jc w:val="both"/>
        <w:rPr>
          <w:rFonts w:ascii="Times" w:eastAsia="Times New Roman" w:hAnsi="Times" w:cs="Arial"/>
          <w:bCs/>
          <w:szCs w:val="20"/>
          <w:lang w:eastAsia="pl-PL"/>
        </w:rPr>
      </w:pPr>
      <w:r>
        <w:rPr>
          <w:rFonts w:ascii="Times" w:eastAsia="Times New Roman" w:hAnsi="Times" w:cs="Arial"/>
          <w:bCs/>
          <w:szCs w:val="20"/>
          <w:lang w:eastAsia="pl-PL"/>
        </w:rPr>
        <w:t>w</w:t>
      </w:r>
      <w:r w:rsidR="0071534C" w:rsidRPr="00254E06">
        <w:rPr>
          <w:rFonts w:ascii="Times" w:eastAsia="Times New Roman" w:hAnsi="Times" w:cs="Arial"/>
          <w:bCs/>
          <w:szCs w:val="20"/>
          <w:lang w:eastAsia="pl-PL"/>
        </w:rPr>
        <w:t>ykonywanie innych zadań w zakresie spraw zleconych przez Kuratora</w:t>
      </w:r>
      <w:r>
        <w:rPr>
          <w:rFonts w:ascii="Times" w:eastAsia="Times New Roman" w:hAnsi="Times" w:cs="Arial"/>
          <w:bCs/>
          <w:szCs w:val="20"/>
          <w:lang w:eastAsia="pl-PL"/>
        </w:rPr>
        <w:t>.</w:t>
      </w:r>
    </w:p>
    <w:p w:rsidR="00540487" w:rsidRPr="00540487" w:rsidRDefault="00540487" w:rsidP="0071534C">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2. Wydział przy znakowaniu spraw używa symbolu „</w:t>
      </w:r>
      <w:proofErr w:type="spellStart"/>
      <w:r w:rsidR="008F666C">
        <w:rPr>
          <w:rFonts w:ascii="Times" w:eastAsia="Times New Roman" w:hAnsi="Times" w:cs="Arial"/>
          <w:b/>
          <w:bCs/>
          <w:szCs w:val="20"/>
          <w:lang w:eastAsia="pl-PL"/>
        </w:rPr>
        <w:t>KiO</w:t>
      </w:r>
      <w:proofErr w:type="spellEnd"/>
      <w:r w:rsidRPr="00540487">
        <w:rPr>
          <w:rFonts w:ascii="Times" w:eastAsia="Times New Roman" w:hAnsi="Times" w:cs="Arial"/>
          <w:bCs/>
          <w:szCs w:val="20"/>
          <w:lang w:eastAsia="pl-PL"/>
        </w:rPr>
        <w:t>”.</w:t>
      </w:r>
    </w:p>
    <w:p w:rsidR="00540487" w:rsidRDefault="00540487" w:rsidP="00540487">
      <w:pPr>
        <w:suppressAutoHyphens/>
        <w:autoSpaceDE w:val="0"/>
        <w:autoSpaceDN w:val="0"/>
        <w:adjustRightInd w:val="0"/>
        <w:spacing w:after="80"/>
        <w:ind w:firstLine="510"/>
        <w:jc w:val="both"/>
        <w:rPr>
          <w:rFonts w:ascii="Times" w:eastAsia="Times New Roman" w:hAnsi="Times" w:cs="Arial"/>
          <w:bCs/>
          <w:szCs w:val="20"/>
          <w:lang w:eastAsia="pl-PL"/>
        </w:rPr>
      </w:pPr>
    </w:p>
    <w:p w:rsidR="0091371C" w:rsidRDefault="0091371C" w:rsidP="0091371C">
      <w:pPr>
        <w:suppressAutoHyphens/>
        <w:autoSpaceDE w:val="0"/>
        <w:autoSpaceDN w:val="0"/>
        <w:adjustRightInd w:val="0"/>
        <w:spacing w:before="120" w:after="80"/>
        <w:ind w:firstLine="510"/>
        <w:jc w:val="both"/>
        <w:rPr>
          <w:rFonts w:ascii="Times" w:eastAsia="Times New Roman" w:hAnsi="Times" w:cs="Arial"/>
          <w:szCs w:val="20"/>
          <w:lang w:eastAsia="pl-PL"/>
        </w:rPr>
      </w:pPr>
      <w:r>
        <w:rPr>
          <w:rFonts w:ascii="Times" w:eastAsia="Times New Roman" w:hAnsi="Times" w:cs="Arial"/>
          <w:b/>
          <w:szCs w:val="20"/>
          <w:lang w:eastAsia="pl-PL"/>
        </w:rPr>
        <w:lastRenderedPageBreak/>
        <w:t>§ 2</w:t>
      </w:r>
      <w:r w:rsidR="00785227">
        <w:rPr>
          <w:rFonts w:ascii="Times" w:eastAsia="Times New Roman" w:hAnsi="Times" w:cs="Arial"/>
          <w:b/>
          <w:szCs w:val="20"/>
          <w:lang w:eastAsia="pl-PL"/>
        </w:rPr>
        <w:t>1</w:t>
      </w:r>
      <w:r w:rsidRPr="00540487">
        <w:rPr>
          <w:rFonts w:ascii="Times" w:eastAsia="Times New Roman" w:hAnsi="Times" w:cs="Arial"/>
          <w:b/>
          <w:szCs w:val="20"/>
          <w:lang w:eastAsia="pl-PL"/>
        </w:rPr>
        <w:t>.</w:t>
      </w:r>
      <w:r w:rsidRPr="00540487">
        <w:rPr>
          <w:rFonts w:ascii="Times" w:eastAsia="Times New Roman" w:hAnsi="Times" w:cs="Arial"/>
          <w:szCs w:val="20"/>
          <w:lang w:eastAsia="pl-PL"/>
        </w:rPr>
        <w:t xml:space="preserve"> 1 Do zakresu działania</w:t>
      </w:r>
      <w:r>
        <w:rPr>
          <w:rFonts w:ascii="Times" w:eastAsia="Times New Roman" w:hAnsi="Times" w:cs="Arial"/>
          <w:szCs w:val="20"/>
          <w:lang w:eastAsia="pl-PL"/>
        </w:rPr>
        <w:t xml:space="preserve"> </w:t>
      </w:r>
      <w:r w:rsidRPr="00E26D39">
        <w:rPr>
          <w:rFonts w:ascii="Times" w:eastAsia="Times New Roman" w:hAnsi="Times" w:cs="Arial"/>
          <w:b/>
          <w:szCs w:val="20"/>
          <w:lang w:eastAsia="pl-PL"/>
        </w:rPr>
        <w:t>Zespołu Obsługi Prawnej</w:t>
      </w:r>
      <w:r>
        <w:rPr>
          <w:rFonts w:ascii="Times" w:eastAsia="Times New Roman" w:hAnsi="Times" w:cs="Arial"/>
          <w:szCs w:val="20"/>
          <w:lang w:eastAsia="pl-PL"/>
        </w:rPr>
        <w:t xml:space="preserve"> </w:t>
      </w:r>
      <w:r w:rsidRPr="00540487">
        <w:rPr>
          <w:rFonts w:ascii="Times" w:eastAsia="Times New Roman" w:hAnsi="Times" w:cs="Arial"/>
          <w:szCs w:val="20"/>
          <w:lang w:eastAsia="pl-PL"/>
        </w:rPr>
        <w:t>należy w szczególności:</w:t>
      </w:r>
    </w:p>
    <w:p w:rsidR="0091371C" w:rsidRPr="00FC6724" w:rsidRDefault="0091371C" w:rsidP="0091371C">
      <w:pPr>
        <w:pStyle w:val="Akapitzlist"/>
        <w:numPr>
          <w:ilvl w:val="0"/>
          <w:numId w:val="23"/>
        </w:numPr>
        <w:ind w:left="284"/>
        <w:jc w:val="both"/>
        <w:rPr>
          <w:rFonts w:ascii="Times" w:eastAsia="Times New Roman" w:hAnsi="Times" w:cs="Arial"/>
          <w:szCs w:val="20"/>
          <w:lang w:eastAsia="pl-PL"/>
        </w:rPr>
      </w:pPr>
      <w:r w:rsidRPr="00FC6724">
        <w:rPr>
          <w:rFonts w:ascii="Times" w:eastAsia="Times New Roman" w:hAnsi="Times" w:cs="Arial"/>
          <w:szCs w:val="20"/>
          <w:lang w:eastAsia="pl-PL"/>
        </w:rPr>
        <w:t>bieżące informowanie Kuratora i Wicekuratora o zapowiadanych i wdrażanych zmianach w prawie w zakresie działalności Kuratorium;</w:t>
      </w:r>
    </w:p>
    <w:p w:rsidR="0091371C" w:rsidRPr="00FC6724" w:rsidRDefault="0091371C" w:rsidP="0091371C">
      <w:pPr>
        <w:pStyle w:val="Akapitzlist"/>
        <w:numPr>
          <w:ilvl w:val="0"/>
          <w:numId w:val="23"/>
        </w:numPr>
        <w:ind w:left="284"/>
        <w:jc w:val="both"/>
        <w:rPr>
          <w:rFonts w:ascii="Times" w:eastAsia="Times New Roman" w:hAnsi="Times" w:cs="Arial"/>
          <w:szCs w:val="20"/>
          <w:lang w:eastAsia="pl-PL"/>
        </w:rPr>
      </w:pPr>
      <w:r w:rsidRPr="00FC6724">
        <w:rPr>
          <w:rFonts w:ascii="Times" w:eastAsia="Times New Roman" w:hAnsi="Times" w:cs="Arial"/>
          <w:szCs w:val="20"/>
          <w:lang w:eastAsia="pl-PL"/>
        </w:rPr>
        <w:t xml:space="preserve">bieżące informowanie pozostałych członków kierownictwa Kuratorium o zapowiadanych </w:t>
      </w:r>
      <w:r w:rsidR="008F666C">
        <w:rPr>
          <w:rFonts w:ascii="Times" w:eastAsia="Times New Roman" w:hAnsi="Times" w:cs="Arial"/>
          <w:szCs w:val="20"/>
          <w:lang w:eastAsia="pl-PL"/>
        </w:rPr>
        <w:br/>
      </w:r>
      <w:r w:rsidRPr="00FC6724">
        <w:rPr>
          <w:rFonts w:ascii="Times" w:eastAsia="Times New Roman" w:hAnsi="Times" w:cs="Arial"/>
          <w:szCs w:val="20"/>
          <w:lang w:eastAsia="pl-PL"/>
        </w:rPr>
        <w:t xml:space="preserve">i wdrażanych zmianach w prawie w zakresie działalności Kuratorium, w tym prowadzenie szkoleń w </w:t>
      </w:r>
      <w:r w:rsidR="0080244B" w:rsidRPr="00FC6724">
        <w:rPr>
          <w:rFonts w:ascii="Times" w:eastAsia="Times New Roman" w:hAnsi="Times" w:cs="Arial"/>
          <w:szCs w:val="20"/>
          <w:lang w:eastAsia="pl-PL"/>
        </w:rPr>
        <w:t>danym</w:t>
      </w:r>
      <w:r w:rsidRPr="00FC6724">
        <w:rPr>
          <w:rFonts w:ascii="Times" w:eastAsia="Times New Roman" w:hAnsi="Times" w:cs="Arial"/>
          <w:szCs w:val="20"/>
          <w:lang w:eastAsia="pl-PL"/>
        </w:rPr>
        <w:t xml:space="preserve"> zakresie;</w:t>
      </w:r>
    </w:p>
    <w:p w:rsidR="0091371C" w:rsidRPr="00FC6724" w:rsidRDefault="0091371C" w:rsidP="0091371C">
      <w:pPr>
        <w:pStyle w:val="Akapitzlist"/>
        <w:numPr>
          <w:ilvl w:val="0"/>
          <w:numId w:val="23"/>
        </w:numPr>
        <w:ind w:left="284"/>
        <w:jc w:val="both"/>
        <w:rPr>
          <w:rFonts w:ascii="Times" w:eastAsia="Times New Roman" w:hAnsi="Times" w:cs="Arial"/>
          <w:szCs w:val="20"/>
          <w:lang w:eastAsia="pl-PL"/>
        </w:rPr>
      </w:pPr>
      <w:r w:rsidRPr="00FC6724">
        <w:rPr>
          <w:rFonts w:ascii="Times" w:eastAsia="Times New Roman" w:hAnsi="Times" w:cs="Arial"/>
          <w:szCs w:val="20"/>
          <w:lang w:eastAsia="pl-PL"/>
        </w:rPr>
        <w:t>u</w:t>
      </w:r>
      <w:r w:rsidR="0080244B" w:rsidRPr="00FC6724">
        <w:rPr>
          <w:rFonts w:ascii="Times" w:eastAsia="Times New Roman" w:hAnsi="Times" w:cs="Arial"/>
          <w:szCs w:val="20"/>
          <w:lang w:eastAsia="pl-PL"/>
        </w:rPr>
        <w:t xml:space="preserve">dzielanie </w:t>
      </w:r>
      <w:r w:rsidRPr="00FC6724">
        <w:rPr>
          <w:rFonts w:ascii="Times" w:eastAsia="Times New Roman" w:hAnsi="Times" w:cs="Arial"/>
          <w:szCs w:val="20"/>
          <w:lang w:eastAsia="pl-PL"/>
        </w:rPr>
        <w:t>konsultacji prawnych pracownikom Kuratorium;</w:t>
      </w:r>
    </w:p>
    <w:p w:rsidR="0091371C" w:rsidRPr="00FC6724" w:rsidRDefault="0091371C" w:rsidP="0091371C">
      <w:pPr>
        <w:pStyle w:val="Akapitzlist"/>
        <w:numPr>
          <w:ilvl w:val="0"/>
          <w:numId w:val="23"/>
        </w:numPr>
        <w:ind w:left="284"/>
        <w:jc w:val="both"/>
        <w:rPr>
          <w:rFonts w:ascii="Times" w:eastAsia="Times New Roman" w:hAnsi="Times" w:cs="Arial"/>
          <w:szCs w:val="20"/>
          <w:lang w:eastAsia="pl-PL"/>
        </w:rPr>
      </w:pPr>
      <w:r w:rsidRPr="00FC6724">
        <w:rPr>
          <w:rFonts w:ascii="Times" w:eastAsia="Times New Roman" w:hAnsi="Times" w:cs="Arial"/>
          <w:szCs w:val="20"/>
          <w:lang w:eastAsia="pl-PL"/>
        </w:rPr>
        <w:t>opracowywanie projektu statutu i regulaminu Kuratorium;</w:t>
      </w:r>
    </w:p>
    <w:p w:rsidR="0091371C" w:rsidRPr="00FC6724" w:rsidRDefault="008F666C" w:rsidP="0091371C">
      <w:pPr>
        <w:pStyle w:val="Akapitzlist"/>
        <w:numPr>
          <w:ilvl w:val="0"/>
          <w:numId w:val="23"/>
        </w:numPr>
        <w:ind w:left="284"/>
        <w:jc w:val="both"/>
        <w:rPr>
          <w:rFonts w:ascii="Times" w:eastAsia="Times New Roman" w:hAnsi="Times" w:cs="Arial"/>
          <w:szCs w:val="20"/>
          <w:lang w:eastAsia="pl-PL"/>
        </w:rPr>
      </w:pPr>
      <w:r>
        <w:rPr>
          <w:rFonts w:ascii="Times" w:eastAsia="Times New Roman" w:hAnsi="Times" w:cs="Arial"/>
          <w:szCs w:val="20"/>
          <w:lang w:eastAsia="pl-PL"/>
        </w:rPr>
        <w:t>prowadzenie i aktualizowanie zakładki „Prawo oświatowe” na stronie internetowej Kuratorium</w:t>
      </w:r>
      <w:r w:rsidR="0091371C" w:rsidRPr="00FC6724">
        <w:rPr>
          <w:rFonts w:ascii="Times" w:eastAsia="Times New Roman" w:hAnsi="Times" w:cs="Arial"/>
          <w:szCs w:val="20"/>
          <w:lang w:eastAsia="pl-PL"/>
        </w:rPr>
        <w:t>;</w:t>
      </w:r>
    </w:p>
    <w:p w:rsidR="0091371C" w:rsidRDefault="0091371C" w:rsidP="0091371C">
      <w:pPr>
        <w:pStyle w:val="Akapitzlist"/>
        <w:numPr>
          <w:ilvl w:val="0"/>
          <w:numId w:val="23"/>
        </w:numPr>
        <w:ind w:left="284"/>
        <w:jc w:val="both"/>
        <w:rPr>
          <w:rFonts w:ascii="Times" w:eastAsia="Times New Roman" w:hAnsi="Times" w:cs="Arial"/>
          <w:szCs w:val="20"/>
          <w:lang w:eastAsia="pl-PL"/>
        </w:rPr>
      </w:pPr>
      <w:r>
        <w:rPr>
          <w:rFonts w:ascii="Times" w:eastAsia="Times New Roman" w:hAnsi="Times" w:cs="Arial"/>
          <w:szCs w:val="20"/>
          <w:lang w:eastAsia="pl-PL"/>
        </w:rPr>
        <w:t>o</w:t>
      </w:r>
      <w:r w:rsidRPr="00BB5E25">
        <w:rPr>
          <w:rFonts w:ascii="Times" w:eastAsia="Times New Roman" w:hAnsi="Times" w:cs="Arial"/>
          <w:szCs w:val="20"/>
          <w:lang w:eastAsia="pl-PL"/>
        </w:rPr>
        <w:t>piniowanie pod względem prawnym i redakcyjnym projektów aktów prawnych opracowywanych w Ku</w:t>
      </w:r>
      <w:r>
        <w:rPr>
          <w:rFonts w:ascii="Times" w:eastAsia="Times New Roman" w:hAnsi="Times" w:cs="Arial"/>
          <w:szCs w:val="20"/>
          <w:lang w:eastAsia="pl-PL"/>
        </w:rPr>
        <w:t>ratorium;</w:t>
      </w:r>
    </w:p>
    <w:p w:rsidR="0091371C" w:rsidRDefault="0091371C" w:rsidP="0091371C">
      <w:pPr>
        <w:pStyle w:val="Akapitzlist"/>
        <w:numPr>
          <w:ilvl w:val="0"/>
          <w:numId w:val="23"/>
        </w:numPr>
        <w:ind w:left="284"/>
        <w:jc w:val="both"/>
        <w:rPr>
          <w:rFonts w:ascii="Times" w:eastAsia="Times New Roman" w:hAnsi="Times" w:cs="Arial"/>
          <w:szCs w:val="20"/>
          <w:lang w:eastAsia="pl-PL"/>
        </w:rPr>
      </w:pPr>
      <w:r>
        <w:rPr>
          <w:rFonts w:ascii="Times" w:eastAsia="Times New Roman" w:hAnsi="Times" w:cs="Arial"/>
          <w:szCs w:val="20"/>
          <w:lang w:eastAsia="pl-PL"/>
        </w:rPr>
        <w:t>w</w:t>
      </w:r>
      <w:r w:rsidRPr="00697D25">
        <w:rPr>
          <w:rFonts w:ascii="Times" w:eastAsia="Times New Roman" w:hAnsi="Times" w:cs="Arial"/>
          <w:szCs w:val="20"/>
          <w:lang w:eastAsia="pl-PL"/>
        </w:rPr>
        <w:t>ystępowanie w charakterze pełnomocnika Kuratora w postępowaniu sądowym, administracy</w:t>
      </w:r>
      <w:r>
        <w:rPr>
          <w:rFonts w:ascii="Times" w:eastAsia="Times New Roman" w:hAnsi="Times" w:cs="Arial"/>
          <w:szCs w:val="20"/>
          <w:lang w:eastAsia="pl-PL"/>
        </w:rPr>
        <w:t>jnym oraz przed innymi organami;</w:t>
      </w:r>
    </w:p>
    <w:p w:rsidR="0091371C" w:rsidRDefault="0091371C" w:rsidP="0091371C">
      <w:pPr>
        <w:pStyle w:val="Akapitzlist"/>
        <w:numPr>
          <w:ilvl w:val="0"/>
          <w:numId w:val="23"/>
        </w:numPr>
        <w:ind w:left="284"/>
        <w:jc w:val="both"/>
        <w:rPr>
          <w:rFonts w:ascii="Times" w:eastAsia="Times New Roman" w:hAnsi="Times" w:cs="Arial"/>
          <w:szCs w:val="20"/>
          <w:lang w:eastAsia="pl-PL"/>
        </w:rPr>
      </w:pPr>
      <w:r>
        <w:rPr>
          <w:rFonts w:ascii="Times" w:eastAsia="Times New Roman" w:hAnsi="Times" w:cs="Arial"/>
          <w:szCs w:val="20"/>
          <w:lang w:eastAsia="pl-PL"/>
        </w:rPr>
        <w:t>u</w:t>
      </w:r>
      <w:r w:rsidRPr="00697D25">
        <w:rPr>
          <w:rFonts w:ascii="Times" w:eastAsia="Times New Roman" w:hAnsi="Times" w:cs="Arial"/>
          <w:szCs w:val="20"/>
          <w:lang w:eastAsia="pl-PL"/>
        </w:rPr>
        <w:t xml:space="preserve">czestnictwo w prowadzonych przez Kuratorium rokowaniach, których celem jest nawiązanie, zmiana lub rozwiązanie stosunku </w:t>
      </w:r>
      <w:r>
        <w:rPr>
          <w:rFonts w:ascii="Times" w:eastAsia="Times New Roman" w:hAnsi="Times" w:cs="Arial"/>
          <w:szCs w:val="20"/>
          <w:lang w:eastAsia="pl-PL"/>
        </w:rPr>
        <w:t>prawnego;</w:t>
      </w:r>
    </w:p>
    <w:p w:rsidR="0091371C" w:rsidRDefault="0091371C" w:rsidP="0091371C">
      <w:pPr>
        <w:pStyle w:val="Akapitzlist"/>
        <w:numPr>
          <w:ilvl w:val="0"/>
          <w:numId w:val="23"/>
        </w:numPr>
        <w:ind w:left="284"/>
        <w:jc w:val="both"/>
        <w:rPr>
          <w:rFonts w:ascii="Times" w:eastAsia="Times New Roman" w:hAnsi="Times" w:cs="Arial"/>
          <w:szCs w:val="20"/>
          <w:lang w:eastAsia="pl-PL"/>
        </w:rPr>
      </w:pPr>
      <w:r>
        <w:rPr>
          <w:rFonts w:ascii="Times" w:eastAsia="Times New Roman" w:hAnsi="Times" w:cs="Arial"/>
          <w:szCs w:val="20"/>
          <w:lang w:eastAsia="pl-PL"/>
        </w:rPr>
        <w:t>n</w:t>
      </w:r>
      <w:r w:rsidRPr="00697D25">
        <w:rPr>
          <w:rFonts w:ascii="Times" w:eastAsia="Times New Roman" w:hAnsi="Times" w:cs="Arial"/>
          <w:szCs w:val="20"/>
          <w:lang w:eastAsia="pl-PL"/>
        </w:rPr>
        <w:t xml:space="preserve">adzór nad </w:t>
      </w:r>
      <w:r>
        <w:rPr>
          <w:rFonts w:ascii="Times" w:eastAsia="Times New Roman" w:hAnsi="Times" w:cs="Arial"/>
          <w:szCs w:val="20"/>
          <w:lang w:eastAsia="pl-PL"/>
        </w:rPr>
        <w:t>egzekucją należności Kuratorium;</w:t>
      </w:r>
    </w:p>
    <w:p w:rsidR="0091371C" w:rsidRDefault="0091371C" w:rsidP="0091371C">
      <w:pPr>
        <w:pStyle w:val="Akapitzlist"/>
        <w:numPr>
          <w:ilvl w:val="0"/>
          <w:numId w:val="23"/>
        </w:numPr>
        <w:ind w:left="284"/>
        <w:jc w:val="both"/>
        <w:rPr>
          <w:rFonts w:ascii="Times" w:eastAsia="Times New Roman" w:hAnsi="Times" w:cs="Arial"/>
          <w:szCs w:val="20"/>
          <w:lang w:eastAsia="pl-PL"/>
        </w:rPr>
      </w:pPr>
      <w:r>
        <w:rPr>
          <w:rFonts w:ascii="Times" w:eastAsia="Times New Roman" w:hAnsi="Times" w:cs="Arial"/>
          <w:szCs w:val="20"/>
          <w:lang w:eastAsia="pl-PL"/>
        </w:rPr>
        <w:t>p</w:t>
      </w:r>
      <w:r w:rsidRPr="00697D25">
        <w:rPr>
          <w:rFonts w:ascii="Times" w:eastAsia="Times New Roman" w:hAnsi="Times" w:cs="Arial"/>
          <w:szCs w:val="20"/>
          <w:lang w:eastAsia="pl-PL"/>
        </w:rPr>
        <w:t>rowadzenie ewidencji porozu</w:t>
      </w:r>
      <w:r>
        <w:rPr>
          <w:rFonts w:ascii="Times" w:eastAsia="Times New Roman" w:hAnsi="Times" w:cs="Arial"/>
          <w:szCs w:val="20"/>
          <w:lang w:eastAsia="pl-PL"/>
        </w:rPr>
        <w:t>mień zawieranych przez Kuratora;</w:t>
      </w:r>
    </w:p>
    <w:p w:rsidR="0091371C" w:rsidRDefault="0091371C" w:rsidP="0091371C">
      <w:pPr>
        <w:pStyle w:val="Akapitzlist"/>
        <w:numPr>
          <w:ilvl w:val="0"/>
          <w:numId w:val="23"/>
        </w:numPr>
        <w:ind w:left="284"/>
        <w:jc w:val="both"/>
        <w:rPr>
          <w:rFonts w:ascii="Times" w:eastAsia="Times New Roman" w:hAnsi="Times" w:cs="Arial"/>
          <w:szCs w:val="20"/>
          <w:lang w:eastAsia="pl-PL"/>
        </w:rPr>
      </w:pPr>
      <w:r>
        <w:rPr>
          <w:rFonts w:ascii="Times" w:eastAsia="Times New Roman" w:hAnsi="Times" w:cs="Arial"/>
          <w:szCs w:val="20"/>
          <w:lang w:eastAsia="pl-PL"/>
        </w:rPr>
        <w:t>o</w:t>
      </w:r>
      <w:r w:rsidRPr="00697D25">
        <w:rPr>
          <w:rFonts w:ascii="Times" w:eastAsia="Times New Roman" w:hAnsi="Times" w:cs="Arial"/>
          <w:szCs w:val="20"/>
          <w:lang w:eastAsia="pl-PL"/>
        </w:rPr>
        <w:t>piniowanie uchwał jednostek samorządu terytorialnego przekaza</w:t>
      </w:r>
      <w:r>
        <w:rPr>
          <w:rFonts w:ascii="Times" w:eastAsia="Times New Roman" w:hAnsi="Times" w:cs="Arial"/>
          <w:szCs w:val="20"/>
          <w:lang w:eastAsia="pl-PL"/>
        </w:rPr>
        <w:t>nych przez Wojewodę Podlaskiego;</w:t>
      </w:r>
    </w:p>
    <w:p w:rsidR="0091371C" w:rsidRDefault="0091371C" w:rsidP="0091371C">
      <w:pPr>
        <w:pStyle w:val="Akapitzlist"/>
        <w:numPr>
          <w:ilvl w:val="0"/>
          <w:numId w:val="23"/>
        </w:numPr>
        <w:ind w:left="284"/>
        <w:jc w:val="both"/>
        <w:rPr>
          <w:rFonts w:ascii="Times" w:eastAsia="Times New Roman" w:hAnsi="Times" w:cs="Arial"/>
          <w:szCs w:val="20"/>
          <w:lang w:eastAsia="pl-PL"/>
        </w:rPr>
      </w:pPr>
      <w:r>
        <w:rPr>
          <w:rFonts w:ascii="Times" w:eastAsia="Times New Roman" w:hAnsi="Times" w:cs="Arial"/>
          <w:szCs w:val="20"/>
          <w:lang w:eastAsia="pl-PL"/>
        </w:rPr>
        <w:t>w</w:t>
      </w:r>
      <w:r w:rsidRPr="00697D25">
        <w:rPr>
          <w:rFonts w:ascii="Times" w:eastAsia="Times New Roman" w:hAnsi="Times" w:cs="Arial"/>
          <w:szCs w:val="20"/>
          <w:lang w:eastAsia="pl-PL"/>
        </w:rPr>
        <w:t>ykonywanie innych czynności zleconych przez Kuratora</w:t>
      </w:r>
      <w:r>
        <w:rPr>
          <w:rFonts w:ascii="Times" w:eastAsia="Times New Roman" w:hAnsi="Times" w:cs="Arial"/>
          <w:szCs w:val="20"/>
          <w:lang w:eastAsia="pl-PL"/>
        </w:rPr>
        <w:t>.</w:t>
      </w:r>
    </w:p>
    <w:p w:rsidR="0091371C" w:rsidRPr="00BB5E25" w:rsidRDefault="0091371C" w:rsidP="0091371C">
      <w:pPr>
        <w:rPr>
          <w:rFonts w:ascii="Times" w:eastAsia="Times New Roman" w:hAnsi="Times" w:cs="Arial"/>
          <w:szCs w:val="20"/>
          <w:lang w:eastAsia="pl-PL"/>
        </w:rPr>
      </w:pPr>
    </w:p>
    <w:p w:rsidR="0091371C" w:rsidRDefault="0091371C" w:rsidP="0091371C">
      <w:pPr>
        <w:rPr>
          <w:rFonts w:ascii="Times" w:eastAsia="Times New Roman" w:hAnsi="Times" w:cs="Arial"/>
          <w:szCs w:val="20"/>
          <w:lang w:eastAsia="pl-PL"/>
        </w:rPr>
      </w:pPr>
      <w:r w:rsidRPr="00BB5E25">
        <w:rPr>
          <w:rFonts w:ascii="Times" w:eastAsia="Times New Roman" w:hAnsi="Times" w:cs="Arial"/>
          <w:szCs w:val="20"/>
          <w:lang w:eastAsia="pl-PL"/>
        </w:rPr>
        <w:t xml:space="preserve">2. Zespół Obsługi Prawnej przy znakowaniu spraw używa symbolu </w:t>
      </w:r>
      <w:r w:rsidRPr="00E26D39">
        <w:rPr>
          <w:rFonts w:ascii="Times" w:eastAsia="Times New Roman" w:hAnsi="Times" w:cs="Arial"/>
          <w:b/>
          <w:szCs w:val="20"/>
          <w:lang w:eastAsia="pl-PL"/>
        </w:rPr>
        <w:t>„OP”.</w:t>
      </w:r>
    </w:p>
    <w:p w:rsidR="0091371C" w:rsidRPr="00540487" w:rsidRDefault="0091371C" w:rsidP="00540487">
      <w:pPr>
        <w:suppressAutoHyphens/>
        <w:autoSpaceDE w:val="0"/>
        <w:autoSpaceDN w:val="0"/>
        <w:adjustRightInd w:val="0"/>
        <w:spacing w:after="80"/>
        <w:ind w:firstLine="510"/>
        <w:jc w:val="both"/>
        <w:rPr>
          <w:rFonts w:ascii="Times" w:eastAsia="Times New Roman" w:hAnsi="Times" w:cs="Arial"/>
          <w:bCs/>
          <w:szCs w:val="20"/>
          <w:lang w:eastAsia="pl-PL"/>
        </w:rPr>
      </w:pPr>
    </w:p>
    <w:p w:rsidR="00540487" w:rsidRDefault="00540487" w:rsidP="00540487">
      <w:pPr>
        <w:suppressAutoHyphens/>
        <w:autoSpaceDE w:val="0"/>
        <w:autoSpaceDN w:val="0"/>
        <w:adjustRightInd w:val="0"/>
        <w:spacing w:before="120" w:after="80"/>
        <w:ind w:firstLine="510"/>
        <w:jc w:val="both"/>
        <w:rPr>
          <w:rFonts w:ascii="Times" w:eastAsia="Times New Roman" w:hAnsi="Times" w:cs="Arial"/>
          <w:szCs w:val="20"/>
          <w:lang w:eastAsia="pl-PL"/>
        </w:rPr>
      </w:pPr>
      <w:r w:rsidRPr="00540487">
        <w:rPr>
          <w:rFonts w:ascii="Times" w:eastAsia="Times New Roman" w:hAnsi="Times" w:cs="Arial"/>
          <w:b/>
          <w:szCs w:val="20"/>
          <w:lang w:eastAsia="pl-PL"/>
        </w:rPr>
        <w:t>§ 2</w:t>
      </w:r>
      <w:r w:rsidR="00785227">
        <w:rPr>
          <w:rFonts w:ascii="Times" w:eastAsia="Times New Roman" w:hAnsi="Times" w:cs="Arial"/>
          <w:b/>
          <w:szCs w:val="20"/>
          <w:lang w:eastAsia="pl-PL"/>
        </w:rPr>
        <w:t>2</w:t>
      </w:r>
      <w:r w:rsidRPr="00540487">
        <w:rPr>
          <w:rFonts w:ascii="Times" w:eastAsia="Times New Roman" w:hAnsi="Times" w:cs="Arial"/>
          <w:b/>
          <w:szCs w:val="20"/>
          <w:lang w:eastAsia="pl-PL"/>
        </w:rPr>
        <w:t>.</w:t>
      </w:r>
      <w:r w:rsidRPr="00540487">
        <w:rPr>
          <w:rFonts w:ascii="Times" w:eastAsia="Times New Roman" w:hAnsi="Times" w:cs="Arial"/>
          <w:szCs w:val="20"/>
          <w:lang w:eastAsia="pl-PL"/>
        </w:rPr>
        <w:t xml:space="preserve"> 1. Do zakresu działania </w:t>
      </w:r>
      <w:r w:rsidR="00D776FE" w:rsidRPr="00FC6724">
        <w:rPr>
          <w:rFonts w:ascii="Times" w:eastAsia="Times New Roman" w:hAnsi="Times" w:cs="Arial"/>
          <w:b/>
          <w:color w:val="000000" w:themeColor="text1"/>
          <w:szCs w:val="20"/>
          <w:lang w:eastAsia="pl-PL"/>
        </w:rPr>
        <w:t>Wydziału</w:t>
      </w:r>
      <w:r w:rsidRPr="002C1EAE">
        <w:rPr>
          <w:rFonts w:ascii="Times" w:eastAsia="Times New Roman" w:hAnsi="Times" w:cs="Arial"/>
          <w:b/>
          <w:color w:val="0070C0"/>
          <w:szCs w:val="20"/>
          <w:lang w:eastAsia="pl-PL"/>
        </w:rPr>
        <w:t xml:space="preserve"> </w:t>
      </w:r>
      <w:r w:rsidRPr="00540487">
        <w:rPr>
          <w:rFonts w:ascii="Times" w:eastAsia="Times New Roman" w:hAnsi="Times" w:cs="Arial"/>
          <w:b/>
          <w:szCs w:val="20"/>
          <w:lang w:eastAsia="pl-PL"/>
        </w:rPr>
        <w:t>Finansowo-Księgowego</w:t>
      </w:r>
      <w:r w:rsidRPr="00540487">
        <w:rPr>
          <w:rFonts w:ascii="Times" w:eastAsia="Times New Roman" w:hAnsi="Times" w:cs="Arial"/>
          <w:szCs w:val="20"/>
          <w:lang w:eastAsia="pl-PL"/>
        </w:rPr>
        <w:t xml:space="preserve"> należy </w:t>
      </w:r>
      <w:r w:rsidR="00D776FE">
        <w:rPr>
          <w:rFonts w:ascii="Times" w:eastAsia="Times New Roman" w:hAnsi="Times" w:cs="Arial"/>
          <w:szCs w:val="20"/>
          <w:lang w:eastAsia="pl-PL"/>
        </w:rPr>
        <w:br/>
      </w:r>
      <w:r w:rsidRPr="00540487">
        <w:rPr>
          <w:rFonts w:ascii="Times" w:eastAsia="Times New Roman" w:hAnsi="Times" w:cs="Arial"/>
          <w:szCs w:val="20"/>
          <w:lang w:eastAsia="pl-PL"/>
        </w:rPr>
        <w:t>w szczególności:</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1)</w:t>
      </w:r>
      <w:r w:rsidRPr="00540487">
        <w:rPr>
          <w:rFonts w:ascii="Times" w:eastAsia="Times New Roman" w:hAnsi="Times" w:cs="Arial"/>
          <w:bCs/>
          <w:szCs w:val="20"/>
          <w:lang w:eastAsia="pl-PL"/>
        </w:rPr>
        <w:tab/>
        <w:t>opracowywanie materiałów planistycznych do projektu budżetu państwa oraz układu wykonawczego budżetu Wojewody w zakresie dotacji celowej dla poszczególnych jednostek samorządu terytorialnego na finansowanie zadań bieżących;</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2)</w:t>
      </w:r>
      <w:r w:rsidRPr="00540487">
        <w:rPr>
          <w:rFonts w:ascii="Times" w:eastAsia="Times New Roman" w:hAnsi="Times" w:cs="Arial"/>
          <w:bCs/>
          <w:szCs w:val="20"/>
          <w:lang w:eastAsia="pl-PL"/>
        </w:rPr>
        <w:tab/>
        <w:t>opracowanie planów finansowych i harmonogramu jednostki;</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3)</w:t>
      </w:r>
      <w:r w:rsidRPr="00540487">
        <w:rPr>
          <w:rFonts w:ascii="Times" w:eastAsia="Times New Roman" w:hAnsi="Times" w:cs="Arial"/>
          <w:bCs/>
          <w:szCs w:val="20"/>
          <w:lang w:eastAsia="pl-PL"/>
        </w:rPr>
        <w:tab/>
        <w:t>przedkładanie projektów zmian dotacji celowych w trakcie wykonywania budżetu oraz podziału środków otrzymywanych z rezerw celowych budżetu państwa;</w:t>
      </w:r>
    </w:p>
    <w:p w:rsid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4)</w:t>
      </w:r>
      <w:r w:rsidRPr="00540487">
        <w:rPr>
          <w:rFonts w:ascii="Times" w:eastAsia="Times New Roman" w:hAnsi="Times" w:cs="Arial"/>
          <w:bCs/>
          <w:szCs w:val="20"/>
          <w:lang w:eastAsia="pl-PL"/>
        </w:rPr>
        <w:tab/>
        <w:t>weryfikacja i rozdzielanie dotacji celowych udzielanych z budżetu Wojewody;</w:t>
      </w:r>
    </w:p>
    <w:p w:rsidR="00C8505B" w:rsidRPr="00540487" w:rsidRDefault="00A07B23" w:rsidP="00540487">
      <w:pPr>
        <w:spacing w:after="80"/>
        <w:ind w:left="510" w:hanging="510"/>
        <w:jc w:val="both"/>
        <w:rPr>
          <w:rFonts w:ascii="Times" w:eastAsia="Times New Roman" w:hAnsi="Times" w:cs="Arial"/>
          <w:bCs/>
          <w:szCs w:val="20"/>
          <w:lang w:eastAsia="pl-PL"/>
        </w:rPr>
      </w:pPr>
      <w:r>
        <w:rPr>
          <w:rFonts w:ascii="Times" w:eastAsia="Times New Roman" w:hAnsi="Times" w:cs="Arial"/>
          <w:bCs/>
          <w:szCs w:val="20"/>
          <w:lang w:eastAsia="pl-PL"/>
        </w:rPr>
        <w:t>5</w:t>
      </w:r>
      <w:r w:rsidR="00C8505B">
        <w:rPr>
          <w:rFonts w:ascii="Times" w:eastAsia="Times New Roman" w:hAnsi="Times" w:cs="Arial"/>
          <w:bCs/>
          <w:szCs w:val="20"/>
          <w:lang w:eastAsia="pl-PL"/>
        </w:rPr>
        <w:t>)</w:t>
      </w:r>
      <w:r w:rsidR="00285B11" w:rsidRPr="00C8505B">
        <w:rPr>
          <w:rFonts w:ascii="Times" w:eastAsia="Times New Roman" w:hAnsi="Times" w:cs="Arial"/>
          <w:bCs/>
          <w:szCs w:val="20"/>
          <w:lang w:eastAsia="pl-PL"/>
        </w:rPr>
        <w:t xml:space="preserve"> </w:t>
      </w:r>
      <w:r w:rsidR="006018C8">
        <w:rPr>
          <w:rFonts w:ascii="Times" w:eastAsia="Times New Roman" w:hAnsi="Times" w:cs="Arial"/>
          <w:bCs/>
          <w:szCs w:val="20"/>
          <w:lang w:eastAsia="pl-PL"/>
        </w:rPr>
        <w:t xml:space="preserve"> </w:t>
      </w:r>
      <w:r w:rsidR="00C8505B" w:rsidRPr="00C8505B">
        <w:rPr>
          <w:rFonts w:ascii="Times" w:eastAsia="Times New Roman" w:hAnsi="Times" w:cs="Arial"/>
          <w:bCs/>
          <w:szCs w:val="20"/>
          <w:lang w:eastAsia="pl-PL"/>
        </w:rPr>
        <w:t>realizacja zadań dotyczących dofinansowania pracodawcom kosztów kształcenia młodocianych pracowników, zgodnie z porozumieniem zawartym z Wojewodą Podlaskim</w:t>
      </w:r>
      <w:r w:rsidR="00913085">
        <w:rPr>
          <w:rFonts w:ascii="Times" w:eastAsia="Times New Roman" w:hAnsi="Times" w:cs="Arial"/>
          <w:bCs/>
          <w:szCs w:val="20"/>
          <w:lang w:eastAsia="pl-PL"/>
        </w:rPr>
        <w:t>;</w:t>
      </w:r>
    </w:p>
    <w:p w:rsidR="00540487" w:rsidRPr="00540487" w:rsidRDefault="00A07B23" w:rsidP="00540487">
      <w:pPr>
        <w:spacing w:after="80"/>
        <w:ind w:left="510" w:hanging="510"/>
        <w:jc w:val="both"/>
        <w:rPr>
          <w:rFonts w:ascii="Times" w:eastAsia="Times New Roman" w:hAnsi="Times" w:cs="Arial"/>
          <w:bCs/>
          <w:szCs w:val="20"/>
          <w:lang w:eastAsia="pl-PL"/>
        </w:rPr>
      </w:pPr>
      <w:r>
        <w:rPr>
          <w:rFonts w:ascii="Times" w:eastAsia="Times New Roman" w:hAnsi="Times" w:cs="Arial"/>
          <w:bCs/>
          <w:szCs w:val="20"/>
          <w:lang w:eastAsia="pl-PL"/>
        </w:rPr>
        <w:t>6</w:t>
      </w:r>
      <w:r w:rsidR="00540487" w:rsidRPr="00540487">
        <w:rPr>
          <w:rFonts w:ascii="Times" w:eastAsia="Times New Roman" w:hAnsi="Times" w:cs="Arial"/>
          <w:bCs/>
          <w:szCs w:val="20"/>
          <w:lang w:eastAsia="pl-PL"/>
        </w:rPr>
        <w:t>)</w:t>
      </w:r>
      <w:r w:rsidR="00540487" w:rsidRPr="00540487">
        <w:rPr>
          <w:rFonts w:ascii="Times" w:eastAsia="Times New Roman" w:hAnsi="Times" w:cs="Arial"/>
          <w:bCs/>
          <w:szCs w:val="20"/>
          <w:lang w:eastAsia="pl-PL"/>
        </w:rPr>
        <w:tab/>
        <w:t>sporządzanie komputerowo list płac i prowadzenie kart wynagrodzeń pracowników, prowadzenie dokumentacji i ustalanie zasiłków chorobowych płatnych z osobowego funduszu płac oraz zasiłków opiekuńczych i sporządzanie list płatniczych tych zasiłków;</w:t>
      </w:r>
    </w:p>
    <w:p w:rsidR="00540487" w:rsidRPr="00540487" w:rsidRDefault="00A07B23" w:rsidP="00540487">
      <w:pPr>
        <w:spacing w:after="80"/>
        <w:ind w:left="510" w:hanging="510"/>
        <w:jc w:val="both"/>
        <w:rPr>
          <w:rFonts w:ascii="Times" w:eastAsia="Times New Roman" w:hAnsi="Times" w:cs="Arial"/>
          <w:bCs/>
          <w:szCs w:val="20"/>
          <w:lang w:eastAsia="pl-PL"/>
        </w:rPr>
      </w:pPr>
      <w:r>
        <w:rPr>
          <w:rFonts w:ascii="Times" w:eastAsia="Times New Roman" w:hAnsi="Times" w:cs="Arial"/>
          <w:bCs/>
          <w:szCs w:val="20"/>
          <w:lang w:eastAsia="pl-PL"/>
        </w:rPr>
        <w:t>7</w:t>
      </w:r>
      <w:r w:rsidR="00540487" w:rsidRPr="00540487">
        <w:rPr>
          <w:rFonts w:ascii="Times" w:eastAsia="Times New Roman" w:hAnsi="Times" w:cs="Arial"/>
          <w:bCs/>
          <w:szCs w:val="20"/>
          <w:lang w:eastAsia="pl-PL"/>
        </w:rPr>
        <w:t>)</w:t>
      </w:r>
      <w:r w:rsidR="00540487" w:rsidRPr="00540487">
        <w:rPr>
          <w:rFonts w:ascii="Times" w:eastAsia="Times New Roman" w:hAnsi="Times" w:cs="Arial"/>
          <w:bCs/>
          <w:szCs w:val="20"/>
          <w:lang w:eastAsia="pl-PL"/>
        </w:rPr>
        <w:tab/>
        <w:t>obliczanie i rozliczanie podatku dochodowego od osób fizycznych;</w:t>
      </w:r>
    </w:p>
    <w:p w:rsidR="00540487" w:rsidRPr="00540487" w:rsidRDefault="00A07B23" w:rsidP="00540487">
      <w:pPr>
        <w:spacing w:after="80"/>
        <w:ind w:left="510" w:hanging="510"/>
        <w:jc w:val="both"/>
        <w:rPr>
          <w:rFonts w:ascii="Times" w:eastAsia="Times New Roman" w:hAnsi="Times" w:cs="Arial"/>
          <w:bCs/>
          <w:szCs w:val="20"/>
          <w:lang w:eastAsia="pl-PL"/>
        </w:rPr>
      </w:pPr>
      <w:r>
        <w:rPr>
          <w:rFonts w:ascii="Times" w:eastAsia="Times New Roman" w:hAnsi="Times" w:cs="Arial"/>
          <w:bCs/>
          <w:szCs w:val="20"/>
          <w:lang w:eastAsia="pl-PL"/>
        </w:rPr>
        <w:t>8</w:t>
      </w:r>
      <w:r w:rsidR="00540487" w:rsidRPr="00540487">
        <w:rPr>
          <w:rFonts w:ascii="Times" w:eastAsia="Times New Roman" w:hAnsi="Times" w:cs="Arial"/>
          <w:bCs/>
          <w:szCs w:val="20"/>
          <w:lang w:eastAsia="pl-PL"/>
        </w:rPr>
        <w:t>)</w:t>
      </w:r>
      <w:r w:rsidR="00540487" w:rsidRPr="00540487">
        <w:rPr>
          <w:rFonts w:ascii="Times" w:eastAsia="Times New Roman" w:hAnsi="Times" w:cs="Arial"/>
          <w:bCs/>
          <w:szCs w:val="20"/>
          <w:lang w:eastAsia="pl-PL"/>
        </w:rPr>
        <w:tab/>
        <w:t>opracowywanie listy nagród zakładowego funduszu nagród;</w:t>
      </w:r>
    </w:p>
    <w:p w:rsidR="00540487" w:rsidRPr="00540487" w:rsidRDefault="00A07B23" w:rsidP="00540487">
      <w:pPr>
        <w:spacing w:after="80"/>
        <w:ind w:left="510" w:hanging="510"/>
        <w:jc w:val="both"/>
        <w:rPr>
          <w:rFonts w:ascii="Times" w:eastAsia="Times New Roman" w:hAnsi="Times" w:cs="Arial"/>
          <w:bCs/>
          <w:szCs w:val="20"/>
          <w:lang w:eastAsia="pl-PL"/>
        </w:rPr>
      </w:pPr>
      <w:r>
        <w:rPr>
          <w:rFonts w:ascii="Times" w:eastAsia="Times New Roman" w:hAnsi="Times" w:cs="Arial"/>
          <w:bCs/>
          <w:szCs w:val="20"/>
          <w:lang w:eastAsia="pl-PL"/>
        </w:rPr>
        <w:t>9</w:t>
      </w:r>
      <w:r w:rsidR="00540487" w:rsidRPr="00540487">
        <w:rPr>
          <w:rFonts w:ascii="Times" w:eastAsia="Times New Roman" w:hAnsi="Times" w:cs="Arial"/>
          <w:bCs/>
          <w:szCs w:val="20"/>
          <w:lang w:eastAsia="pl-PL"/>
        </w:rPr>
        <w:t>)</w:t>
      </w:r>
      <w:r w:rsidR="00540487" w:rsidRPr="00540487">
        <w:rPr>
          <w:rFonts w:ascii="Times" w:eastAsia="Times New Roman" w:hAnsi="Times" w:cs="Arial"/>
          <w:bCs/>
          <w:szCs w:val="20"/>
          <w:lang w:eastAsia="pl-PL"/>
        </w:rPr>
        <w:tab/>
        <w:t>dokonywanie przelewów na rachunki oszczędnościowo-rozliczeniowe pracowników;</w:t>
      </w:r>
    </w:p>
    <w:p w:rsidR="00540487" w:rsidRPr="00540487" w:rsidRDefault="00A07B23" w:rsidP="00540487">
      <w:pPr>
        <w:spacing w:after="80"/>
        <w:ind w:left="510" w:hanging="510"/>
        <w:jc w:val="both"/>
        <w:rPr>
          <w:rFonts w:ascii="Times" w:eastAsia="Times New Roman" w:hAnsi="Times" w:cs="Arial"/>
          <w:bCs/>
          <w:szCs w:val="20"/>
          <w:lang w:eastAsia="pl-PL"/>
        </w:rPr>
      </w:pPr>
      <w:r>
        <w:rPr>
          <w:rFonts w:ascii="Times" w:eastAsia="Times New Roman" w:hAnsi="Times" w:cs="Arial"/>
          <w:bCs/>
          <w:szCs w:val="20"/>
          <w:lang w:eastAsia="pl-PL"/>
        </w:rPr>
        <w:t>10</w:t>
      </w:r>
      <w:r w:rsidR="00540487" w:rsidRPr="00540487">
        <w:rPr>
          <w:rFonts w:ascii="Times" w:eastAsia="Times New Roman" w:hAnsi="Times" w:cs="Arial"/>
          <w:bCs/>
          <w:szCs w:val="20"/>
          <w:lang w:eastAsia="pl-PL"/>
        </w:rPr>
        <w:t>)</w:t>
      </w:r>
      <w:r w:rsidR="00540487" w:rsidRPr="00540487">
        <w:rPr>
          <w:rFonts w:ascii="Times" w:eastAsia="Times New Roman" w:hAnsi="Times" w:cs="Arial"/>
          <w:bCs/>
          <w:szCs w:val="20"/>
          <w:lang w:eastAsia="pl-PL"/>
        </w:rPr>
        <w:tab/>
        <w:t>naliczanie i odprowadzanie zgodnie z przepisami składek na ubezpieczenia społeczne;</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1</w:t>
      </w:r>
      <w:r w:rsidR="00A07B23">
        <w:rPr>
          <w:rFonts w:ascii="Times" w:eastAsia="Times New Roman" w:hAnsi="Times" w:cs="Arial"/>
          <w:bCs/>
          <w:szCs w:val="20"/>
          <w:lang w:eastAsia="pl-PL"/>
        </w:rPr>
        <w:t>1</w:t>
      </w:r>
      <w:r w:rsidRPr="00540487">
        <w:rPr>
          <w:rFonts w:ascii="Times" w:eastAsia="Times New Roman" w:hAnsi="Times" w:cs="Arial"/>
          <w:bCs/>
          <w:szCs w:val="20"/>
          <w:lang w:eastAsia="pl-PL"/>
        </w:rPr>
        <w:t>)</w:t>
      </w:r>
      <w:r w:rsidRPr="00540487">
        <w:rPr>
          <w:rFonts w:ascii="Times" w:eastAsia="Times New Roman" w:hAnsi="Times" w:cs="Arial"/>
          <w:bCs/>
          <w:szCs w:val="20"/>
          <w:lang w:eastAsia="pl-PL"/>
        </w:rPr>
        <w:tab/>
        <w:t>rozliczanie umów cywilnoprawnych;</w:t>
      </w:r>
    </w:p>
    <w:p w:rsidR="00540487" w:rsidRPr="00540487" w:rsidRDefault="00A07B23" w:rsidP="00540487">
      <w:pPr>
        <w:spacing w:after="80"/>
        <w:ind w:left="510" w:hanging="510"/>
        <w:jc w:val="both"/>
        <w:rPr>
          <w:rFonts w:ascii="Times" w:eastAsia="Times New Roman" w:hAnsi="Times" w:cs="Arial"/>
          <w:bCs/>
          <w:szCs w:val="20"/>
          <w:lang w:eastAsia="pl-PL"/>
        </w:rPr>
      </w:pPr>
      <w:r>
        <w:rPr>
          <w:rFonts w:ascii="Times" w:eastAsia="Times New Roman" w:hAnsi="Times" w:cs="Arial"/>
          <w:bCs/>
          <w:szCs w:val="20"/>
          <w:lang w:eastAsia="pl-PL"/>
        </w:rPr>
        <w:t>12</w:t>
      </w:r>
      <w:r w:rsidR="00540487" w:rsidRPr="00540487">
        <w:rPr>
          <w:rFonts w:ascii="Times" w:eastAsia="Times New Roman" w:hAnsi="Times" w:cs="Arial"/>
          <w:bCs/>
          <w:szCs w:val="20"/>
          <w:lang w:eastAsia="pl-PL"/>
        </w:rPr>
        <w:t>)</w:t>
      </w:r>
      <w:r w:rsidR="00540487" w:rsidRPr="00540487">
        <w:rPr>
          <w:rFonts w:ascii="Times" w:eastAsia="Times New Roman" w:hAnsi="Times" w:cs="Arial"/>
          <w:bCs/>
          <w:szCs w:val="20"/>
          <w:lang w:eastAsia="pl-PL"/>
        </w:rPr>
        <w:tab/>
        <w:t>prowadzenie dokumentacji finansowo- księgowej oraz dokumentacji kasowej;</w:t>
      </w:r>
    </w:p>
    <w:p w:rsidR="00540487" w:rsidRPr="00540487" w:rsidRDefault="00A07B23" w:rsidP="00540487">
      <w:pPr>
        <w:spacing w:after="80"/>
        <w:ind w:left="510" w:hanging="510"/>
        <w:jc w:val="both"/>
        <w:rPr>
          <w:rFonts w:ascii="Times" w:eastAsia="Times New Roman" w:hAnsi="Times" w:cs="Arial"/>
          <w:bCs/>
          <w:szCs w:val="20"/>
          <w:lang w:eastAsia="pl-PL"/>
        </w:rPr>
      </w:pPr>
      <w:r>
        <w:rPr>
          <w:rFonts w:ascii="Times" w:eastAsia="Times New Roman" w:hAnsi="Times" w:cs="Arial"/>
          <w:bCs/>
          <w:szCs w:val="20"/>
          <w:lang w:eastAsia="pl-PL"/>
        </w:rPr>
        <w:lastRenderedPageBreak/>
        <w:t>13</w:t>
      </w:r>
      <w:r w:rsidR="00540487" w:rsidRPr="00540487">
        <w:rPr>
          <w:rFonts w:ascii="Times" w:eastAsia="Times New Roman" w:hAnsi="Times" w:cs="Arial"/>
          <w:bCs/>
          <w:szCs w:val="20"/>
          <w:lang w:eastAsia="pl-PL"/>
        </w:rPr>
        <w:t>)</w:t>
      </w:r>
      <w:r w:rsidR="00540487" w:rsidRPr="00540487">
        <w:rPr>
          <w:rFonts w:ascii="Times" w:eastAsia="Times New Roman" w:hAnsi="Times" w:cs="Arial"/>
          <w:bCs/>
          <w:szCs w:val="20"/>
          <w:lang w:eastAsia="pl-PL"/>
        </w:rPr>
        <w:tab/>
        <w:t>opracowywanie sprawozdań finansowych z wykonania budżetu oraz analizy w tym zakresie.</w:t>
      </w:r>
    </w:p>
    <w:p w:rsidR="00540487" w:rsidRPr="00540487" w:rsidRDefault="00540487" w:rsidP="00540487">
      <w:pPr>
        <w:suppressAutoHyphens/>
        <w:autoSpaceDE w:val="0"/>
        <w:autoSpaceDN w:val="0"/>
        <w:adjustRightInd w:val="0"/>
        <w:spacing w:after="80"/>
        <w:ind w:firstLine="510"/>
        <w:jc w:val="both"/>
        <w:rPr>
          <w:rFonts w:ascii="Times" w:eastAsia="Times New Roman" w:hAnsi="Times" w:cs="Arial"/>
          <w:bCs/>
          <w:szCs w:val="20"/>
          <w:lang w:eastAsia="pl-PL"/>
        </w:rPr>
      </w:pPr>
      <w:r w:rsidRPr="00540487">
        <w:rPr>
          <w:rFonts w:ascii="Times" w:eastAsia="Times New Roman" w:hAnsi="Times" w:cs="Arial"/>
          <w:bCs/>
          <w:szCs w:val="20"/>
          <w:lang w:eastAsia="pl-PL"/>
        </w:rPr>
        <w:t xml:space="preserve">2. </w:t>
      </w:r>
      <w:r w:rsidR="00386B1D">
        <w:rPr>
          <w:rFonts w:ascii="Times" w:eastAsia="Times New Roman" w:hAnsi="Times" w:cs="Arial"/>
          <w:bCs/>
          <w:szCs w:val="20"/>
          <w:lang w:eastAsia="pl-PL"/>
        </w:rPr>
        <w:t>W</w:t>
      </w:r>
      <w:r w:rsidR="00925ABD">
        <w:rPr>
          <w:rFonts w:ascii="Times" w:eastAsia="Times New Roman" w:hAnsi="Times" w:cs="Arial"/>
          <w:bCs/>
          <w:szCs w:val="20"/>
          <w:lang w:eastAsia="pl-PL"/>
        </w:rPr>
        <w:t>ydział</w:t>
      </w:r>
      <w:r w:rsidRPr="00540487">
        <w:rPr>
          <w:rFonts w:ascii="Times" w:eastAsia="Times New Roman" w:hAnsi="Times" w:cs="Arial"/>
          <w:bCs/>
          <w:szCs w:val="20"/>
          <w:lang w:eastAsia="pl-PL"/>
        </w:rPr>
        <w:t xml:space="preserve"> Finansowo-Księgowy przy znakowaniu spraw używa symbolu „</w:t>
      </w:r>
      <w:r w:rsidRPr="00540487">
        <w:rPr>
          <w:rFonts w:ascii="Times" w:eastAsia="Times New Roman" w:hAnsi="Times" w:cs="Arial"/>
          <w:b/>
          <w:bCs/>
          <w:szCs w:val="20"/>
          <w:lang w:eastAsia="pl-PL"/>
        </w:rPr>
        <w:t>FK</w:t>
      </w:r>
      <w:r w:rsidRPr="00540487">
        <w:rPr>
          <w:rFonts w:ascii="Times" w:eastAsia="Times New Roman" w:hAnsi="Times" w:cs="Arial"/>
          <w:bCs/>
          <w:szCs w:val="20"/>
          <w:lang w:eastAsia="pl-PL"/>
        </w:rPr>
        <w:t>”.</w:t>
      </w:r>
    </w:p>
    <w:p w:rsidR="00540487" w:rsidRPr="00540487" w:rsidRDefault="00540487" w:rsidP="00540487">
      <w:pPr>
        <w:suppressAutoHyphens/>
        <w:autoSpaceDE w:val="0"/>
        <w:autoSpaceDN w:val="0"/>
        <w:adjustRightInd w:val="0"/>
        <w:spacing w:after="80"/>
        <w:ind w:firstLine="510"/>
        <w:jc w:val="both"/>
        <w:rPr>
          <w:rFonts w:ascii="Times" w:eastAsia="Times New Roman" w:hAnsi="Times" w:cs="Arial"/>
          <w:bCs/>
          <w:szCs w:val="20"/>
          <w:lang w:eastAsia="pl-PL"/>
        </w:rPr>
      </w:pPr>
    </w:p>
    <w:p w:rsidR="00540487" w:rsidRPr="00540487" w:rsidRDefault="00540487" w:rsidP="00540487">
      <w:pPr>
        <w:suppressAutoHyphens/>
        <w:autoSpaceDE w:val="0"/>
        <w:autoSpaceDN w:val="0"/>
        <w:adjustRightInd w:val="0"/>
        <w:spacing w:after="80"/>
        <w:ind w:firstLine="510"/>
        <w:jc w:val="both"/>
        <w:rPr>
          <w:rFonts w:ascii="Times" w:eastAsia="Times New Roman" w:hAnsi="Times" w:cs="Arial"/>
          <w:bCs/>
          <w:szCs w:val="20"/>
          <w:lang w:eastAsia="pl-PL"/>
        </w:rPr>
      </w:pPr>
      <w:r w:rsidRPr="00C8505B">
        <w:rPr>
          <w:rFonts w:ascii="Times" w:eastAsia="Times New Roman" w:hAnsi="Times" w:cs="Arial"/>
          <w:b/>
          <w:bCs/>
          <w:szCs w:val="20"/>
          <w:lang w:eastAsia="pl-PL"/>
        </w:rPr>
        <w:t>§ 2</w:t>
      </w:r>
      <w:r w:rsidR="00B92184">
        <w:rPr>
          <w:rFonts w:ascii="Times" w:eastAsia="Times New Roman" w:hAnsi="Times" w:cs="Arial"/>
          <w:b/>
          <w:bCs/>
          <w:szCs w:val="20"/>
          <w:lang w:eastAsia="pl-PL"/>
        </w:rPr>
        <w:t>3</w:t>
      </w:r>
      <w:r w:rsidRPr="00C8505B">
        <w:rPr>
          <w:rFonts w:ascii="Times" w:eastAsia="Times New Roman" w:hAnsi="Times" w:cs="Arial"/>
          <w:b/>
          <w:bCs/>
          <w:szCs w:val="20"/>
          <w:lang w:eastAsia="pl-PL"/>
        </w:rPr>
        <w:t>.</w:t>
      </w:r>
      <w:r w:rsidRPr="00540487">
        <w:rPr>
          <w:rFonts w:ascii="Times" w:eastAsia="Times New Roman" w:hAnsi="Times" w:cs="Arial"/>
          <w:bCs/>
          <w:szCs w:val="20"/>
          <w:lang w:eastAsia="pl-PL"/>
        </w:rPr>
        <w:t xml:space="preserve"> 1. Do zakresu działania </w:t>
      </w:r>
      <w:r w:rsidRPr="00540487">
        <w:rPr>
          <w:rFonts w:ascii="Times" w:eastAsia="Times New Roman" w:hAnsi="Times" w:cs="Arial"/>
          <w:b/>
          <w:bCs/>
          <w:szCs w:val="20"/>
          <w:lang w:eastAsia="pl-PL"/>
        </w:rPr>
        <w:t>Głównego Księgowego</w:t>
      </w:r>
      <w:r w:rsidRPr="00540487">
        <w:rPr>
          <w:rFonts w:ascii="Times" w:eastAsia="Times New Roman" w:hAnsi="Times" w:cs="Arial"/>
          <w:bCs/>
          <w:szCs w:val="20"/>
          <w:lang w:eastAsia="pl-PL"/>
        </w:rPr>
        <w:t xml:space="preserve"> należy w szczególności:</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1)</w:t>
      </w:r>
      <w:r w:rsidRPr="00540487">
        <w:rPr>
          <w:rFonts w:ascii="Times" w:eastAsia="Times New Roman" w:hAnsi="Times" w:cs="Arial"/>
          <w:bCs/>
          <w:szCs w:val="20"/>
          <w:lang w:eastAsia="pl-PL"/>
        </w:rPr>
        <w:tab/>
        <w:t>prowadzenie rachunkowości jednostki zgodnie z obowiązującymi przepisami i zasadami;</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2)</w:t>
      </w:r>
      <w:r w:rsidRPr="00540487">
        <w:rPr>
          <w:rFonts w:ascii="Times" w:eastAsia="Times New Roman" w:hAnsi="Times" w:cs="Arial"/>
          <w:bCs/>
          <w:szCs w:val="20"/>
          <w:lang w:eastAsia="pl-PL"/>
        </w:rPr>
        <w:tab/>
        <w:t>wykonywanie dyspozycji środkami pieniężnymi;</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3)</w:t>
      </w:r>
      <w:r w:rsidRPr="00540487">
        <w:rPr>
          <w:rFonts w:ascii="Times" w:eastAsia="Times New Roman" w:hAnsi="Times" w:cs="Arial"/>
          <w:bCs/>
          <w:szCs w:val="20"/>
          <w:lang w:eastAsia="pl-PL"/>
        </w:rPr>
        <w:tab/>
        <w:t>dokonywanie wstępnej kontroli zgodności operacji gospodarczych i finansowych z planem finansowym;</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4)</w:t>
      </w:r>
      <w:r w:rsidRPr="00540487">
        <w:rPr>
          <w:rFonts w:ascii="Times" w:eastAsia="Times New Roman" w:hAnsi="Times" w:cs="Arial"/>
          <w:bCs/>
          <w:szCs w:val="20"/>
          <w:lang w:eastAsia="pl-PL"/>
        </w:rPr>
        <w:tab/>
        <w:t>dokonywanie wstępnej kontroli kompletności i rzetelności dokumentów dotyczących operacji gospodarczych i finansowych;</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5)</w:t>
      </w:r>
      <w:r w:rsidRPr="00540487">
        <w:rPr>
          <w:rFonts w:ascii="Times" w:eastAsia="Times New Roman" w:hAnsi="Times" w:cs="Arial"/>
          <w:bCs/>
          <w:szCs w:val="20"/>
          <w:lang w:eastAsia="pl-PL"/>
        </w:rPr>
        <w:tab/>
        <w:t>zapewnienie, że zobowiązania wynikające z operacji mieszczą się w planie finansowym oraz harmonogramie dochodów i wydatków, a jednostka posiada środki na ich pokrycie;</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6)</w:t>
      </w:r>
      <w:r w:rsidRPr="00540487">
        <w:rPr>
          <w:rFonts w:ascii="Times" w:eastAsia="Times New Roman" w:hAnsi="Times" w:cs="Arial"/>
          <w:bCs/>
          <w:szCs w:val="20"/>
          <w:lang w:eastAsia="pl-PL"/>
        </w:rPr>
        <w:tab/>
        <w:t>opracowywanie instrukcji przepisów wewnętrznych wydawanych przez Kuratora dotyczących prowadzenia rachunkowości;</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7)</w:t>
      </w:r>
      <w:r w:rsidRPr="00540487">
        <w:rPr>
          <w:rFonts w:ascii="Times" w:eastAsia="Times New Roman" w:hAnsi="Times" w:cs="Arial"/>
          <w:bCs/>
          <w:szCs w:val="20"/>
          <w:lang w:eastAsia="pl-PL"/>
        </w:rPr>
        <w:tab/>
        <w:t xml:space="preserve">dokonywanie w ramach kontroli wewnętrznej: </w:t>
      </w:r>
    </w:p>
    <w:p w:rsidR="00540487" w:rsidRPr="00540487" w:rsidRDefault="00540487" w:rsidP="00540487">
      <w:pPr>
        <w:spacing w:after="80"/>
        <w:ind w:left="986" w:hanging="476"/>
        <w:jc w:val="both"/>
        <w:rPr>
          <w:rFonts w:ascii="Times" w:eastAsia="Times New Roman" w:hAnsi="Times" w:cs="Arial"/>
          <w:bCs/>
          <w:szCs w:val="20"/>
          <w:lang w:eastAsia="pl-PL"/>
        </w:rPr>
      </w:pPr>
      <w:r w:rsidRPr="00540487">
        <w:rPr>
          <w:rFonts w:ascii="Times" w:eastAsia="Times New Roman" w:hAnsi="Times" w:cs="Arial"/>
          <w:bCs/>
          <w:szCs w:val="20"/>
          <w:lang w:eastAsia="pl-PL"/>
        </w:rPr>
        <w:t>a)</w:t>
      </w:r>
      <w:r w:rsidRPr="00540487">
        <w:rPr>
          <w:rFonts w:ascii="Times" w:eastAsia="Times New Roman" w:hAnsi="Times" w:cs="Arial"/>
          <w:bCs/>
          <w:szCs w:val="20"/>
          <w:lang w:eastAsia="pl-PL"/>
        </w:rPr>
        <w:tab/>
        <w:t>wstępnej, bieżącej i następnej kontroli funkcjonalnej w zakresie powierzonych obowiązków,</w:t>
      </w:r>
    </w:p>
    <w:p w:rsidR="00540487" w:rsidRPr="00540487" w:rsidRDefault="00540487" w:rsidP="00540487">
      <w:pPr>
        <w:spacing w:after="80"/>
        <w:ind w:left="986" w:hanging="476"/>
        <w:jc w:val="both"/>
        <w:rPr>
          <w:rFonts w:ascii="Times" w:eastAsia="Times New Roman" w:hAnsi="Times" w:cs="Arial"/>
          <w:bCs/>
          <w:szCs w:val="20"/>
          <w:lang w:eastAsia="pl-PL"/>
        </w:rPr>
      </w:pPr>
      <w:r w:rsidRPr="00540487">
        <w:rPr>
          <w:rFonts w:ascii="Times" w:eastAsia="Times New Roman" w:hAnsi="Times" w:cs="Arial"/>
          <w:bCs/>
          <w:szCs w:val="20"/>
          <w:lang w:eastAsia="pl-PL"/>
        </w:rPr>
        <w:t>b)</w:t>
      </w:r>
      <w:r w:rsidRPr="00540487">
        <w:rPr>
          <w:rFonts w:ascii="Times" w:eastAsia="Times New Roman" w:hAnsi="Times" w:cs="Arial"/>
          <w:bCs/>
          <w:szCs w:val="20"/>
          <w:lang w:eastAsia="pl-PL"/>
        </w:rPr>
        <w:tab/>
        <w:t>wstępnej kontroli legalności dokumentów dotyczących wykonywania planów finansowych oraz ich zmian,</w:t>
      </w:r>
    </w:p>
    <w:p w:rsidR="00540487" w:rsidRPr="00540487" w:rsidRDefault="00540487" w:rsidP="00540487">
      <w:pPr>
        <w:spacing w:after="80"/>
        <w:ind w:left="986" w:hanging="476"/>
        <w:jc w:val="both"/>
        <w:rPr>
          <w:rFonts w:ascii="Times" w:eastAsia="Times New Roman" w:hAnsi="Times" w:cs="Arial"/>
          <w:bCs/>
          <w:szCs w:val="20"/>
          <w:lang w:eastAsia="pl-PL"/>
        </w:rPr>
      </w:pPr>
      <w:r w:rsidRPr="00540487">
        <w:rPr>
          <w:rFonts w:ascii="Times" w:eastAsia="Times New Roman" w:hAnsi="Times" w:cs="Arial"/>
          <w:bCs/>
          <w:szCs w:val="20"/>
          <w:lang w:eastAsia="pl-PL"/>
        </w:rPr>
        <w:t>c)</w:t>
      </w:r>
      <w:r w:rsidRPr="00540487">
        <w:rPr>
          <w:rFonts w:ascii="Times" w:eastAsia="Times New Roman" w:hAnsi="Times" w:cs="Arial"/>
          <w:bCs/>
          <w:szCs w:val="20"/>
          <w:lang w:eastAsia="pl-PL"/>
        </w:rPr>
        <w:tab/>
        <w:t>następnej kontroli operacji gospodarczych Kuratorium stanowiących przedmiot księgowań.</w:t>
      </w:r>
    </w:p>
    <w:p w:rsidR="00540487" w:rsidRPr="00540487" w:rsidRDefault="00540487" w:rsidP="00540487">
      <w:pPr>
        <w:suppressAutoHyphens/>
        <w:autoSpaceDE w:val="0"/>
        <w:autoSpaceDN w:val="0"/>
        <w:adjustRightInd w:val="0"/>
        <w:spacing w:after="80"/>
        <w:ind w:firstLine="510"/>
        <w:jc w:val="both"/>
        <w:rPr>
          <w:rFonts w:ascii="Times" w:eastAsia="Times New Roman" w:hAnsi="Times" w:cs="Arial"/>
          <w:bCs/>
          <w:szCs w:val="20"/>
          <w:lang w:eastAsia="pl-PL"/>
        </w:rPr>
      </w:pPr>
      <w:r w:rsidRPr="00540487">
        <w:rPr>
          <w:rFonts w:ascii="Times" w:eastAsia="Times New Roman" w:hAnsi="Times" w:cs="Arial"/>
          <w:bCs/>
          <w:szCs w:val="20"/>
          <w:lang w:eastAsia="pl-PL"/>
        </w:rPr>
        <w:t>2. Główny Księgowy przy znakowaniu spraw używa symbolu „</w:t>
      </w:r>
      <w:r w:rsidRPr="00540487">
        <w:rPr>
          <w:rFonts w:ascii="Times" w:eastAsia="Times New Roman" w:hAnsi="Times" w:cs="Arial"/>
          <w:b/>
          <w:bCs/>
          <w:szCs w:val="20"/>
          <w:lang w:eastAsia="pl-PL"/>
        </w:rPr>
        <w:t>FK</w:t>
      </w:r>
      <w:r w:rsidRPr="00540487">
        <w:rPr>
          <w:rFonts w:ascii="Times" w:eastAsia="Times New Roman" w:hAnsi="Times" w:cs="Arial"/>
          <w:bCs/>
          <w:szCs w:val="20"/>
          <w:lang w:eastAsia="pl-PL"/>
        </w:rPr>
        <w:t>”.</w:t>
      </w:r>
    </w:p>
    <w:p w:rsidR="00540487" w:rsidRPr="00540487" w:rsidRDefault="00540487" w:rsidP="00540487">
      <w:pPr>
        <w:suppressAutoHyphens/>
        <w:autoSpaceDE w:val="0"/>
        <w:autoSpaceDN w:val="0"/>
        <w:adjustRightInd w:val="0"/>
        <w:spacing w:after="80"/>
        <w:ind w:firstLine="510"/>
        <w:jc w:val="both"/>
        <w:rPr>
          <w:rFonts w:ascii="Times" w:eastAsia="Times New Roman" w:hAnsi="Times" w:cs="Arial"/>
          <w:bCs/>
          <w:szCs w:val="20"/>
          <w:lang w:eastAsia="pl-PL"/>
        </w:rPr>
      </w:pPr>
    </w:p>
    <w:p w:rsidR="00540487" w:rsidRDefault="00540487" w:rsidP="00540487">
      <w:pPr>
        <w:suppressAutoHyphens/>
        <w:autoSpaceDE w:val="0"/>
        <w:autoSpaceDN w:val="0"/>
        <w:adjustRightInd w:val="0"/>
        <w:spacing w:before="120" w:after="80"/>
        <w:ind w:firstLine="510"/>
        <w:jc w:val="both"/>
        <w:rPr>
          <w:rFonts w:ascii="Times" w:eastAsia="Times New Roman" w:hAnsi="Times" w:cs="Arial"/>
          <w:szCs w:val="20"/>
          <w:lang w:eastAsia="pl-PL"/>
        </w:rPr>
      </w:pPr>
      <w:r w:rsidRPr="00540487">
        <w:rPr>
          <w:rFonts w:ascii="Times" w:eastAsia="Times New Roman" w:hAnsi="Times" w:cs="Arial"/>
          <w:b/>
          <w:szCs w:val="20"/>
          <w:lang w:eastAsia="pl-PL"/>
        </w:rPr>
        <w:t>§ 2</w:t>
      </w:r>
      <w:r w:rsidR="00E26D39">
        <w:rPr>
          <w:rFonts w:ascii="Times" w:eastAsia="Times New Roman" w:hAnsi="Times" w:cs="Arial"/>
          <w:b/>
          <w:szCs w:val="20"/>
          <w:lang w:eastAsia="pl-PL"/>
        </w:rPr>
        <w:t>4</w:t>
      </w:r>
      <w:r w:rsidRPr="00540487">
        <w:rPr>
          <w:rFonts w:ascii="Times" w:eastAsia="Times New Roman" w:hAnsi="Times" w:cs="Arial"/>
          <w:b/>
          <w:szCs w:val="20"/>
          <w:lang w:eastAsia="pl-PL"/>
        </w:rPr>
        <w:t>.</w:t>
      </w:r>
      <w:r w:rsidRPr="00540487">
        <w:rPr>
          <w:rFonts w:ascii="Times" w:eastAsia="Times New Roman" w:hAnsi="Times" w:cs="Arial"/>
          <w:szCs w:val="20"/>
          <w:lang w:eastAsia="pl-PL"/>
        </w:rPr>
        <w:t xml:space="preserve"> 1</w:t>
      </w:r>
      <w:r w:rsidR="00D24376">
        <w:rPr>
          <w:rFonts w:ascii="Times" w:eastAsia="Times New Roman" w:hAnsi="Times" w:cs="Arial"/>
          <w:szCs w:val="20"/>
          <w:lang w:eastAsia="pl-PL"/>
        </w:rPr>
        <w:t>.</w:t>
      </w:r>
      <w:r w:rsidRPr="00540487">
        <w:rPr>
          <w:rFonts w:ascii="Times" w:eastAsia="Times New Roman" w:hAnsi="Times" w:cs="Arial"/>
          <w:szCs w:val="20"/>
          <w:lang w:eastAsia="pl-PL"/>
        </w:rPr>
        <w:t xml:space="preserve"> Do zakresu działania </w:t>
      </w:r>
      <w:r w:rsidR="008F666C">
        <w:rPr>
          <w:rFonts w:ascii="Times" w:eastAsia="Times New Roman" w:hAnsi="Times" w:cs="Arial"/>
          <w:b/>
          <w:szCs w:val="20"/>
          <w:lang w:eastAsia="pl-PL"/>
        </w:rPr>
        <w:t>Zespołu</w:t>
      </w:r>
      <w:r w:rsidRPr="00540487">
        <w:rPr>
          <w:rFonts w:ascii="Times" w:eastAsia="Times New Roman" w:hAnsi="Times" w:cs="Arial"/>
          <w:b/>
          <w:szCs w:val="20"/>
          <w:lang w:eastAsia="pl-PL"/>
        </w:rPr>
        <w:t xml:space="preserve"> </w:t>
      </w:r>
      <w:r w:rsidR="00785227">
        <w:rPr>
          <w:rFonts w:ascii="Times" w:eastAsia="Times New Roman" w:hAnsi="Times" w:cs="Arial"/>
          <w:b/>
          <w:szCs w:val="20"/>
          <w:lang w:eastAsia="pl-PL"/>
        </w:rPr>
        <w:t>ds.</w:t>
      </w:r>
      <w:r w:rsidRPr="00540487">
        <w:rPr>
          <w:rFonts w:ascii="Times" w:eastAsia="Times New Roman" w:hAnsi="Times" w:cs="Arial"/>
          <w:b/>
          <w:szCs w:val="20"/>
          <w:lang w:eastAsia="pl-PL"/>
        </w:rPr>
        <w:t xml:space="preserve"> Obronnych i Ochrony Informacji Niejawnych</w:t>
      </w:r>
      <w:r w:rsidR="00466F22">
        <w:rPr>
          <w:rFonts w:ascii="Times" w:eastAsia="Times New Roman" w:hAnsi="Times" w:cs="Arial"/>
          <w:b/>
          <w:szCs w:val="20"/>
          <w:lang w:eastAsia="pl-PL"/>
        </w:rPr>
        <w:t xml:space="preserve">, </w:t>
      </w:r>
      <w:r w:rsidR="00220943">
        <w:rPr>
          <w:rFonts w:ascii="Times" w:eastAsia="Times New Roman" w:hAnsi="Times" w:cs="Arial"/>
          <w:szCs w:val="20"/>
          <w:lang w:eastAsia="pl-PL"/>
        </w:rPr>
        <w:t>w skład którego wchodzi</w:t>
      </w:r>
      <w:r w:rsidR="00466F22" w:rsidRPr="00220943">
        <w:rPr>
          <w:rFonts w:ascii="Times" w:eastAsia="Times New Roman" w:hAnsi="Times" w:cs="Arial"/>
          <w:szCs w:val="20"/>
          <w:lang w:eastAsia="pl-PL"/>
        </w:rPr>
        <w:t xml:space="preserve"> </w:t>
      </w:r>
      <w:r w:rsidR="00220943" w:rsidRPr="00220943">
        <w:rPr>
          <w:rFonts w:ascii="Times" w:eastAsia="Times New Roman" w:hAnsi="Times" w:cs="Arial"/>
          <w:szCs w:val="20"/>
          <w:lang w:eastAsia="pl-PL"/>
        </w:rPr>
        <w:t>Stanowisko ds. Obronnych oraz Pełnomocnik ds.</w:t>
      </w:r>
      <w:r w:rsidR="00220943">
        <w:rPr>
          <w:rFonts w:ascii="Times" w:eastAsia="Times New Roman" w:hAnsi="Times" w:cs="Arial"/>
          <w:szCs w:val="20"/>
          <w:lang w:eastAsia="pl-PL"/>
        </w:rPr>
        <w:t xml:space="preserve"> Ochrony Informacji Nie</w:t>
      </w:r>
      <w:r w:rsidR="00220943" w:rsidRPr="00220943">
        <w:rPr>
          <w:rFonts w:ascii="Times" w:eastAsia="Times New Roman" w:hAnsi="Times" w:cs="Arial"/>
          <w:szCs w:val="20"/>
          <w:lang w:eastAsia="pl-PL"/>
        </w:rPr>
        <w:t>jawnych</w:t>
      </w:r>
      <w:r w:rsidR="00220943">
        <w:rPr>
          <w:rFonts w:ascii="Times" w:eastAsia="Times New Roman" w:hAnsi="Times" w:cs="Arial"/>
          <w:szCs w:val="20"/>
          <w:lang w:eastAsia="pl-PL"/>
        </w:rPr>
        <w:t>, bezpośrednio podległe Kuratorowi,</w:t>
      </w:r>
      <w:r w:rsidRPr="00540487">
        <w:rPr>
          <w:rFonts w:ascii="Times" w:eastAsia="Times New Roman" w:hAnsi="Times" w:cs="Arial"/>
          <w:b/>
          <w:szCs w:val="20"/>
          <w:lang w:eastAsia="pl-PL"/>
        </w:rPr>
        <w:t xml:space="preserve"> </w:t>
      </w:r>
      <w:r w:rsidRPr="00540487">
        <w:rPr>
          <w:rFonts w:ascii="Times" w:eastAsia="Times New Roman" w:hAnsi="Times" w:cs="Arial"/>
          <w:szCs w:val="20"/>
          <w:lang w:eastAsia="pl-PL"/>
        </w:rPr>
        <w:t>należy w szczególności:</w:t>
      </w:r>
    </w:p>
    <w:p w:rsidR="00540487" w:rsidRPr="008F666C"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1</w:t>
      </w:r>
      <w:r w:rsidRPr="008F666C">
        <w:rPr>
          <w:rFonts w:ascii="Times" w:eastAsia="Times New Roman" w:hAnsi="Times" w:cs="Arial"/>
          <w:bCs/>
          <w:szCs w:val="20"/>
          <w:lang w:eastAsia="pl-PL"/>
        </w:rPr>
        <w:t>)</w:t>
      </w:r>
      <w:r w:rsidR="007257B8" w:rsidRPr="008F666C">
        <w:rPr>
          <w:rFonts w:ascii="Times" w:eastAsia="Times New Roman" w:hAnsi="Times" w:cs="Arial"/>
          <w:bCs/>
          <w:szCs w:val="20"/>
          <w:lang w:eastAsia="pl-PL"/>
        </w:rPr>
        <w:t xml:space="preserve"> </w:t>
      </w:r>
      <w:r w:rsidR="000E1D54" w:rsidRPr="008F666C">
        <w:rPr>
          <w:rFonts w:ascii="Times" w:eastAsia="Times New Roman" w:hAnsi="Times" w:cs="Arial"/>
          <w:bCs/>
          <w:szCs w:val="20"/>
          <w:lang w:eastAsia="pl-PL"/>
        </w:rPr>
        <w:t xml:space="preserve">   </w:t>
      </w:r>
      <w:r w:rsidR="00051ED5" w:rsidRPr="008F666C">
        <w:rPr>
          <w:rFonts w:ascii="Times" w:eastAsia="Times New Roman" w:hAnsi="Times" w:cs="Arial"/>
          <w:bCs/>
          <w:szCs w:val="20"/>
          <w:lang w:eastAsia="pl-PL"/>
        </w:rPr>
        <w:t>prowadzenie spraw związanych z edukacją dla bezpieczeństwa na wszystkich poziomach edukacji</w:t>
      </w:r>
      <w:r w:rsidRPr="008F666C">
        <w:rPr>
          <w:rFonts w:ascii="Times" w:eastAsia="Times New Roman" w:hAnsi="Times" w:cs="Arial"/>
          <w:bCs/>
          <w:szCs w:val="20"/>
          <w:lang w:eastAsia="pl-PL"/>
        </w:rPr>
        <w:t>;</w:t>
      </w:r>
    </w:p>
    <w:p w:rsidR="00693FEB" w:rsidRDefault="00540487" w:rsidP="00693FEB">
      <w:pPr>
        <w:spacing w:after="80"/>
        <w:ind w:left="510" w:hanging="510"/>
        <w:jc w:val="both"/>
        <w:rPr>
          <w:rFonts w:ascii="Times" w:eastAsia="Times New Roman" w:hAnsi="Times" w:cs="Arial"/>
          <w:bCs/>
          <w:szCs w:val="20"/>
          <w:lang w:eastAsia="pl-PL"/>
        </w:rPr>
      </w:pPr>
      <w:r w:rsidRPr="008F666C">
        <w:rPr>
          <w:rFonts w:ascii="Times" w:eastAsia="Times New Roman" w:hAnsi="Times" w:cs="Arial"/>
          <w:bCs/>
          <w:szCs w:val="20"/>
          <w:lang w:eastAsia="pl-PL"/>
        </w:rPr>
        <w:t>2)</w:t>
      </w:r>
      <w:r w:rsidRPr="008F666C">
        <w:rPr>
          <w:rFonts w:ascii="Times" w:eastAsia="Times New Roman" w:hAnsi="Times" w:cs="Arial"/>
          <w:bCs/>
          <w:szCs w:val="20"/>
          <w:lang w:eastAsia="pl-PL"/>
        </w:rPr>
        <w:tab/>
        <w:t>koordynowanie olimpiad, konkursów i zawodów dotyczących problematyki wojskowej i obronnej na szczeblu szkolnym, międzyszkolnym, delegatur oraz organizowanie finałów szczebla wojewódzkiego;</w:t>
      </w:r>
    </w:p>
    <w:p w:rsidR="00693FEB" w:rsidRDefault="000C3BE8" w:rsidP="00693FEB">
      <w:pPr>
        <w:spacing w:after="80"/>
        <w:ind w:left="510" w:hanging="510"/>
        <w:jc w:val="both"/>
        <w:rPr>
          <w:rFonts w:ascii="Times" w:eastAsia="Times New Roman" w:hAnsi="Times" w:cs="Arial"/>
          <w:bCs/>
          <w:szCs w:val="20"/>
          <w:lang w:eastAsia="pl-PL"/>
        </w:rPr>
      </w:pPr>
      <w:r>
        <w:rPr>
          <w:rFonts w:ascii="Times" w:eastAsia="Times New Roman" w:hAnsi="Times" w:cs="Arial"/>
          <w:bCs/>
          <w:szCs w:val="20"/>
          <w:lang w:eastAsia="pl-PL"/>
        </w:rPr>
        <w:t>3</w:t>
      </w:r>
      <w:r w:rsidR="00256A7E" w:rsidRPr="008F666C">
        <w:rPr>
          <w:rFonts w:ascii="Times" w:eastAsia="Times New Roman" w:hAnsi="Times" w:cs="Arial"/>
          <w:bCs/>
          <w:szCs w:val="20"/>
          <w:lang w:eastAsia="pl-PL"/>
        </w:rPr>
        <w:t>)     prowadzenie spraw w zakresie ochrony danych osobowych;</w:t>
      </w:r>
    </w:p>
    <w:p w:rsidR="000C3BE8" w:rsidRPr="008F666C" w:rsidRDefault="000C3BE8" w:rsidP="009F124C">
      <w:pPr>
        <w:tabs>
          <w:tab w:val="left" w:pos="567"/>
        </w:tabs>
        <w:spacing w:after="80"/>
        <w:ind w:left="567" w:hanging="567"/>
        <w:jc w:val="both"/>
        <w:rPr>
          <w:rFonts w:ascii="Times" w:eastAsia="Times New Roman" w:hAnsi="Times" w:cs="Arial"/>
          <w:bCs/>
          <w:szCs w:val="20"/>
          <w:lang w:eastAsia="pl-PL"/>
        </w:rPr>
      </w:pPr>
      <w:r>
        <w:rPr>
          <w:rFonts w:ascii="Times" w:eastAsia="Times New Roman" w:hAnsi="Times" w:cs="Arial"/>
          <w:bCs/>
          <w:szCs w:val="20"/>
          <w:lang w:eastAsia="pl-PL"/>
        </w:rPr>
        <w:t xml:space="preserve">4)  </w:t>
      </w:r>
      <w:r w:rsidR="009F124C">
        <w:rPr>
          <w:rFonts w:ascii="Times" w:eastAsia="Times New Roman" w:hAnsi="Times" w:cs="Arial"/>
          <w:bCs/>
          <w:szCs w:val="20"/>
          <w:lang w:eastAsia="pl-PL"/>
        </w:rPr>
        <w:t xml:space="preserve"> </w:t>
      </w:r>
      <w:r w:rsidRPr="000C3BE8">
        <w:rPr>
          <w:rFonts w:ascii="Times" w:eastAsia="Times New Roman" w:hAnsi="Times" w:cs="Arial"/>
          <w:bCs/>
          <w:szCs w:val="20"/>
          <w:lang w:eastAsia="pl-PL"/>
        </w:rPr>
        <w:t>wykonywanie zadań związanych z obejmowaniem przez Kuratora honorowym patronatem konkursów, przeglądów i innych imprez;</w:t>
      </w:r>
    </w:p>
    <w:p w:rsidR="00693FEB" w:rsidRDefault="00693FEB" w:rsidP="00256A7E">
      <w:pPr>
        <w:pStyle w:val="Akapitzlist"/>
        <w:numPr>
          <w:ilvl w:val="0"/>
          <w:numId w:val="25"/>
        </w:numPr>
        <w:spacing w:after="80"/>
        <w:ind w:left="567" w:hanging="567"/>
        <w:jc w:val="both"/>
        <w:rPr>
          <w:rFonts w:ascii="Times" w:eastAsia="Times New Roman" w:hAnsi="Times" w:cs="Arial"/>
          <w:bCs/>
          <w:szCs w:val="20"/>
          <w:lang w:eastAsia="pl-PL"/>
        </w:rPr>
      </w:pPr>
      <w:r>
        <w:rPr>
          <w:rFonts w:ascii="Times" w:eastAsia="Times New Roman" w:hAnsi="Times" w:cs="Arial"/>
          <w:bCs/>
          <w:szCs w:val="20"/>
          <w:lang w:eastAsia="pl-PL"/>
        </w:rPr>
        <w:t xml:space="preserve">prowadzenie szkoleń z zakresu bezpieczeństwa na </w:t>
      </w:r>
      <w:r w:rsidR="00A22E16">
        <w:rPr>
          <w:rFonts w:ascii="Times" w:eastAsia="Times New Roman" w:hAnsi="Times" w:cs="Arial"/>
          <w:bCs/>
          <w:szCs w:val="20"/>
          <w:lang w:eastAsia="pl-PL"/>
        </w:rPr>
        <w:t>wszystkich poziomach edukacyjnych;</w:t>
      </w:r>
    </w:p>
    <w:p w:rsidR="00540487" w:rsidRPr="00256A7E" w:rsidRDefault="00540487" w:rsidP="00256A7E">
      <w:pPr>
        <w:pStyle w:val="Akapitzlist"/>
        <w:numPr>
          <w:ilvl w:val="0"/>
          <w:numId w:val="25"/>
        </w:numPr>
        <w:spacing w:after="80"/>
        <w:ind w:left="567" w:hanging="567"/>
        <w:jc w:val="both"/>
        <w:rPr>
          <w:rFonts w:ascii="Times" w:eastAsia="Times New Roman" w:hAnsi="Times" w:cs="Arial"/>
          <w:bCs/>
          <w:szCs w:val="20"/>
          <w:lang w:eastAsia="pl-PL"/>
        </w:rPr>
      </w:pPr>
      <w:r w:rsidRPr="00256A7E">
        <w:rPr>
          <w:rFonts w:ascii="Times" w:eastAsia="Times New Roman" w:hAnsi="Times" w:cs="Arial"/>
          <w:bCs/>
          <w:szCs w:val="20"/>
          <w:lang w:eastAsia="pl-PL"/>
        </w:rPr>
        <w:t xml:space="preserve">planowanie i realizowanie zadań zarządzania kryzysowego, obronnych, Obrony Cywilnej (OC) stosownie do założeń resortowych oraz zarządzeń i wytycznych Wojewody; </w:t>
      </w:r>
    </w:p>
    <w:p w:rsidR="00540487" w:rsidRPr="00256A7E" w:rsidRDefault="00540487" w:rsidP="00256A7E">
      <w:pPr>
        <w:pStyle w:val="Akapitzlist"/>
        <w:numPr>
          <w:ilvl w:val="0"/>
          <w:numId w:val="25"/>
        </w:numPr>
        <w:spacing w:after="80"/>
        <w:ind w:left="567" w:hanging="567"/>
        <w:jc w:val="both"/>
        <w:rPr>
          <w:rFonts w:ascii="Times" w:eastAsia="Times New Roman" w:hAnsi="Times" w:cs="Arial"/>
          <w:bCs/>
          <w:szCs w:val="20"/>
          <w:lang w:eastAsia="pl-PL"/>
        </w:rPr>
      </w:pPr>
      <w:r w:rsidRPr="00256A7E">
        <w:rPr>
          <w:rFonts w:ascii="Times" w:eastAsia="Times New Roman" w:hAnsi="Times" w:cs="Arial"/>
          <w:bCs/>
          <w:szCs w:val="20"/>
          <w:lang w:eastAsia="pl-PL"/>
        </w:rPr>
        <w:lastRenderedPageBreak/>
        <w:t>planowanie i wydatkowanie środków finansowych przydzielonych na zabezpieczenie konkursów, olimpiad, zawodów sportowo obronnych oraz realizację zadań obronnych i Obrony Cywilnej;</w:t>
      </w:r>
    </w:p>
    <w:p w:rsidR="00540487" w:rsidRPr="00256A7E" w:rsidRDefault="00540487" w:rsidP="00256A7E">
      <w:pPr>
        <w:pStyle w:val="Akapitzlist"/>
        <w:numPr>
          <w:ilvl w:val="0"/>
          <w:numId w:val="25"/>
        </w:numPr>
        <w:spacing w:after="80"/>
        <w:ind w:left="567" w:hanging="567"/>
        <w:jc w:val="both"/>
        <w:rPr>
          <w:rFonts w:ascii="Times" w:eastAsia="Times New Roman" w:hAnsi="Times" w:cs="Arial"/>
          <w:bCs/>
          <w:szCs w:val="20"/>
          <w:lang w:eastAsia="pl-PL"/>
        </w:rPr>
      </w:pPr>
      <w:r w:rsidRPr="00256A7E">
        <w:rPr>
          <w:rFonts w:ascii="Times" w:eastAsia="Times New Roman" w:hAnsi="Times" w:cs="Arial"/>
          <w:bCs/>
          <w:szCs w:val="20"/>
          <w:lang w:eastAsia="pl-PL"/>
        </w:rPr>
        <w:t>współdziałanie z administracją rządową i samorządową w sprawach dotyczących planowania oraz realizacji zadań zarządzania kryzysowego, obronnych i obrony cywilnej w dziale „Oświata i Wychowanie”;</w:t>
      </w:r>
    </w:p>
    <w:p w:rsidR="00540487" w:rsidRPr="00256A7E" w:rsidRDefault="00540487" w:rsidP="00256A7E">
      <w:pPr>
        <w:pStyle w:val="Akapitzlist"/>
        <w:numPr>
          <w:ilvl w:val="0"/>
          <w:numId w:val="25"/>
        </w:numPr>
        <w:spacing w:after="80"/>
        <w:ind w:left="567" w:hanging="567"/>
        <w:jc w:val="both"/>
        <w:rPr>
          <w:rFonts w:ascii="Times" w:eastAsia="Times New Roman" w:hAnsi="Times" w:cs="Arial"/>
          <w:bCs/>
          <w:szCs w:val="20"/>
          <w:lang w:eastAsia="pl-PL"/>
        </w:rPr>
      </w:pPr>
      <w:r w:rsidRPr="00256A7E">
        <w:rPr>
          <w:rFonts w:ascii="Times" w:eastAsia="Times New Roman" w:hAnsi="Times" w:cs="Arial"/>
          <w:bCs/>
          <w:szCs w:val="20"/>
          <w:lang w:eastAsia="pl-PL"/>
        </w:rPr>
        <w:t>utrzymywanie systematycznych kontaktów i ścisłe współdziałanie z instytucjami i jednostkami wojskowymi, młodzieżowymi i paramilitarnymi;</w:t>
      </w:r>
    </w:p>
    <w:p w:rsidR="00540487" w:rsidRPr="00256A7E" w:rsidRDefault="00540487" w:rsidP="00256A7E">
      <w:pPr>
        <w:pStyle w:val="Akapitzlist"/>
        <w:numPr>
          <w:ilvl w:val="0"/>
          <w:numId w:val="25"/>
        </w:numPr>
        <w:spacing w:after="80"/>
        <w:ind w:left="567" w:hanging="567"/>
        <w:jc w:val="both"/>
        <w:rPr>
          <w:rFonts w:ascii="Times" w:eastAsia="Times New Roman" w:hAnsi="Times" w:cs="Arial"/>
          <w:bCs/>
          <w:szCs w:val="20"/>
          <w:lang w:eastAsia="pl-PL"/>
        </w:rPr>
      </w:pPr>
      <w:r w:rsidRPr="00256A7E">
        <w:rPr>
          <w:rFonts w:ascii="Times" w:eastAsia="Times New Roman" w:hAnsi="Times" w:cs="Arial"/>
          <w:bCs/>
          <w:szCs w:val="20"/>
          <w:lang w:eastAsia="pl-PL"/>
        </w:rPr>
        <w:t>zbieranie danych, opracowywanie analiz i ocen z zakresu realizacji przygotowań obronnych i Obrony Cywilnej;</w:t>
      </w:r>
    </w:p>
    <w:p w:rsidR="00540487" w:rsidRPr="00256A7E" w:rsidRDefault="00540487" w:rsidP="00256A7E">
      <w:pPr>
        <w:pStyle w:val="Akapitzlist"/>
        <w:numPr>
          <w:ilvl w:val="0"/>
          <w:numId w:val="25"/>
        </w:numPr>
        <w:spacing w:after="80"/>
        <w:ind w:left="567" w:hanging="567"/>
        <w:jc w:val="both"/>
        <w:rPr>
          <w:rFonts w:ascii="Times" w:eastAsia="Times New Roman" w:hAnsi="Times" w:cs="Arial"/>
          <w:bCs/>
          <w:szCs w:val="20"/>
          <w:lang w:eastAsia="pl-PL"/>
        </w:rPr>
      </w:pPr>
      <w:r w:rsidRPr="00256A7E">
        <w:rPr>
          <w:rFonts w:ascii="Times" w:eastAsia="Times New Roman" w:hAnsi="Times" w:cs="Arial"/>
          <w:bCs/>
          <w:szCs w:val="20"/>
          <w:lang w:eastAsia="pl-PL"/>
        </w:rPr>
        <w:t>udział w ćwiczeniach, treningach i szkoleniach prowadzonych z zakresu zarządzania kryzysowego, problematyki obronnej i Obrony Cywilnej;</w:t>
      </w:r>
    </w:p>
    <w:p w:rsidR="00540487" w:rsidRPr="00256A7E" w:rsidRDefault="00540487" w:rsidP="00256A7E">
      <w:pPr>
        <w:pStyle w:val="Akapitzlist"/>
        <w:numPr>
          <w:ilvl w:val="0"/>
          <w:numId w:val="25"/>
        </w:numPr>
        <w:spacing w:after="80"/>
        <w:ind w:left="567" w:hanging="567"/>
        <w:jc w:val="both"/>
        <w:rPr>
          <w:rFonts w:ascii="Times" w:eastAsia="Times New Roman" w:hAnsi="Times" w:cs="Arial"/>
          <w:bCs/>
          <w:szCs w:val="20"/>
          <w:lang w:eastAsia="pl-PL"/>
        </w:rPr>
      </w:pPr>
      <w:r w:rsidRPr="00256A7E">
        <w:rPr>
          <w:rFonts w:ascii="Times" w:eastAsia="Times New Roman" w:hAnsi="Times" w:cs="Arial"/>
          <w:bCs/>
          <w:szCs w:val="20"/>
          <w:lang w:eastAsia="pl-PL"/>
        </w:rPr>
        <w:t xml:space="preserve">zapewnienie ochrony informacji niejawnych o klauzuli „zastrzeżone”, w tym stosowanie środków bezpieczeństwa fizycznego; </w:t>
      </w:r>
    </w:p>
    <w:p w:rsidR="00540487" w:rsidRPr="00256A7E" w:rsidRDefault="00540487" w:rsidP="00256A7E">
      <w:pPr>
        <w:pStyle w:val="Akapitzlist"/>
        <w:numPr>
          <w:ilvl w:val="0"/>
          <w:numId w:val="25"/>
        </w:numPr>
        <w:spacing w:after="80"/>
        <w:ind w:left="567" w:hanging="567"/>
        <w:jc w:val="both"/>
        <w:rPr>
          <w:rFonts w:ascii="Times" w:eastAsia="Times New Roman" w:hAnsi="Times" w:cs="Arial"/>
          <w:bCs/>
          <w:szCs w:val="20"/>
          <w:lang w:eastAsia="pl-PL"/>
        </w:rPr>
      </w:pPr>
      <w:r w:rsidRPr="00256A7E">
        <w:rPr>
          <w:rFonts w:ascii="Times" w:eastAsia="Times New Roman" w:hAnsi="Times" w:cs="Arial"/>
          <w:bCs/>
          <w:szCs w:val="20"/>
          <w:lang w:eastAsia="pl-PL"/>
        </w:rPr>
        <w:t>kontrola ochrony informacji niejawnych o klauzuli „zastrzeżone” oraz przestrzegania przepisów o ochronie tych informacji, w szczególności okresowa (co najmniej raz na trzy lata) kontrola ewidencji, materiałów i obiegu dokumentów;</w:t>
      </w:r>
    </w:p>
    <w:p w:rsidR="00540487" w:rsidRPr="00256A7E" w:rsidRDefault="00540487" w:rsidP="00256A7E">
      <w:pPr>
        <w:pStyle w:val="Akapitzlist"/>
        <w:numPr>
          <w:ilvl w:val="0"/>
          <w:numId w:val="25"/>
        </w:numPr>
        <w:spacing w:after="80"/>
        <w:ind w:left="567" w:hanging="567"/>
        <w:jc w:val="both"/>
        <w:rPr>
          <w:rFonts w:ascii="Times" w:eastAsia="Times New Roman" w:hAnsi="Times" w:cs="Arial"/>
          <w:bCs/>
          <w:szCs w:val="20"/>
          <w:lang w:eastAsia="pl-PL"/>
        </w:rPr>
      </w:pPr>
      <w:r w:rsidRPr="00256A7E">
        <w:rPr>
          <w:rFonts w:ascii="Times" w:eastAsia="Times New Roman" w:hAnsi="Times" w:cs="Arial"/>
          <w:bCs/>
          <w:szCs w:val="20"/>
          <w:lang w:eastAsia="pl-PL"/>
        </w:rPr>
        <w:t>zarządzanie ryzykiem bezpieczeństwa informacji niejawnych, w szczególności szacowanie ryzyka;</w:t>
      </w:r>
    </w:p>
    <w:p w:rsidR="00540487" w:rsidRPr="00256A7E" w:rsidRDefault="00540487" w:rsidP="00256A7E">
      <w:pPr>
        <w:pStyle w:val="Akapitzlist"/>
        <w:numPr>
          <w:ilvl w:val="0"/>
          <w:numId w:val="25"/>
        </w:numPr>
        <w:spacing w:after="80"/>
        <w:ind w:left="567" w:hanging="567"/>
        <w:jc w:val="both"/>
        <w:rPr>
          <w:rFonts w:ascii="Times" w:eastAsia="Times New Roman" w:hAnsi="Times" w:cs="Arial"/>
          <w:bCs/>
          <w:szCs w:val="20"/>
          <w:lang w:eastAsia="pl-PL"/>
        </w:rPr>
      </w:pPr>
      <w:r w:rsidRPr="00256A7E">
        <w:rPr>
          <w:rFonts w:ascii="Times" w:eastAsia="Times New Roman" w:hAnsi="Times" w:cs="Arial"/>
          <w:bCs/>
          <w:szCs w:val="20"/>
          <w:lang w:eastAsia="pl-PL"/>
        </w:rPr>
        <w:t>opracowywanie i aktualizowanie planu ochrony informacji niejawnych i nadzorowanie jego realizacji;</w:t>
      </w:r>
    </w:p>
    <w:p w:rsidR="00540487" w:rsidRPr="00256A7E" w:rsidRDefault="00540487" w:rsidP="00256A7E">
      <w:pPr>
        <w:pStyle w:val="Akapitzlist"/>
        <w:numPr>
          <w:ilvl w:val="0"/>
          <w:numId w:val="25"/>
        </w:numPr>
        <w:spacing w:after="80"/>
        <w:ind w:left="567" w:hanging="567"/>
        <w:jc w:val="both"/>
        <w:rPr>
          <w:rFonts w:ascii="Times" w:eastAsia="Times New Roman" w:hAnsi="Times" w:cs="Arial"/>
          <w:bCs/>
          <w:szCs w:val="20"/>
          <w:lang w:eastAsia="pl-PL"/>
        </w:rPr>
      </w:pPr>
      <w:r w:rsidRPr="00256A7E">
        <w:rPr>
          <w:rFonts w:ascii="Times" w:eastAsia="Times New Roman" w:hAnsi="Times" w:cs="Arial"/>
          <w:bCs/>
          <w:szCs w:val="20"/>
          <w:lang w:eastAsia="pl-PL"/>
        </w:rPr>
        <w:t>prowadzenie szkoleń w zakresie ochrony informacji niejawnych;</w:t>
      </w:r>
    </w:p>
    <w:p w:rsidR="00540487" w:rsidRPr="00256A7E" w:rsidRDefault="00540487" w:rsidP="00256A7E">
      <w:pPr>
        <w:pStyle w:val="Akapitzlist"/>
        <w:numPr>
          <w:ilvl w:val="0"/>
          <w:numId w:val="25"/>
        </w:numPr>
        <w:spacing w:after="80"/>
        <w:ind w:left="567" w:hanging="567"/>
        <w:jc w:val="both"/>
        <w:rPr>
          <w:rFonts w:ascii="Times" w:eastAsia="Times New Roman" w:hAnsi="Times" w:cs="Arial"/>
          <w:bCs/>
          <w:szCs w:val="20"/>
          <w:lang w:eastAsia="pl-PL"/>
        </w:rPr>
      </w:pPr>
      <w:r w:rsidRPr="00256A7E">
        <w:rPr>
          <w:rFonts w:ascii="Times" w:eastAsia="Times New Roman" w:hAnsi="Times" w:cs="Arial"/>
          <w:bCs/>
          <w:szCs w:val="20"/>
          <w:lang w:eastAsia="pl-PL"/>
        </w:rPr>
        <w:t>prowadzenie zwykłych postępowań sprawdzających i kontrolnych postępowań sprawdzających;</w:t>
      </w:r>
    </w:p>
    <w:p w:rsidR="00540487" w:rsidRPr="00256A7E" w:rsidRDefault="00540487" w:rsidP="00256A7E">
      <w:pPr>
        <w:pStyle w:val="Akapitzlist"/>
        <w:numPr>
          <w:ilvl w:val="0"/>
          <w:numId w:val="25"/>
        </w:numPr>
        <w:spacing w:after="80"/>
        <w:ind w:left="567" w:hanging="567"/>
        <w:jc w:val="both"/>
        <w:rPr>
          <w:rFonts w:ascii="Times" w:eastAsia="Times New Roman" w:hAnsi="Times" w:cs="Arial"/>
          <w:bCs/>
          <w:szCs w:val="20"/>
          <w:lang w:eastAsia="pl-PL"/>
        </w:rPr>
      </w:pPr>
      <w:r w:rsidRPr="00256A7E">
        <w:rPr>
          <w:rFonts w:ascii="Times" w:eastAsia="Times New Roman" w:hAnsi="Times" w:cs="Arial"/>
          <w:bCs/>
          <w:szCs w:val="20"/>
          <w:lang w:eastAsia="pl-PL"/>
        </w:rPr>
        <w:t>prowadzenie spraw związanych z wydawaniem przez Kuratora pisemnych upoważnień uprawniających pracowników Kuratorium do dostępu do informacji niejawnych o klauzuli „zastrzeżone”;</w:t>
      </w:r>
    </w:p>
    <w:p w:rsidR="00540487" w:rsidRPr="00256A7E" w:rsidRDefault="00540487" w:rsidP="00256A7E">
      <w:pPr>
        <w:pStyle w:val="Akapitzlist"/>
        <w:numPr>
          <w:ilvl w:val="0"/>
          <w:numId w:val="25"/>
        </w:numPr>
        <w:spacing w:after="80"/>
        <w:ind w:left="567" w:hanging="567"/>
        <w:jc w:val="both"/>
        <w:rPr>
          <w:rFonts w:ascii="Times" w:eastAsia="Times New Roman" w:hAnsi="Times" w:cs="Arial"/>
          <w:bCs/>
          <w:szCs w:val="20"/>
          <w:lang w:eastAsia="pl-PL"/>
        </w:rPr>
      </w:pPr>
      <w:r w:rsidRPr="00256A7E">
        <w:rPr>
          <w:rFonts w:ascii="Times" w:eastAsia="Times New Roman" w:hAnsi="Times" w:cs="Arial"/>
          <w:bCs/>
          <w:szCs w:val="20"/>
          <w:lang w:eastAsia="pl-PL"/>
        </w:rPr>
        <w:t>prowadzenie aktualnego wykazu osób zatrudnionych w Kuratorium albo wykonujących czynności zlecone, które posiadają uprawnienia do dostępu do informacji niejawnych o klauzuli „zastrzeżone”, oraz osób, którym odmówiono wydania poświadczenia bezpieczeństwa lub je cofnięto;</w:t>
      </w:r>
    </w:p>
    <w:p w:rsidR="00540487" w:rsidRPr="00256A7E" w:rsidRDefault="00540487" w:rsidP="00256A7E">
      <w:pPr>
        <w:pStyle w:val="Akapitzlist"/>
        <w:numPr>
          <w:ilvl w:val="0"/>
          <w:numId w:val="25"/>
        </w:numPr>
        <w:spacing w:after="80"/>
        <w:ind w:left="567" w:hanging="567"/>
        <w:jc w:val="both"/>
        <w:rPr>
          <w:rFonts w:ascii="Times" w:eastAsia="Times New Roman" w:hAnsi="Times" w:cs="Arial"/>
          <w:bCs/>
          <w:szCs w:val="20"/>
          <w:lang w:eastAsia="pl-PL"/>
        </w:rPr>
      </w:pPr>
      <w:r w:rsidRPr="00256A7E">
        <w:rPr>
          <w:rFonts w:ascii="Times" w:eastAsia="Times New Roman" w:hAnsi="Times" w:cs="Arial"/>
          <w:bCs/>
          <w:szCs w:val="20"/>
          <w:lang w:eastAsia="pl-PL"/>
        </w:rPr>
        <w:t>nadzór nad przechowywaniem oraz obiegiem i właściwym oznaczaniem dokumentów, a także wydawaniem dokumentów zawierających informacje niejawne o klauzuli „zastrzeżone” uprawnionym osobom;</w:t>
      </w:r>
    </w:p>
    <w:p w:rsidR="00540487" w:rsidRPr="00256A7E" w:rsidRDefault="00540487" w:rsidP="00256A7E">
      <w:pPr>
        <w:pStyle w:val="Akapitzlist"/>
        <w:numPr>
          <w:ilvl w:val="0"/>
          <w:numId w:val="25"/>
        </w:numPr>
        <w:spacing w:after="80"/>
        <w:ind w:left="567" w:hanging="567"/>
        <w:jc w:val="both"/>
        <w:rPr>
          <w:rFonts w:ascii="Times" w:eastAsia="Times New Roman" w:hAnsi="Times" w:cs="Arial"/>
          <w:bCs/>
          <w:szCs w:val="20"/>
          <w:lang w:eastAsia="pl-PL"/>
        </w:rPr>
      </w:pPr>
      <w:r w:rsidRPr="00256A7E">
        <w:rPr>
          <w:rFonts w:ascii="Times" w:eastAsia="Times New Roman" w:hAnsi="Times" w:cs="Arial"/>
          <w:bCs/>
          <w:szCs w:val="20"/>
          <w:lang w:eastAsia="pl-PL"/>
        </w:rPr>
        <w:t>opracowywanie dokumentów wewnętrznych, wynikających z ustawy o ochronie informacji niejawnych, w tym: dokumentacji określającej poziom zagrożeń związanych z nieuprawnionym dostępem do informacji niejawnych lub ich utratą, instrukcji dotyczącej sposobu i trybu przetwarzania informacji niejawnych o klauzuli „zastrzeżone”;</w:t>
      </w:r>
    </w:p>
    <w:p w:rsidR="00540487" w:rsidRPr="00256A7E" w:rsidRDefault="00540487" w:rsidP="00256A7E">
      <w:pPr>
        <w:pStyle w:val="Akapitzlist"/>
        <w:numPr>
          <w:ilvl w:val="0"/>
          <w:numId w:val="25"/>
        </w:numPr>
        <w:spacing w:after="80"/>
        <w:ind w:left="567" w:hanging="567"/>
        <w:jc w:val="both"/>
        <w:rPr>
          <w:rFonts w:ascii="Times" w:eastAsia="Times New Roman" w:hAnsi="Times" w:cs="Arial"/>
          <w:bCs/>
          <w:szCs w:val="20"/>
          <w:lang w:eastAsia="pl-PL"/>
        </w:rPr>
      </w:pPr>
      <w:r w:rsidRPr="00256A7E">
        <w:rPr>
          <w:rFonts w:ascii="Times" w:eastAsia="Times New Roman" w:hAnsi="Times" w:cs="Arial"/>
          <w:bCs/>
          <w:szCs w:val="20"/>
          <w:lang w:eastAsia="pl-PL"/>
        </w:rPr>
        <w:t>przekazywanie odpowiednio ABW lub SKW do ewidencji, o których mowa w art. 73 ust. 1 ustawy z dnia 5 sierpnia 2010 r. o ochronie informacji niejawnych (Dz. U. z 20</w:t>
      </w:r>
      <w:r w:rsidR="00A07B23" w:rsidRPr="00256A7E">
        <w:rPr>
          <w:rFonts w:ascii="Times" w:eastAsia="Times New Roman" w:hAnsi="Times" w:cs="Arial"/>
          <w:bCs/>
          <w:szCs w:val="20"/>
          <w:lang w:eastAsia="pl-PL"/>
        </w:rPr>
        <w:t>16</w:t>
      </w:r>
      <w:r w:rsidRPr="00256A7E">
        <w:rPr>
          <w:rFonts w:ascii="Times" w:eastAsia="Times New Roman" w:hAnsi="Times" w:cs="Arial"/>
          <w:bCs/>
          <w:szCs w:val="20"/>
          <w:lang w:eastAsia="pl-PL"/>
        </w:rPr>
        <w:t xml:space="preserve"> r. poz. </w:t>
      </w:r>
      <w:r w:rsidR="00A07B23" w:rsidRPr="00256A7E">
        <w:rPr>
          <w:rFonts w:ascii="Times" w:eastAsia="Times New Roman" w:hAnsi="Times" w:cs="Arial"/>
          <w:bCs/>
          <w:szCs w:val="20"/>
          <w:lang w:eastAsia="pl-PL"/>
        </w:rPr>
        <w:t>1167</w:t>
      </w:r>
      <w:r w:rsidRPr="00256A7E">
        <w:rPr>
          <w:rFonts w:ascii="Times" w:eastAsia="Times New Roman" w:hAnsi="Times" w:cs="Arial"/>
          <w:bCs/>
          <w:szCs w:val="20"/>
          <w:lang w:eastAsia="pl-PL"/>
        </w:rPr>
        <w:t xml:space="preserve"> z </w:t>
      </w:r>
      <w:proofErr w:type="spellStart"/>
      <w:r w:rsidRPr="00256A7E">
        <w:rPr>
          <w:rFonts w:ascii="Times" w:eastAsia="Times New Roman" w:hAnsi="Times" w:cs="Arial"/>
          <w:bCs/>
          <w:szCs w:val="20"/>
          <w:lang w:eastAsia="pl-PL"/>
        </w:rPr>
        <w:t>późn</w:t>
      </w:r>
      <w:proofErr w:type="spellEnd"/>
      <w:r w:rsidRPr="00256A7E">
        <w:rPr>
          <w:rFonts w:ascii="Times" w:eastAsia="Times New Roman" w:hAnsi="Times" w:cs="Arial"/>
          <w:bCs/>
          <w:szCs w:val="20"/>
          <w:lang w:eastAsia="pl-PL"/>
        </w:rPr>
        <w:t>. zm.), danych, o których mowa w art. 73 ust. 2 tej ustawy, osób uprawnionych do dostępu do informacji niejawnych, a także osób, którym odmówiono wydania poświadczenia bezpieczeństwa lub wobec których podjęto decyzję o cofnięc</w:t>
      </w:r>
      <w:r w:rsidR="00606B0D">
        <w:rPr>
          <w:rFonts w:ascii="Times" w:eastAsia="Times New Roman" w:hAnsi="Times" w:cs="Arial"/>
          <w:bCs/>
          <w:szCs w:val="20"/>
          <w:lang w:eastAsia="pl-PL"/>
        </w:rPr>
        <w:t>iu poświadczenia bezpieczeństwa</w:t>
      </w:r>
      <w:r w:rsidRPr="00256A7E">
        <w:rPr>
          <w:rFonts w:ascii="Times" w:eastAsia="Times New Roman" w:hAnsi="Times" w:cs="Arial"/>
          <w:bCs/>
          <w:szCs w:val="20"/>
          <w:lang w:eastAsia="pl-PL"/>
        </w:rPr>
        <w:t>;</w:t>
      </w:r>
    </w:p>
    <w:p w:rsidR="00051ED5" w:rsidRPr="00256A7E" w:rsidRDefault="00540487" w:rsidP="00256A7E">
      <w:pPr>
        <w:pStyle w:val="Akapitzlist"/>
        <w:numPr>
          <w:ilvl w:val="0"/>
          <w:numId w:val="25"/>
        </w:numPr>
        <w:spacing w:after="80"/>
        <w:ind w:left="567" w:hanging="567"/>
        <w:jc w:val="both"/>
        <w:rPr>
          <w:rFonts w:ascii="Times" w:eastAsia="Times New Roman" w:hAnsi="Times" w:cs="Arial"/>
          <w:bCs/>
          <w:szCs w:val="20"/>
          <w:lang w:eastAsia="pl-PL"/>
        </w:rPr>
      </w:pPr>
      <w:r w:rsidRPr="00256A7E">
        <w:rPr>
          <w:rFonts w:ascii="Times" w:eastAsia="Times New Roman" w:hAnsi="Times" w:cs="Arial"/>
          <w:bCs/>
          <w:szCs w:val="20"/>
          <w:lang w:eastAsia="pl-PL"/>
        </w:rPr>
        <w:t>zawiadamianie Agencji Bezpieczeństwa Wewnętrznego o przypadkach naruszenia przepisów o ochronie informacji o</w:t>
      </w:r>
      <w:r w:rsidR="00256A7E" w:rsidRPr="00256A7E">
        <w:rPr>
          <w:rFonts w:ascii="Times" w:eastAsia="Times New Roman" w:hAnsi="Times" w:cs="Arial"/>
          <w:bCs/>
          <w:szCs w:val="20"/>
          <w:lang w:eastAsia="pl-PL"/>
        </w:rPr>
        <w:t xml:space="preserve"> klauzuli „poufne” lub wyższej;</w:t>
      </w:r>
    </w:p>
    <w:p w:rsidR="00540487" w:rsidRPr="00256A7E" w:rsidRDefault="00540487" w:rsidP="00256A7E">
      <w:pPr>
        <w:pStyle w:val="Akapitzlist"/>
        <w:numPr>
          <w:ilvl w:val="0"/>
          <w:numId w:val="25"/>
        </w:numPr>
        <w:spacing w:after="80"/>
        <w:ind w:left="567" w:hanging="567"/>
        <w:jc w:val="both"/>
        <w:rPr>
          <w:rFonts w:ascii="Times" w:eastAsia="Times New Roman" w:hAnsi="Times" w:cs="Arial"/>
          <w:bCs/>
          <w:szCs w:val="20"/>
          <w:lang w:eastAsia="pl-PL"/>
        </w:rPr>
      </w:pPr>
      <w:r w:rsidRPr="00256A7E">
        <w:rPr>
          <w:rFonts w:ascii="Times" w:eastAsia="Times New Roman" w:hAnsi="Times" w:cs="Arial"/>
          <w:bCs/>
          <w:szCs w:val="20"/>
          <w:lang w:eastAsia="pl-PL"/>
        </w:rPr>
        <w:t>wykonywanie innych zadań w zakresie spraw zleconych przez Kuratora.</w:t>
      </w:r>
    </w:p>
    <w:p w:rsidR="00540487" w:rsidRPr="00540487" w:rsidRDefault="00540487" w:rsidP="00540487">
      <w:pPr>
        <w:suppressAutoHyphens/>
        <w:autoSpaceDE w:val="0"/>
        <w:autoSpaceDN w:val="0"/>
        <w:adjustRightInd w:val="0"/>
        <w:spacing w:after="80"/>
        <w:ind w:firstLine="510"/>
        <w:jc w:val="both"/>
        <w:rPr>
          <w:rFonts w:ascii="Times" w:eastAsia="Times New Roman" w:hAnsi="Times" w:cs="Arial"/>
          <w:bCs/>
          <w:szCs w:val="20"/>
          <w:lang w:eastAsia="pl-PL"/>
        </w:rPr>
      </w:pPr>
      <w:r w:rsidRPr="00540487">
        <w:rPr>
          <w:rFonts w:ascii="Times" w:eastAsia="Times New Roman" w:hAnsi="Times" w:cs="Arial"/>
          <w:bCs/>
          <w:szCs w:val="20"/>
          <w:lang w:eastAsia="pl-PL"/>
        </w:rPr>
        <w:lastRenderedPageBreak/>
        <w:t xml:space="preserve">2. </w:t>
      </w:r>
      <w:r w:rsidR="0055501D">
        <w:rPr>
          <w:rFonts w:ascii="Times" w:eastAsia="Times New Roman" w:hAnsi="Times" w:cs="Arial"/>
          <w:bCs/>
          <w:szCs w:val="20"/>
          <w:lang w:eastAsia="pl-PL"/>
        </w:rPr>
        <w:t>Zespół</w:t>
      </w:r>
      <w:r w:rsidRPr="00540487">
        <w:rPr>
          <w:rFonts w:ascii="Times" w:eastAsia="Times New Roman" w:hAnsi="Times" w:cs="Arial"/>
          <w:bCs/>
          <w:szCs w:val="20"/>
          <w:lang w:eastAsia="pl-PL"/>
        </w:rPr>
        <w:t xml:space="preserve"> ds. Obronnych i Ochrony Informacji Niejawnych przy znakowaniu spraw używa symbolu „</w:t>
      </w:r>
      <w:r w:rsidRPr="00540487">
        <w:rPr>
          <w:rFonts w:ascii="Times" w:eastAsia="Times New Roman" w:hAnsi="Times" w:cs="Arial"/>
          <w:b/>
          <w:bCs/>
          <w:szCs w:val="20"/>
          <w:lang w:eastAsia="pl-PL"/>
        </w:rPr>
        <w:t>SO</w:t>
      </w:r>
      <w:r w:rsidRPr="00540487">
        <w:rPr>
          <w:rFonts w:ascii="Times" w:eastAsia="Times New Roman" w:hAnsi="Times" w:cs="Arial"/>
          <w:bCs/>
          <w:szCs w:val="20"/>
          <w:lang w:eastAsia="pl-PL"/>
        </w:rPr>
        <w:t>”.</w:t>
      </w:r>
    </w:p>
    <w:p w:rsidR="00540487" w:rsidRPr="00540487" w:rsidRDefault="00540487" w:rsidP="00540487">
      <w:pPr>
        <w:widowControl w:val="0"/>
        <w:autoSpaceDE w:val="0"/>
        <w:autoSpaceDN w:val="0"/>
        <w:adjustRightInd w:val="0"/>
        <w:spacing w:after="80"/>
        <w:jc w:val="both"/>
        <w:rPr>
          <w:rFonts w:eastAsia="Times New Roman" w:cs="Arial"/>
          <w:szCs w:val="20"/>
          <w:lang w:eastAsia="pl-PL"/>
        </w:rPr>
      </w:pPr>
    </w:p>
    <w:p w:rsidR="00540487" w:rsidRPr="00540487" w:rsidRDefault="00540487" w:rsidP="00540487">
      <w:pPr>
        <w:keepNext/>
        <w:suppressAutoHyphens/>
        <w:spacing w:before="120" w:after="80"/>
        <w:jc w:val="center"/>
        <w:rPr>
          <w:rFonts w:ascii="Times" w:eastAsia="Times New Roman" w:hAnsi="Times" w:cs="Arial"/>
          <w:b/>
          <w:bCs/>
          <w:kern w:val="24"/>
          <w:szCs w:val="24"/>
          <w:lang w:eastAsia="pl-PL"/>
        </w:rPr>
      </w:pPr>
      <w:r w:rsidRPr="00540487">
        <w:rPr>
          <w:rFonts w:ascii="Times" w:eastAsia="Times New Roman" w:hAnsi="Times" w:cs="Arial"/>
          <w:b/>
          <w:bCs/>
          <w:kern w:val="24"/>
          <w:szCs w:val="24"/>
          <w:lang w:eastAsia="pl-PL"/>
        </w:rPr>
        <w:t>ROZDZIAŁ 5</w:t>
      </w:r>
    </w:p>
    <w:p w:rsidR="00540487" w:rsidRPr="00540487" w:rsidRDefault="00540487" w:rsidP="00540487">
      <w:pPr>
        <w:keepNext/>
        <w:suppressAutoHyphens/>
        <w:spacing w:before="120" w:after="80"/>
        <w:jc w:val="center"/>
        <w:rPr>
          <w:rFonts w:ascii="Times" w:eastAsia="Times New Roman" w:hAnsi="Times" w:cs="Times New Roman"/>
          <w:b/>
          <w:bCs/>
          <w:szCs w:val="24"/>
          <w:lang w:eastAsia="pl-PL"/>
        </w:rPr>
      </w:pPr>
    </w:p>
    <w:p w:rsidR="00540487" w:rsidRPr="00540487" w:rsidRDefault="00540487" w:rsidP="00540487">
      <w:pPr>
        <w:keepNext/>
        <w:suppressAutoHyphens/>
        <w:spacing w:before="120" w:after="80"/>
        <w:jc w:val="center"/>
        <w:rPr>
          <w:rFonts w:ascii="Times" w:eastAsia="Times New Roman" w:hAnsi="Times" w:cs="Times New Roman"/>
          <w:b/>
          <w:bCs/>
          <w:szCs w:val="24"/>
          <w:lang w:eastAsia="pl-PL"/>
        </w:rPr>
      </w:pPr>
      <w:r w:rsidRPr="00540487">
        <w:rPr>
          <w:rFonts w:ascii="Times" w:eastAsia="Times New Roman" w:hAnsi="Times" w:cs="Times New Roman"/>
          <w:b/>
          <w:bCs/>
          <w:szCs w:val="24"/>
          <w:lang w:eastAsia="pl-PL"/>
        </w:rPr>
        <w:t>ZASADY PODPISYWANIA AKTÓW PRAWNYCH, DECYZJI I PISM</w:t>
      </w:r>
    </w:p>
    <w:p w:rsidR="00540487" w:rsidRPr="00540487" w:rsidRDefault="00540487" w:rsidP="00540487">
      <w:pPr>
        <w:suppressAutoHyphens/>
        <w:autoSpaceDE w:val="0"/>
        <w:autoSpaceDN w:val="0"/>
        <w:adjustRightInd w:val="0"/>
        <w:spacing w:before="120" w:after="80"/>
        <w:ind w:firstLine="510"/>
        <w:jc w:val="both"/>
        <w:rPr>
          <w:rFonts w:ascii="Times" w:eastAsia="Times New Roman" w:hAnsi="Times" w:cs="Arial"/>
          <w:szCs w:val="20"/>
          <w:lang w:eastAsia="pl-PL"/>
        </w:rPr>
      </w:pPr>
    </w:p>
    <w:p w:rsidR="00540487" w:rsidRPr="00540487" w:rsidRDefault="00540487" w:rsidP="00540487">
      <w:pPr>
        <w:suppressAutoHyphens/>
        <w:autoSpaceDE w:val="0"/>
        <w:autoSpaceDN w:val="0"/>
        <w:adjustRightInd w:val="0"/>
        <w:spacing w:before="120" w:after="80"/>
        <w:ind w:firstLine="510"/>
        <w:jc w:val="both"/>
        <w:rPr>
          <w:rFonts w:ascii="Times" w:eastAsia="Times New Roman" w:hAnsi="Times" w:cs="Arial"/>
          <w:szCs w:val="20"/>
          <w:lang w:eastAsia="pl-PL"/>
        </w:rPr>
      </w:pPr>
      <w:r w:rsidRPr="00540487">
        <w:rPr>
          <w:rFonts w:ascii="Times" w:eastAsia="Times New Roman" w:hAnsi="Times" w:cs="Arial"/>
          <w:b/>
          <w:szCs w:val="20"/>
          <w:lang w:eastAsia="pl-PL"/>
        </w:rPr>
        <w:t>§ 2</w:t>
      </w:r>
      <w:r w:rsidR="00785227">
        <w:rPr>
          <w:rFonts w:ascii="Times" w:eastAsia="Times New Roman" w:hAnsi="Times" w:cs="Arial"/>
          <w:b/>
          <w:szCs w:val="20"/>
          <w:lang w:eastAsia="pl-PL"/>
        </w:rPr>
        <w:t>5</w:t>
      </w:r>
      <w:r w:rsidRPr="00540487">
        <w:rPr>
          <w:rFonts w:ascii="Times" w:eastAsia="Times New Roman" w:hAnsi="Times" w:cs="Arial"/>
          <w:b/>
          <w:szCs w:val="20"/>
          <w:lang w:eastAsia="pl-PL"/>
        </w:rPr>
        <w:t>.</w:t>
      </w:r>
      <w:r w:rsidRPr="00540487">
        <w:rPr>
          <w:rFonts w:ascii="Times" w:eastAsia="Times New Roman" w:hAnsi="Times" w:cs="Arial"/>
          <w:szCs w:val="20"/>
          <w:lang w:eastAsia="pl-PL"/>
        </w:rPr>
        <w:t xml:space="preserve"> 1. Do podpisu Kuratora zastrzeżone są:</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1)</w:t>
      </w:r>
      <w:r w:rsidRPr="00540487">
        <w:rPr>
          <w:rFonts w:ascii="Times" w:eastAsia="Times New Roman" w:hAnsi="Times" w:cs="Arial"/>
          <w:bCs/>
          <w:szCs w:val="20"/>
          <w:lang w:eastAsia="pl-PL"/>
        </w:rPr>
        <w:tab/>
        <w:t>wewnętrzne akty prawne;</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2)</w:t>
      </w:r>
      <w:r w:rsidRPr="00540487">
        <w:rPr>
          <w:rFonts w:ascii="Times" w:eastAsia="Times New Roman" w:hAnsi="Times" w:cs="Arial"/>
          <w:bCs/>
          <w:szCs w:val="20"/>
          <w:lang w:eastAsia="pl-PL"/>
        </w:rPr>
        <w:tab/>
        <w:t>akty powołania na stanowiska kierownicze w Kuratorium oraz odwołania z tych stanowisk, umowy o pracę z pracownikami i dokumenty poświadczające ich wynagrodzenia;</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3)</w:t>
      </w:r>
      <w:r w:rsidRPr="00540487">
        <w:rPr>
          <w:rFonts w:ascii="Times" w:eastAsia="Times New Roman" w:hAnsi="Times" w:cs="Arial"/>
          <w:bCs/>
          <w:szCs w:val="20"/>
          <w:lang w:eastAsia="pl-PL"/>
        </w:rPr>
        <w:tab/>
        <w:t>wnioski o nadanie orderów i innych odznaczeń państwowych oraz nagród ministra właściwego do spraw oświaty i wychowania;</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4)</w:t>
      </w:r>
      <w:r w:rsidRPr="00540487">
        <w:rPr>
          <w:rFonts w:ascii="Times" w:eastAsia="Times New Roman" w:hAnsi="Times" w:cs="Arial"/>
          <w:bCs/>
          <w:szCs w:val="20"/>
          <w:lang w:eastAsia="pl-PL"/>
        </w:rPr>
        <w:tab/>
        <w:t>pisma kierowane do ministra właściwego do spraw oświaty i wychowania, organów administracji szczebla centralnego i wojewódzkiego, wojewódzkich struktur związkowych oraz jednostek samorządu terytorialnego;</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5)</w:t>
      </w:r>
      <w:r w:rsidRPr="00540487">
        <w:rPr>
          <w:rFonts w:ascii="Times" w:eastAsia="Times New Roman" w:hAnsi="Times" w:cs="Arial"/>
          <w:bCs/>
          <w:szCs w:val="20"/>
          <w:lang w:eastAsia="pl-PL"/>
        </w:rPr>
        <w:tab/>
        <w:t xml:space="preserve">pisma dotyczące budżetu i majątku Kuratorium, parafowane uprzednio przez </w:t>
      </w:r>
      <w:r w:rsidR="00245DBC">
        <w:rPr>
          <w:rFonts w:ascii="Times" w:eastAsia="Times New Roman" w:hAnsi="Times" w:cs="Arial"/>
          <w:bCs/>
          <w:szCs w:val="20"/>
          <w:lang w:eastAsia="pl-PL"/>
        </w:rPr>
        <w:t>G</w:t>
      </w:r>
      <w:r w:rsidRPr="00540487">
        <w:rPr>
          <w:rFonts w:ascii="Times" w:eastAsia="Times New Roman" w:hAnsi="Times" w:cs="Arial"/>
          <w:bCs/>
          <w:szCs w:val="20"/>
          <w:lang w:eastAsia="pl-PL"/>
        </w:rPr>
        <w:t xml:space="preserve">łównego </w:t>
      </w:r>
      <w:r w:rsidR="00245DBC">
        <w:rPr>
          <w:rFonts w:ascii="Times" w:eastAsia="Times New Roman" w:hAnsi="Times" w:cs="Arial"/>
          <w:bCs/>
          <w:szCs w:val="20"/>
          <w:lang w:eastAsia="pl-PL"/>
        </w:rPr>
        <w:t>K</w:t>
      </w:r>
      <w:r w:rsidRPr="00540487">
        <w:rPr>
          <w:rFonts w:ascii="Times" w:eastAsia="Times New Roman" w:hAnsi="Times" w:cs="Arial"/>
          <w:bCs/>
          <w:szCs w:val="20"/>
          <w:lang w:eastAsia="pl-PL"/>
        </w:rPr>
        <w:t>sięgowego;</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6)</w:t>
      </w:r>
      <w:r w:rsidRPr="00540487">
        <w:rPr>
          <w:rFonts w:ascii="Times" w:eastAsia="Times New Roman" w:hAnsi="Times" w:cs="Arial"/>
          <w:bCs/>
          <w:szCs w:val="20"/>
          <w:lang w:eastAsia="pl-PL"/>
        </w:rPr>
        <w:tab/>
        <w:t xml:space="preserve">dokumenty i sprawozdania finansowe wychodzące z Kuratorium, parafowane uprzednio przez </w:t>
      </w:r>
      <w:r w:rsidR="00245DBC">
        <w:rPr>
          <w:rFonts w:ascii="Times" w:eastAsia="Times New Roman" w:hAnsi="Times" w:cs="Arial"/>
          <w:bCs/>
          <w:szCs w:val="20"/>
          <w:lang w:eastAsia="pl-PL"/>
        </w:rPr>
        <w:t>G</w:t>
      </w:r>
      <w:r w:rsidRPr="00540487">
        <w:rPr>
          <w:rFonts w:ascii="Times" w:eastAsia="Times New Roman" w:hAnsi="Times" w:cs="Arial"/>
          <w:bCs/>
          <w:szCs w:val="20"/>
          <w:lang w:eastAsia="pl-PL"/>
        </w:rPr>
        <w:t xml:space="preserve">łównego </w:t>
      </w:r>
      <w:r w:rsidR="00245DBC">
        <w:rPr>
          <w:rFonts w:ascii="Times" w:eastAsia="Times New Roman" w:hAnsi="Times" w:cs="Arial"/>
          <w:bCs/>
          <w:szCs w:val="20"/>
          <w:lang w:eastAsia="pl-PL"/>
        </w:rPr>
        <w:t>K</w:t>
      </w:r>
      <w:r w:rsidRPr="00540487">
        <w:rPr>
          <w:rFonts w:ascii="Times" w:eastAsia="Times New Roman" w:hAnsi="Times" w:cs="Arial"/>
          <w:bCs/>
          <w:szCs w:val="20"/>
          <w:lang w:eastAsia="pl-PL"/>
        </w:rPr>
        <w:t>sięgowego;</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7)</w:t>
      </w:r>
      <w:r w:rsidRPr="00540487">
        <w:rPr>
          <w:rFonts w:ascii="Times" w:eastAsia="Times New Roman" w:hAnsi="Times" w:cs="Arial"/>
          <w:bCs/>
          <w:szCs w:val="20"/>
          <w:lang w:eastAsia="pl-PL"/>
        </w:rPr>
        <w:tab/>
        <w:t>zakresy czynności Wicekuratora, dyrektorów wydziałów oraz stanowisk pracy bezpośrednio nadzorowanych;</w:t>
      </w:r>
    </w:p>
    <w:p w:rsidR="00540487" w:rsidRPr="00540487" w:rsidRDefault="00540487" w:rsidP="00540487">
      <w:pPr>
        <w:spacing w:after="80"/>
        <w:ind w:left="510" w:hanging="510"/>
        <w:jc w:val="both"/>
        <w:rPr>
          <w:rFonts w:ascii="Times" w:eastAsia="Times New Roman" w:hAnsi="Times" w:cs="Arial"/>
          <w:bCs/>
          <w:szCs w:val="20"/>
          <w:lang w:eastAsia="pl-PL"/>
        </w:rPr>
      </w:pPr>
      <w:r w:rsidRPr="00540487">
        <w:rPr>
          <w:rFonts w:ascii="Times" w:eastAsia="Times New Roman" w:hAnsi="Times" w:cs="Arial"/>
          <w:bCs/>
          <w:szCs w:val="20"/>
          <w:lang w:eastAsia="pl-PL"/>
        </w:rPr>
        <w:t>8)</w:t>
      </w:r>
      <w:r w:rsidRPr="00540487">
        <w:rPr>
          <w:rFonts w:ascii="Times" w:eastAsia="Times New Roman" w:hAnsi="Times" w:cs="Arial"/>
          <w:bCs/>
          <w:szCs w:val="20"/>
          <w:lang w:eastAsia="pl-PL"/>
        </w:rPr>
        <w:tab/>
        <w:t>inne dokumenty każdorazowo określone przez Kuratora.</w:t>
      </w:r>
    </w:p>
    <w:p w:rsidR="00540487" w:rsidRPr="00540487" w:rsidRDefault="00540487" w:rsidP="00540487">
      <w:pPr>
        <w:suppressAutoHyphens/>
        <w:autoSpaceDE w:val="0"/>
        <w:autoSpaceDN w:val="0"/>
        <w:adjustRightInd w:val="0"/>
        <w:spacing w:after="80"/>
        <w:ind w:firstLine="510"/>
        <w:jc w:val="both"/>
        <w:rPr>
          <w:rFonts w:ascii="Times" w:eastAsia="Times New Roman" w:hAnsi="Times" w:cs="Arial"/>
          <w:bCs/>
          <w:szCs w:val="20"/>
          <w:lang w:eastAsia="pl-PL"/>
        </w:rPr>
      </w:pPr>
      <w:r w:rsidRPr="00540487">
        <w:rPr>
          <w:rFonts w:ascii="Times" w:eastAsia="Times New Roman" w:hAnsi="Times" w:cs="Arial"/>
          <w:bCs/>
          <w:szCs w:val="20"/>
          <w:lang w:eastAsia="pl-PL"/>
        </w:rPr>
        <w:t>2. Pisma i inne dokumenty przedstawione do podpisu Kuratora opatrywane są na kopii po lewej stronie datą sporządzenia, podpisem i pieczęcią imienną pracownika, który je sporządził oraz osoby kierującej właściwą komórką organizacyjną, która sprawdziła pismo pod względem formalnym i merytorycznym. Pisma przedkładane Kuratorowi przez komórki organizacyjne, nad którymi bezpośredni nadzór sprawuje Wicekurator, dodatkowo parafowane są przez Wicekuratora.</w:t>
      </w:r>
    </w:p>
    <w:p w:rsidR="00540487" w:rsidRPr="00540487" w:rsidRDefault="00540487" w:rsidP="00540487">
      <w:pPr>
        <w:suppressAutoHyphens/>
        <w:autoSpaceDE w:val="0"/>
        <w:autoSpaceDN w:val="0"/>
        <w:adjustRightInd w:val="0"/>
        <w:spacing w:after="80"/>
        <w:ind w:firstLine="510"/>
        <w:jc w:val="both"/>
        <w:rPr>
          <w:rFonts w:ascii="Times" w:eastAsia="Times New Roman" w:hAnsi="Times" w:cs="Arial"/>
          <w:bCs/>
          <w:szCs w:val="20"/>
          <w:lang w:eastAsia="pl-PL"/>
        </w:rPr>
      </w:pPr>
      <w:r w:rsidRPr="00540487">
        <w:rPr>
          <w:rFonts w:ascii="Times" w:eastAsia="Times New Roman" w:hAnsi="Times" w:cs="Arial"/>
          <w:bCs/>
          <w:szCs w:val="20"/>
          <w:lang w:eastAsia="pl-PL"/>
        </w:rPr>
        <w:t>3. Pisma i inne dokumenty przedstawione do podpisu Kuratora przez jednoosobowe stanowisko pracy opatrywane są na kopii po lewej stronie datą sporządzenia, podpisem i pieczęcią imienną pracownika, który je sporządził.</w:t>
      </w:r>
    </w:p>
    <w:p w:rsidR="00540487" w:rsidRPr="00540487" w:rsidRDefault="00B92184" w:rsidP="00540487">
      <w:pPr>
        <w:suppressAutoHyphens/>
        <w:autoSpaceDE w:val="0"/>
        <w:autoSpaceDN w:val="0"/>
        <w:adjustRightInd w:val="0"/>
        <w:spacing w:before="120" w:after="80"/>
        <w:ind w:firstLine="510"/>
        <w:jc w:val="both"/>
        <w:rPr>
          <w:rFonts w:ascii="Times" w:eastAsia="Times New Roman" w:hAnsi="Times" w:cs="Arial"/>
          <w:szCs w:val="20"/>
          <w:lang w:eastAsia="pl-PL"/>
        </w:rPr>
      </w:pPr>
      <w:r>
        <w:rPr>
          <w:rFonts w:ascii="Times" w:eastAsia="Times New Roman" w:hAnsi="Times" w:cs="Arial"/>
          <w:b/>
          <w:szCs w:val="20"/>
          <w:lang w:eastAsia="pl-PL"/>
        </w:rPr>
        <w:t>§ 2</w:t>
      </w:r>
      <w:r w:rsidR="00785227">
        <w:rPr>
          <w:rFonts w:ascii="Times" w:eastAsia="Times New Roman" w:hAnsi="Times" w:cs="Arial"/>
          <w:b/>
          <w:szCs w:val="20"/>
          <w:lang w:eastAsia="pl-PL"/>
        </w:rPr>
        <w:t>6</w:t>
      </w:r>
      <w:r w:rsidR="00540487" w:rsidRPr="00540487">
        <w:rPr>
          <w:rFonts w:ascii="Times" w:eastAsia="Times New Roman" w:hAnsi="Times" w:cs="Arial"/>
          <w:b/>
          <w:szCs w:val="20"/>
          <w:lang w:eastAsia="pl-PL"/>
        </w:rPr>
        <w:t>.</w:t>
      </w:r>
      <w:r w:rsidR="00540487" w:rsidRPr="00540487">
        <w:rPr>
          <w:rFonts w:ascii="Times" w:eastAsia="Times New Roman" w:hAnsi="Times" w:cs="Arial"/>
          <w:szCs w:val="20"/>
          <w:lang w:eastAsia="pl-PL"/>
        </w:rPr>
        <w:t xml:space="preserve"> 1. Wicekurator podpisuje pisma i podejmuje decyzje w sprawach wynikających z przekazanych mu zadań i kompetencji oraz udzielonych upoważnień, a w przypadku gdy Kurator nie może pełnić obowiązków służbowych podpisuje pisma i dokumenty zastrzeżone do podpisu Kuratora używając pieczęci „</w:t>
      </w:r>
      <w:proofErr w:type="spellStart"/>
      <w:r w:rsidR="00540487" w:rsidRPr="00540487">
        <w:rPr>
          <w:rFonts w:ascii="Times" w:eastAsia="Times New Roman" w:hAnsi="Times" w:cs="Arial"/>
          <w:szCs w:val="20"/>
          <w:lang w:eastAsia="pl-PL"/>
        </w:rPr>
        <w:t>w.z</w:t>
      </w:r>
      <w:proofErr w:type="spellEnd"/>
      <w:r w:rsidR="00540487" w:rsidRPr="00540487">
        <w:rPr>
          <w:rFonts w:ascii="Times" w:eastAsia="Times New Roman" w:hAnsi="Times" w:cs="Arial"/>
          <w:szCs w:val="20"/>
          <w:lang w:eastAsia="pl-PL"/>
        </w:rPr>
        <w:t>. Podlaskiego Kuratora Oświaty”.</w:t>
      </w:r>
    </w:p>
    <w:p w:rsidR="00540487" w:rsidRPr="00540487" w:rsidRDefault="00540487" w:rsidP="00540487">
      <w:pPr>
        <w:suppressAutoHyphens/>
        <w:autoSpaceDE w:val="0"/>
        <w:autoSpaceDN w:val="0"/>
        <w:adjustRightInd w:val="0"/>
        <w:spacing w:after="80"/>
        <w:ind w:firstLine="510"/>
        <w:jc w:val="both"/>
        <w:rPr>
          <w:rFonts w:ascii="Times" w:eastAsia="Times New Roman" w:hAnsi="Times" w:cs="Arial"/>
          <w:bCs/>
          <w:szCs w:val="20"/>
          <w:lang w:eastAsia="pl-PL"/>
        </w:rPr>
      </w:pPr>
      <w:r w:rsidRPr="00540487">
        <w:rPr>
          <w:rFonts w:ascii="Times" w:eastAsia="Times New Roman" w:hAnsi="Times" w:cs="Arial"/>
          <w:bCs/>
          <w:szCs w:val="20"/>
          <w:lang w:eastAsia="pl-PL"/>
        </w:rPr>
        <w:t xml:space="preserve">2. Dyrektorzy wydziałów, dyrektorzy delegatur, </w:t>
      </w:r>
      <w:r w:rsidR="00245DBC">
        <w:rPr>
          <w:rFonts w:ascii="Times" w:eastAsia="Times New Roman" w:hAnsi="Times" w:cs="Arial"/>
          <w:bCs/>
          <w:szCs w:val="20"/>
          <w:lang w:eastAsia="pl-PL"/>
        </w:rPr>
        <w:t>G</w:t>
      </w:r>
      <w:r w:rsidRPr="00540487">
        <w:rPr>
          <w:rFonts w:ascii="Times" w:eastAsia="Times New Roman" w:hAnsi="Times" w:cs="Arial"/>
          <w:bCs/>
          <w:szCs w:val="20"/>
          <w:lang w:eastAsia="pl-PL"/>
        </w:rPr>
        <w:t xml:space="preserve">łówny </w:t>
      </w:r>
      <w:r w:rsidR="00245DBC">
        <w:rPr>
          <w:rFonts w:ascii="Times" w:eastAsia="Times New Roman" w:hAnsi="Times" w:cs="Arial"/>
          <w:bCs/>
          <w:szCs w:val="20"/>
          <w:lang w:eastAsia="pl-PL"/>
        </w:rPr>
        <w:t>K</w:t>
      </w:r>
      <w:r w:rsidRPr="00540487">
        <w:rPr>
          <w:rFonts w:ascii="Times" w:eastAsia="Times New Roman" w:hAnsi="Times" w:cs="Arial"/>
          <w:bCs/>
          <w:szCs w:val="20"/>
          <w:lang w:eastAsia="pl-PL"/>
        </w:rPr>
        <w:t>sięgowy podpisują pisma w sprawach określonych w indywidualnych zakresach czynności, uprawnień i odpowiedzialności oraz podejmują decyzje w indywidualnych sprawach, zgodnie z otrzymanym upoważnieniem Kuratora.</w:t>
      </w:r>
    </w:p>
    <w:p w:rsidR="00540487" w:rsidRPr="00540487" w:rsidRDefault="00540487" w:rsidP="00540487">
      <w:pPr>
        <w:suppressAutoHyphens/>
        <w:autoSpaceDE w:val="0"/>
        <w:autoSpaceDN w:val="0"/>
        <w:adjustRightInd w:val="0"/>
        <w:spacing w:after="80"/>
        <w:ind w:firstLine="510"/>
        <w:jc w:val="both"/>
        <w:rPr>
          <w:rFonts w:ascii="Times" w:eastAsia="Times New Roman" w:hAnsi="Times" w:cs="Arial"/>
          <w:bCs/>
          <w:szCs w:val="20"/>
          <w:lang w:eastAsia="pl-PL"/>
        </w:rPr>
      </w:pPr>
      <w:r w:rsidRPr="00540487">
        <w:rPr>
          <w:rFonts w:ascii="Times" w:eastAsia="Times New Roman" w:hAnsi="Times" w:cs="Arial"/>
          <w:bCs/>
          <w:szCs w:val="20"/>
          <w:lang w:eastAsia="pl-PL"/>
        </w:rPr>
        <w:t>3. Kurator może upoważnić pracowników do podpisywania pism w określonym zakresie spraw.</w:t>
      </w:r>
    </w:p>
    <w:p w:rsidR="00785227" w:rsidRDefault="00785227" w:rsidP="00540487">
      <w:pPr>
        <w:keepNext/>
        <w:suppressAutoHyphens/>
        <w:spacing w:before="120" w:after="80"/>
        <w:jc w:val="center"/>
        <w:rPr>
          <w:rFonts w:ascii="Times" w:eastAsia="Times New Roman" w:hAnsi="Times" w:cs="Arial"/>
          <w:b/>
          <w:bCs/>
          <w:kern w:val="24"/>
          <w:szCs w:val="24"/>
          <w:lang w:eastAsia="pl-PL"/>
        </w:rPr>
      </w:pPr>
    </w:p>
    <w:p w:rsidR="00540487" w:rsidRPr="00540487" w:rsidRDefault="00540487" w:rsidP="00540487">
      <w:pPr>
        <w:keepNext/>
        <w:suppressAutoHyphens/>
        <w:spacing w:before="120" w:after="80"/>
        <w:jc w:val="center"/>
        <w:rPr>
          <w:rFonts w:ascii="Times" w:eastAsia="Times New Roman" w:hAnsi="Times" w:cs="Arial"/>
          <w:bCs/>
          <w:kern w:val="24"/>
          <w:szCs w:val="24"/>
          <w:lang w:eastAsia="pl-PL"/>
        </w:rPr>
      </w:pPr>
      <w:r w:rsidRPr="00540487">
        <w:rPr>
          <w:rFonts w:ascii="Times" w:eastAsia="Times New Roman" w:hAnsi="Times" w:cs="Arial"/>
          <w:b/>
          <w:bCs/>
          <w:kern w:val="24"/>
          <w:szCs w:val="24"/>
          <w:lang w:eastAsia="pl-PL"/>
        </w:rPr>
        <w:t>ROZDZIAŁ 6</w:t>
      </w:r>
    </w:p>
    <w:p w:rsidR="00540487" w:rsidRPr="00540487" w:rsidRDefault="00540487" w:rsidP="00540487">
      <w:pPr>
        <w:suppressAutoHyphens/>
        <w:autoSpaceDE w:val="0"/>
        <w:autoSpaceDN w:val="0"/>
        <w:adjustRightInd w:val="0"/>
        <w:spacing w:before="120" w:after="80"/>
        <w:ind w:firstLine="510"/>
        <w:jc w:val="both"/>
        <w:rPr>
          <w:rFonts w:ascii="Times" w:eastAsia="Times New Roman" w:hAnsi="Times" w:cs="Arial"/>
          <w:szCs w:val="20"/>
          <w:lang w:eastAsia="pl-PL"/>
        </w:rPr>
      </w:pPr>
    </w:p>
    <w:p w:rsidR="00AB2673" w:rsidRPr="00AB2673" w:rsidRDefault="00AB2673" w:rsidP="00AB2673">
      <w:pPr>
        <w:suppressAutoHyphens/>
        <w:autoSpaceDE w:val="0"/>
        <w:autoSpaceDN w:val="0"/>
        <w:adjustRightInd w:val="0"/>
        <w:spacing w:after="80"/>
        <w:ind w:firstLine="510"/>
        <w:jc w:val="center"/>
        <w:rPr>
          <w:rFonts w:ascii="Times" w:eastAsia="Times New Roman" w:hAnsi="Times" w:cs="Arial"/>
          <w:b/>
          <w:szCs w:val="20"/>
          <w:lang w:eastAsia="pl-PL"/>
        </w:rPr>
      </w:pPr>
      <w:r w:rsidRPr="00AB2673">
        <w:rPr>
          <w:rFonts w:ascii="Times" w:eastAsia="Times New Roman" w:hAnsi="Times" w:cs="Arial"/>
          <w:b/>
          <w:szCs w:val="20"/>
          <w:lang w:eastAsia="pl-PL"/>
        </w:rPr>
        <w:t>ZASADY PRZYJMOWANIA, ROZPATRYWANIA ORAZ ZAŁATWIANIA SKARG, WNIOSKÓW I PETYCJI</w:t>
      </w:r>
    </w:p>
    <w:p w:rsidR="00540487" w:rsidRPr="00540487" w:rsidRDefault="00540487" w:rsidP="00540487">
      <w:pPr>
        <w:keepNext/>
        <w:suppressAutoHyphens/>
        <w:spacing w:before="120" w:after="80"/>
        <w:jc w:val="center"/>
        <w:rPr>
          <w:rFonts w:ascii="Times" w:eastAsia="Times New Roman" w:hAnsi="Times" w:cs="Times New Roman"/>
          <w:b/>
          <w:bCs/>
          <w:szCs w:val="24"/>
          <w:lang w:eastAsia="pl-PL"/>
        </w:rPr>
      </w:pPr>
    </w:p>
    <w:p w:rsidR="00AB2673" w:rsidRPr="00AB2673" w:rsidRDefault="00AB2673" w:rsidP="00AB2673">
      <w:pPr>
        <w:suppressAutoHyphens/>
        <w:autoSpaceDE w:val="0"/>
        <w:autoSpaceDN w:val="0"/>
        <w:adjustRightInd w:val="0"/>
        <w:spacing w:after="80"/>
        <w:ind w:firstLine="510"/>
        <w:jc w:val="both"/>
        <w:rPr>
          <w:rFonts w:ascii="Times" w:eastAsia="Times New Roman" w:hAnsi="Times" w:cs="Arial"/>
          <w:szCs w:val="20"/>
          <w:lang w:eastAsia="pl-PL"/>
        </w:rPr>
      </w:pPr>
      <w:r w:rsidRPr="00717FC7">
        <w:rPr>
          <w:rFonts w:ascii="Times" w:eastAsia="Times New Roman" w:hAnsi="Times" w:cs="Arial"/>
          <w:b/>
          <w:szCs w:val="20"/>
          <w:lang w:eastAsia="pl-PL"/>
        </w:rPr>
        <w:t>§ 2</w:t>
      </w:r>
      <w:r w:rsidR="00785227">
        <w:rPr>
          <w:rFonts w:ascii="Times" w:eastAsia="Times New Roman" w:hAnsi="Times" w:cs="Arial"/>
          <w:b/>
          <w:szCs w:val="20"/>
          <w:lang w:eastAsia="pl-PL"/>
        </w:rPr>
        <w:t>7</w:t>
      </w:r>
      <w:r w:rsidRPr="00AB2673">
        <w:rPr>
          <w:rFonts w:ascii="Times" w:eastAsia="Times New Roman" w:hAnsi="Times" w:cs="Arial"/>
          <w:szCs w:val="20"/>
          <w:lang w:eastAsia="pl-PL"/>
        </w:rPr>
        <w:t xml:space="preserve">. 1. Kurator przyjmuje interesantów w sprawach skarg, wniosków i petycji w każdą środę w godzinach od 7.30 do 16.00. </w:t>
      </w:r>
    </w:p>
    <w:p w:rsidR="00AB2673" w:rsidRPr="00AB2673" w:rsidRDefault="00AB2673" w:rsidP="00AB2673">
      <w:pPr>
        <w:suppressAutoHyphens/>
        <w:autoSpaceDE w:val="0"/>
        <w:autoSpaceDN w:val="0"/>
        <w:adjustRightInd w:val="0"/>
        <w:spacing w:after="80"/>
        <w:ind w:firstLine="510"/>
        <w:jc w:val="both"/>
        <w:rPr>
          <w:rFonts w:ascii="Times" w:eastAsia="Times New Roman" w:hAnsi="Times" w:cs="Arial"/>
          <w:szCs w:val="20"/>
          <w:lang w:eastAsia="pl-PL"/>
        </w:rPr>
      </w:pPr>
      <w:r w:rsidRPr="00AB2673">
        <w:rPr>
          <w:rFonts w:ascii="Times" w:eastAsia="Times New Roman" w:hAnsi="Times" w:cs="Arial"/>
          <w:szCs w:val="20"/>
          <w:lang w:eastAsia="pl-PL"/>
        </w:rPr>
        <w:t>2.</w:t>
      </w:r>
      <w:r w:rsidRPr="00AB2673">
        <w:rPr>
          <w:rFonts w:ascii="Times" w:eastAsia="Times New Roman" w:hAnsi="Times" w:cs="Arial"/>
          <w:szCs w:val="20"/>
          <w:lang w:eastAsia="pl-PL"/>
        </w:rPr>
        <w:tab/>
        <w:t xml:space="preserve"> Wicekurator przyjmuje interesantów w sprawach skarg, wniosków i petycji w każdy wtorek w godzinach od 7.30 do 16.00. </w:t>
      </w:r>
    </w:p>
    <w:p w:rsidR="00AB2673" w:rsidRPr="00AB2673" w:rsidRDefault="00AB2673" w:rsidP="00AB2673">
      <w:pPr>
        <w:suppressAutoHyphens/>
        <w:autoSpaceDE w:val="0"/>
        <w:autoSpaceDN w:val="0"/>
        <w:adjustRightInd w:val="0"/>
        <w:spacing w:after="80"/>
        <w:ind w:firstLine="510"/>
        <w:jc w:val="both"/>
        <w:rPr>
          <w:rFonts w:ascii="Times" w:eastAsia="Times New Roman" w:hAnsi="Times" w:cs="Arial"/>
          <w:szCs w:val="20"/>
          <w:lang w:eastAsia="pl-PL"/>
        </w:rPr>
      </w:pPr>
      <w:r w:rsidRPr="00AB2673">
        <w:rPr>
          <w:rFonts w:ascii="Times" w:eastAsia="Times New Roman" w:hAnsi="Times" w:cs="Arial"/>
          <w:szCs w:val="20"/>
          <w:lang w:eastAsia="pl-PL"/>
        </w:rPr>
        <w:t xml:space="preserve">3. W przypadku, gdy dzień wyznaczony do przyjmowania w sprawach skarg </w:t>
      </w:r>
      <w:r w:rsidR="00693FEB">
        <w:rPr>
          <w:rFonts w:ascii="Times" w:eastAsia="Times New Roman" w:hAnsi="Times" w:cs="Arial"/>
          <w:szCs w:val="20"/>
          <w:lang w:eastAsia="pl-PL"/>
        </w:rPr>
        <w:br/>
      </w:r>
      <w:r w:rsidRPr="00AB2673">
        <w:rPr>
          <w:rFonts w:ascii="Times" w:eastAsia="Times New Roman" w:hAnsi="Times" w:cs="Arial"/>
          <w:szCs w:val="20"/>
          <w:lang w:eastAsia="pl-PL"/>
        </w:rPr>
        <w:t>i wniosków jest dniem ustawowo wolnym od pracy, interesanci przyjmowani są w następnym dniu roboczym.</w:t>
      </w:r>
    </w:p>
    <w:p w:rsidR="00AB2673" w:rsidRPr="00AB2673" w:rsidRDefault="00AB2673" w:rsidP="00AB2673">
      <w:pPr>
        <w:suppressAutoHyphens/>
        <w:autoSpaceDE w:val="0"/>
        <w:autoSpaceDN w:val="0"/>
        <w:adjustRightInd w:val="0"/>
        <w:spacing w:after="80"/>
        <w:ind w:firstLine="510"/>
        <w:jc w:val="both"/>
        <w:rPr>
          <w:rFonts w:ascii="Times" w:eastAsia="Times New Roman" w:hAnsi="Times" w:cs="Arial"/>
          <w:szCs w:val="20"/>
          <w:lang w:eastAsia="pl-PL"/>
        </w:rPr>
      </w:pPr>
      <w:r w:rsidRPr="00AB2673">
        <w:rPr>
          <w:rFonts w:ascii="Times" w:eastAsia="Times New Roman" w:hAnsi="Times" w:cs="Arial"/>
          <w:szCs w:val="20"/>
          <w:lang w:eastAsia="pl-PL"/>
        </w:rPr>
        <w:t>4.</w:t>
      </w:r>
      <w:r w:rsidRPr="00AB2673">
        <w:rPr>
          <w:rFonts w:ascii="Times" w:eastAsia="Times New Roman" w:hAnsi="Times" w:cs="Arial"/>
          <w:szCs w:val="20"/>
          <w:lang w:eastAsia="pl-PL"/>
        </w:rPr>
        <w:tab/>
        <w:t xml:space="preserve"> Organizację przyjmowania skarg, wniosków i petycji przez Kuratora i Wicekuratora zapewnia Wydział </w:t>
      </w:r>
      <w:r w:rsidR="00E26D39">
        <w:rPr>
          <w:rFonts w:ascii="Times" w:eastAsia="Times New Roman" w:hAnsi="Times" w:cs="Arial"/>
          <w:szCs w:val="20"/>
          <w:lang w:eastAsia="pl-PL"/>
        </w:rPr>
        <w:t>Kadr i Organizacji</w:t>
      </w:r>
      <w:r w:rsidRPr="00AB2673">
        <w:rPr>
          <w:rFonts w:ascii="Times" w:eastAsia="Times New Roman" w:hAnsi="Times" w:cs="Arial"/>
          <w:szCs w:val="20"/>
          <w:lang w:eastAsia="pl-PL"/>
        </w:rPr>
        <w:t>.</w:t>
      </w:r>
    </w:p>
    <w:p w:rsidR="00AB2673" w:rsidRPr="00AB2673" w:rsidRDefault="00AB2673" w:rsidP="00AB2673">
      <w:pPr>
        <w:suppressAutoHyphens/>
        <w:autoSpaceDE w:val="0"/>
        <w:autoSpaceDN w:val="0"/>
        <w:adjustRightInd w:val="0"/>
        <w:spacing w:after="80"/>
        <w:ind w:firstLine="510"/>
        <w:jc w:val="both"/>
        <w:rPr>
          <w:rFonts w:ascii="Times" w:eastAsia="Times New Roman" w:hAnsi="Times" w:cs="Arial"/>
          <w:szCs w:val="20"/>
          <w:lang w:eastAsia="pl-PL"/>
        </w:rPr>
      </w:pPr>
      <w:r w:rsidRPr="00AB2673">
        <w:rPr>
          <w:rFonts w:ascii="Times" w:eastAsia="Times New Roman" w:hAnsi="Times" w:cs="Arial"/>
          <w:szCs w:val="20"/>
          <w:lang w:eastAsia="pl-PL"/>
        </w:rPr>
        <w:t xml:space="preserve">5. Do zadań Wydziału </w:t>
      </w:r>
      <w:r w:rsidR="00E26D39">
        <w:rPr>
          <w:rFonts w:ascii="Times" w:eastAsia="Times New Roman" w:hAnsi="Times" w:cs="Arial"/>
          <w:szCs w:val="20"/>
          <w:lang w:eastAsia="pl-PL"/>
        </w:rPr>
        <w:t>Kadr i Organizacji</w:t>
      </w:r>
      <w:r w:rsidRPr="00AB2673">
        <w:rPr>
          <w:rFonts w:ascii="Times" w:eastAsia="Times New Roman" w:hAnsi="Times" w:cs="Arial"/>
          <w:szCs w:val="20"/>
          <w:lang w:eastAsia="pl-PL"/>
        </w:rPr>
        <w:t xml:space="preserve"> należy:</w:t>
      </w:r>
    </w:p>
    <w:p w:rsidR="00AB2673" w:rsidRPr="00AB2673" w:rsidRDefault="00AB2673" w:rsidP="00D24376">
      <w:pPr>
        <w:suppressAutoHyphens/>
        <w:autoSpaceDE w:val="0"/>
        <w:autoSpaceDN w:val="0"/>
        <w:adjustRightInd w:val="0"/>
        <w:spacing w:after="80"/>
        <w:jc w:val="both"/>
        <w:rPr>
          <w:rFonts w:ascii="Times" w:eastAsia="Times New Roman" w:hAnsi="Times" w:cs="Arial"/>
          <w:szCs w:val="20"/>
          <w:lang w:eastAsia="pl-PL"/>
        </w:rPr>
      </w:pPr>
      <w:r w:rsidRPr="00AB2673">
        <w:rPr>
          <w:rFonts w:ascii="Times" w:eastAsia="Times New Roman" w:hAnsi="Times" w:cs="Arial"/>
          <w:szCs w:val="20"/>
          <w:lang w:eastAsia="pl-PL"/>
        </w:rPr>
        <w:t xml:space="preserve">    1) sprawowanie nadzoru nad Centralnym Rejestrem Skarg, Wniosków i Petycji</w:t>
      </w:r>
    </w:p>
    <w:p w:rsidR="00AB2673" w:rsidRPr="00AB2673" w:rsidRDefault="00AB2673" w:rsidP="00D24376">
      <w:pPr>
        <w:suppressAutoHyphens/>
        <w:autoSpaceDE w:val="0"/>
        <w:autoSpaceDN w:val="0"/>
        <w:adjustRightInd w:val="0"/>
        <w:spacing w:after="80"/>
        <w:jc w:val="both"/>
        <w:rPr>
          <w:rFonts w:ascii="Times" w:eastAsia="Times New Roman" w:hAnsi="Times" w:cs="Arial"/>
          <w:szCs w:val="20"/>
          <w:lang w:eastAsia="pl-PL"/>
        </w:rPr>
      </w:pPr>
      <w:r w:rsidRPr="00AB2673">
        <w:rPr>
          <w:rFonts w:ascii="Times" w:eastAsia="Times New Roman" w:hAnsi="Times" w:cs="Arial"/>
          <w:szCs w:val="20"/>
          <w:lang w:eastAsia="pl-PL"/>
        </w:rPr>
        <w:t xml:space="preserve">         wpływających do Kuratorium;</w:t>
      </w:r>
    </w:p>
    <w:p w:rsidR="00AB2673" w:rsidRPr="00AB2673" w:rsidRDefault="00AB2673" w:rsidP="00D24376">
      <w:pPr>
        <w:suppressAutoHyphens/>
        <w:autoSpaceDE w:val="0"/>
        <w:autoSpaceDN w:val="0"/>
        <w:adjustRightInd w:val="0"/>
        <w:spacing w:after="80"/>
        <w:jc w:val="both"/>
        <w:rPr>
          <w:rFonts w:ascii="Times" w:eastAsia="Times New Roman" w:hAnsi="Times" w:cs="Arial"/>
          <w:szCs w:val="20"/>
          <w:lang w:eastAsia="pl-PL"/>
        </w:rPr>
      </w:pPr>
      <w:r w:rsidRPr="00AB2673">
        <w:rPr>
          <w:rFonts w:ascii="Times" w:eastAsia="Times New Roman" w:hAnsi="Times" w:cs="Arial"/>
          <w:szCs w:val="20"/>
          <w:lang w:eastAsia="pl-PL"/>
        </w:rPr>
        <w:t xml:space="preserve">    2) przygotowywanie corocznie w terminie do 30 czerwca zbiorczej informacji o  </w:t>
      </w:r>
    </w:p>
    <w:p w:rsidR="00AB2673" w:rsidRPr="00AB2673" w:rsidRDefault="00AB2673" w:rsidP="00D24376">
      <w:pPr>
        <w:suppressAutoHyphens/>
        <w:autoSpaceDE w:val="0"/>
        <w:autoSpaceDN w:val="0"/>
        <w:adjustRightInd w:val="0"/>
        <w:spacing w:after="80"/>
        <w:jc w:val="both"/>
        <w:rPr>
          <w:rFonts w:ascii="Times" w:eastAsia="Times New Roman" w:hAnsi="Times" w:cs="Arial"/>
          <w:szCs w:val="20"/>
          <w:lang w:eastAsia="pl-PL"/>
        </w:rPr>
      </w:pPr>
      <w:r w:rsidRPr="00AB2673">
        <w:rPr>
          <w:rFonts w:ascii="Times" w:eastAsia="Times New Roman" w:hAnsi="Times" w:cs="Arial"/>
          <w:szCs w:val="20"/>
          <w:lang w:eastAsia="pl-PL"/>
        </w:rPr>
        <w:t xml:space="preserve">        petycjach rozpatrzonych w roku poprzednim i umieszczanie jej na stronie </w:t>
      </w:r>
    </w:p>
    <w:p w:rsidR="00AB2673" w:rsidRPr="00AB2673" w:rsidRDefault="00AB2673" w:rsidP="00D24376">
      <w:pPr>
        <w:suppressAutoHyphens/>
        <w:autoSpaceDE w:val="0"/>
        <w:autoSpaceDN w:val="0"/>
        <w:adjustRightInd w:val="0"/>
        <w:spacing w:after="80"/>
        <w:jc w:val="both"/>
        <w:rPr>
          <w:rFonts w:ascii="Times" w:eastAsia="Times New Roman" w:hAnsi="Times" w:cs="Arial"/>
          <w:szCs w:val="20"/>
          <w:lang w:eastAsia="pl-PL"/>
        </w:rPr>
      </w:pPr>
      <w:r w:rsidRPr="00AB2673">
        <w:rPr>
          <w:rFonts w:ascii="Times" w:eastAsia="Times New Roman" w:hAnsi="Times" w:cs="Arial"/>
          <w:szCs w:val="20"/>
          <w:lang w:eastAsia="pl-PL"/>
        </w:rPr>
        <w:t xml:space="preserve">        internetowej Kuratorium.</w:t>
      </w:r>
    </w:p>
    <w:p w:rsidR="00AB2673" w:rsidRPr="00AB2673" w:rsidRDefault="00B92184" w:rsidP="00AB2673">
      <w:pPr>
        <w:suppressAutoHyphens/>
        <w:autoSpaceDE w:val="0"/>
        <w:autoSpaceDN w:val="0"/>
        <w:adjustRightInd w:val="0"/>
        <w:spacing w:after="80"/>
        <w:ind w:firstLine="510"/>
        <w:jc w:val="both"/>
        <w:rPr>
          <w:rFonts w:ascii="Times" w:eastAsia="Times New Roman" w:hAnsi="Times" w:cs="Arial"/>
          <w:szCs w:val="20"/>
          <w:lang w:eastAsia="pl-PL"/>
        </w:rPr>
      </w:pPr>
      <w:r>
        <w:rPr>
          <w:rFonts w:ascii="Times" w:eastAsia="Times New Roman" w:hAnsi="Times" w:cs="Arial"/>
          <w:b/>
          <w:szCs w:val="20"/>
          <w:lang w:eastAsia="pl-PL"/>
        </w:rPr>
        <w:t>§ 2</w:t>
      </w:r>
      <w:r w:rsidR="00785227">
        <w:rPr>
          <w:rFonts w:ascii="Times" w:eastAsia="Times New Roman" w:hAnsi="Times" w:cs="Arial"/>
          <w:b/>
          <w:szCs w:val="20"/>
          <w:lang w:eastAsia="pl-PL"/>
        </w:rPr>
        <w:t>8</w:t>
      </w:r>
      <w:r w:rsidR="00AB2673" w:rsidRPr="00717FC7">
        <w:rPr>
          <w:rFonts w:ascii="Times" w:eastAsia="Times New Roman" w:hAnsi="Times" w:cs="Arial"/>
          <w:b/>
          <w:szCs w:val="20"/>
          <w:lang w:eastAsia="pl-PL"/>
        </w:rPr>
        <w:t>.</w:t>
      </w:r>
      <w:r w:rsidR="00AB2673" w:rsidRPr="00AB2673">
        <w:rPr>
          <w:rFonts w:ascii="Times" w:eastAsia="Times New Roman" w:hAnsi="Times" w:cs="Arial"/>
          <w:szCs w:val="20"/>
          <w:lang w:eastAsia="pl-PL"/>
        </w:rPr>
        <w:t xml:space="preserve"> 1. Dyrektorzy wydziałów i dyrektorzy delegatur oraz pracownicy Kuratorium obowiązani są przyjmować obywateli w sprawach skarg i wniosków codziennie w godzinach pracy.</w:t>
      </w:r>
    </w:p>
    <w:p w:rsidR="00AB2673" w:rsidRPr="00AB2673" w:rsidRDefault="00AB2673" w:rsidP="00AB2673">
      <w:pPr>
        <w:suppressAutoHyphens/>
        <w:autoSpaceDE w:val="0"/>
        <w:autoSpaceDN w:val="0"/>
        <w:adjustRightInd w:val="0"/>
        <w:spacing w:after="80"/>
        <w:ind w:firstLine="510"/>
        <w:jc w:val="both"/>
        <w:rPr>
          <w:rFonts w:ascii="Times" w:eastAsia="Times New Roman" w:hAnsi="Times" w:cs="Arial"/>
          <w:szCs w:val="20"/>
          <w:lang w:eastAsia="pl-PL"/>
        </w:rPr>
      </w:pPr>
      <w:r w:rsidRPr="00AB2673">
        <w:rPr>
          <w:rFonts w:ascii="Times" w:eastAsia="Times New Roman" w:hAnsi="Times" w:cs="Arial"/>
          <w:szCs w:val="20"/>
          <w:lang w:eastAsia="pl-PL"/>
        </w:rPr>
        <w:t>2. Skargi i wnioski zgłoszone ustnie przyjmuje się do protokołu.</w:t>
      </w:r>
    </w:p>
    <w:p w:rsidR="00AB2673" w:rsidRPr="00AB2673" w:rsidRDefault="00AB2673" w:rsidP="00AB2673">
      <w:pPr>
        <w:suppressAutoHyphens/>
        <w:autoSpaceDE w:val="0"/>
        <w:autoSpaceDN w:val="0"/>
        <w:adjustRightInd w:val="0"/>
        <w:spacing w:after="80"/>
        <w:ind w:firstLine="510"/>
        <w:jc w:val="both"/>
        <w:rPr>
          <w:rFonts w:ascii="Times" w:eastAsia="Times New Roman" w:hAnsi="Times" w:cs="Arial"/>
          <w:szCs w:val="20"/>
          <w:lang w:eastAsia="pl-PL"/>
        </w:rPr>
      </w:pPr>
      <w:r w:rsidRPr="00717FC7">
        <w:rPr>
          <w:rFonts w:ascii="Times" w:eastAsia="Times New Roman" w:hAnsi="Times" w:cs="Arial"/>
          <w:b/>
          <w:szCs w:val="20"/>
          <w:lang w:eastAsia="pl-PL"/>
        </w:rPr>
        <w:t xml:space="preserve">§ </w:t>
      </w:r>
      <w:r w:rsidR="00785227">
        <w:rPr>
          <w:rFonts w:ascii="Times" w:eastAsia="Times New Roman" w:hAnsi="Times" w:cs="Arial"/>
          <w:b/>
          <w:szCs w:val="20"/>
          <w:lang w:eastAsia="pl-PL"/>
        </w:rPr>
        <w:t>29</w:t>
      </w:r>
      <w:r w:rsidRPr="00717FC7">
        <w:rPr>
          <w:rFonts w:ascii="Times" w:eastAsia="Times New Roman" w:hAnsi="Times" w:cs="Arial"/>
          <w:b/>
          <w:szCs w:val="20"/>
          <w:lang w:eastAsia="pl-PL"/>
        </w:rPr>
        <w:t>.</w:t>
      </w:r>
      <w:r w:rsidRPr="00AB2673">
        <w:rPr>
          <w:rFonts w:ascii="Times" w:eastAsia="Times New Roman" w:hAnsi="Times" w:cs="Arial"/>
          <w:szCs w:val="20"/>
          <w:lang w:eastAsia="pl-PL"/>
        </w:rPr>
        <w:t xml:space="preserve">  1. Skargi, wnioski i petycje wpływające do Kuratorium są rejestrowane </w:t>
      </w:r>
      <w:r w:rsidR="00693FEB">
        <w:rPr>
          <w:rFonts w:ascii="Times" w:eastAsia="Times New Roman" w:hAnsi="Times" w:cs="Arial"/>
          <w:szCs w:val="20"/>
          <w:lang w:eastAsia="pl-PL"/>
        </w:rPr>
        <w:br/>
      </w:r>
      <w:r w:rsidRPr="00AB2673">
        <w:rPr>
          <w:rFonts w:ascii="Times" w:eastAsia="Times New Roman" w:hAnsi="Times" w:cs="Arial"/>
          <w:szCs w:val="20"/>
          <w:lang w:eastAsia="pl-PL"/>
        </w:rPr>
        <w:t>w Centralnym Rejestrze Skarg, Wniosków i Petycji.</w:t>
      </w:r>
    </w:p>
    <w:p w:rsidR="00AB2673" w:rsidRPr="00AB2673" w:rsidRDefault="00AB2673" w:rsidP="00AB2673">
      <w:pPr>
        <w:suppressAutoHyphens/>
        <w:autoSpaceDE w:val="0"/>
        <w:autoSpaceDN w:val="0"/>
        <w:adjustRightInd w:val="0"/>
        <w:spacing w:after="80"/>
        <w:ind w:firstLine="510"/>
        <w:jc w:val="both"/>
        <w:rPr>
          <w:rFonts w:ascii="Times" w:eastAsia="Times New Roman" w:hAnsi="Times" w:cs="Arial"/>
          <w:szCs w:val="20"/>
          <w:lang w:eastAsia="pl-PL"/>
        </w:rPr>
      </w:pPr>
      <w:r w:rsidRPr="00AB2673">
        <w:rPr>
          <w:rFonts w:ascii="Times" w:eastAsia="Times New Roman" w:hAnsi="Times" w:cs="Arial"/>
          <w:szCs w:val="20"/>
          <w:lang w:eastAsia="pl-PL"/>
        </w:rPr>
        <w:t>2. Informacje o wpłynięciu petycji do Kuratorium są niezwłocznie zamieszczane na stronie internetowej oraz niezwłocznie aktualizowane o dane dotyczące przebiegu postępowania, w szczególności dotyczące zasięganych opinii, przewidywanego terminu oraz sposobu załatwienia petycji.</w:t>
      </w:r>
    </w:p>
    <w:p w:rsidR="00AB2673" w:rsidRPr="00AB2673" w:rsidRDefault="00AB2673" w:rsidP="00AB2673">
      <w:pPr>
        <w:suppressAutoHyphens/>
        <w:autoSpaceDE w:val="0"/>
        <w:autoSpaceDN w:val="0"/>
        <w:adjustRightInd w:val="0"/>
        <w:spacing w:after="80"/>
        <w:ind w:firstLine="510"/>
        <w:jc w:val="both"/>
        <w:rPr>
          <w:rFonts w:ascii="Times" w:eastAsia="Times New Roman" w:hAnsi="Times" w:cs="Arial"/>
          <w:szCs w:val="20"/>
          <w:lang w:eastAsia="pl-PL"/>
        </w:rPr>
      </w:pPr>
      <w:r w:rsidRPr="00717FC7">
        <w:rPr>
          <w:rFonts w:ascii="Times" w:eastAsia="Times New Roman" w:hAnsi="Times" w:cs="Arial"/>
          <w:b/>
          <w:szCs w:val="20"/>
          <w:lang w:eastAsia="pl-PL"/>
        </w:rPr>
        <w:t xml:space="preserve"> § 3</w:t>
      </w:r>
      <w:r w:rsidR="00785227">
        <w:rPr>
          <w:rFonts w:ascii="Times" w:eastAsia="Times New Roman" w:hAnsi="Times" w:cs="Arial"/>
          <w:b/>
          <w:szCs w:val="20"/>
          <w:lang w:eastAsia="pl-PL"/>
        </w:rPr>
        <w:t>0</w:t>
      </w:r>
      <w:r w:rsidRPr="00717FC7">
        <w:rPr>
          <w:rFonts w:ascii="Times" w:eastAsia="Times New Roman" w:hAnsi="Times" w:cs="Arial"/>
          <w:b/>
          <w:szCs w:val="20"/>
          <w:lang w:eastAsia="pl-PL"/>
        </w:rPr>
        <w:t>.</w:t>
      </w:r>
      <w:r w:rsidRPr="00AB2673">
        <w:rPr>
          <w:rFonts w:ascii="Times" w:eastAsia="Times New Roman" w:hAnsi="Times" w:cs="Arial"/>
          <w:szCs w:val="20"/>
          <w:lang w:eastAsia="pl-PL"/>
        </w:rPr>
        <w:t xml:space="preserve"> 1. Rozpatrywanie i merytoryczne załatwianie skarg i wniosków na zasadach określonych w Kodeksie postępowania administracyjnego oraz petycji na zasadach określonych w ustawie o petycjach, należy do wydziałów właściwych ze względu na przedmiot sprawy. </w:t>
      </w:r>
    </w:p>
    <w:p w:rsidR="00AB2673" w:rsidRPr="00AB2673" w:rsidRDefault="00AB2673" w:rsidP="00AB2673">
      <w:pPr>
        <w:suppressAutoHyphens/>
        <w:autoSpaceDE w:val="0"/>
        <w:autoSpaceDN w:val="0"/>
        <w:adjustRightInd w:val="0"/>
        <w:spacing w:after="80"/>
        <w:ind w:firstLine="510"/>
        <w:jc w:val="both"/>
        <w:rPr>
          <w:rFonts w:ascii="Times" w:eastAsia="Times New Roman" w:hAnsi="Times" w:cs="Arial"/>
          <w:szCs w:val="20"/>
          <w:lang w:eastAsia="pl-PL"/>
        </w:rPr>
      </w:pPr>
      <w:r w:rsidRPr="00AB2673">
        <w:rPr>
          <w:rFonts w:ascii="Times" w:eastAsia="Times New Roman" w:hAnsi="Times" w:cs="Arial"/>
          <w:szCs w:val="20"/>
          <w:lang w:eastAsia="pl-PL"/>
        </w:rPr>
        <w:t>2. Załatwianie skarg, wniosków i petycji powinno polegać na rozpatrzeniu wszystkich okoliczności sprawy, jej rozstrzygnięciu, wydaniu poleceń lub dokonaniu odpowiednich wystąpień, usunięciu stwierdzonych uchybień i przyczyn ich powstania oraz zawiadomieniu osób zainteresowanych o sposobie załatwienia.</w:t>
      </w:r>
    </w:p>
    <w:p w:rsidR="00540487" w:rsidRPr="00AB2673" w:rsidRDefault="00AB2673" w:rsidP="00AB2673">
      <w:pPr>
        <w:suppressAutoHyphens/>
        <w:autoSpaceDE w:val="0"/>
        <w:autoSpaceDN w:val="0"/>
        <w:adjustRightInd w:val="0"/>
        <w:spacing w:after="80"/>
        <w:ind w:firstLine="510"/>
        <w:jc w:val="both"/>
        <w:rPr>
          <w:rFonts w:ascii="Times" w:eastAsia="Times New Roman" w:hAnsi="Times" w:cs="Arial"/>
          <w:bCs/>
          <w:szCs w:val="20"/>
          <w:lang w:eastAsia="pl-PL"/>
        </w:rPr>
      </w:pPr>
      <w:r w:rsidRPr="00AB2673">
        <w:rPr>
          <w:rFonts w:ascii="Times" w:eastAsia="Times New Roman" w:hAnsi="Times" w:cs="Arial"/>
          <w:szCs w:val="20"/>
          <w:lang w:eastAsia="pl-PL"/>
        </w:rPr>
        <w:t>3. Skargi i wnioski, które nie wymagają postępowania wyjaśniającego, powinny być rozpatrzone i załatwione niezwłocznie, nie później jednak niż w terminie miesiąca od dnia wpływu do Kuratorium, natomiast petycje, nie później niż w terminie 3 miesięcy od dnia ich złożenia.</w:t>
      </w:r>
    </w:p>
    <w:p w:rsidR="00E26D39" w:rsidRPr="00386B1D" w:rsidRDefault="00E26D39" w:rsidP="00E26D39">
      <w:pPr>
        <w:keepNext/>
        <w:suppressAutoHyphens/>
        <w:spacing w:before="120" w:after="80"/>
        <w:jc w:val="center"/>
        <w:rPr>
          <w:rFonts w:ascii="Times" w:eastAsia="Times New Roman" w:hAnsi="Times" w:cs="Arial"/>
          <w:bCs/>
          <w:kern w:val="24"/>
          <w:szCs w:val="24"/>
          <w:lang w:eastAsia="pl-PL"/>
        </w:rPr>
      </w:pPr>
      <w:r w:rsidRPr="00386B1D">
        <w:rPr>
          <w:rFonts w:ascii="Times" w:eastAsia="Times New Roman" w:hAnsi="Times" w:cs="Arial"/>
          <w:b/>
          <w:bCs/>
          <w:kern w:val="24"/>
          <w:szCs w:val="24"/>
          <w:lang w:eastAsia="pl-PL"/>
        </w:rPr>
        <w:lastRenderedPageBreak/>
        <w:t>ROZDZIAŁ 7</w:t>
      </w:r>
    </w:p>
    <w:p w:rsidR="00E26D39" w:rsidRPr="00386B1D" w:rsidRDefault="00E26D39" w:rsidP="00E26D39">
      <w:pPr>
        <w:suppressAutoHyphens/>
        <w:autoSpaceDE w:val="0"/>
        <w:autoSpaceDN w:val="0"/>
        <w:adjustRightInd w:val="0"/>
        <w:spacing w:before="120" w:after="80"/>
        <w:ind w:firstLine="510"/>
        <w:jc w:val="both"/>
        <w:rPr>
          <w:rFonts w:ascii="Times" w:eastAsia="Times New Roman" w:hAnsi="Times" w:cs="Arial"/>
          <w:szCs w:val="20"/>
          <w:lang w:eastAsia="pl-PL"/>
        </w:rPr>
      </w:pPr>
    </w:p>
    <w:p w:rsidR="00E26D39" w:rsidRPr="00386B1D" w:rsidRDefault="00E26D39" w:rsidP="00E26D39">
      <w:pPr>
        <w:suppressAutoHyphens/>
        <w:autoSpaceDE w:val="0"/>
        <w:autoSpaceDN w:val="0"/>
        <w:adjustRightInd w:val="0"/>
        <w:spacing w:after="80"/>
        <w:ind w:firstLine="510"/>
        <w:jc w:val="center"/>
        <w:rPr>
          <w:rFonts w:ascii="Times" w:eastAsia="Times New Roman" w:hAnsi="Times" w:cs="Arial"/>
          <w:b/>
          <w:szCs w:val="20"/>
          <w:lang w:eastAsia="pl-PL"/>
        </w:rPr>
      </w:pPr>
      <w:r w:rsidRPr="00386B1D">
        <w:rPr>
          <w:rFonts w:ascii="Times" w:eastAsia="Times New Roman" w:hAnsi="Times" w:cs="Arial"/>
          <w:b/>
          <w:szCs w:val="20"/>
          <w:lang w:eastAsia="pl-PL"/>
        </w:rPr>
        <w:t>POSTANOWIENIA KOŃCOWE</w:t>
      </w:r>
    </w:p>
    <w:p w:rsidR="00E26D39" w:rsidRPr="00E26D39" w:rsidRDefault="00E26D39" w:rsidP="00540487">
      <w:pPr>
        <w:keepNext/>
        <w:suppressAutoHyphens/>
        <w:spacing w:before="120" w:after="80"/>
        <w:jc w:val="center"/>
        <w:rPr>
          <w:rFonts w:ascii="Times" w:eastAsia="Times New Roman" w:hAnsi="Times" w:cs="Arial"/>
          <w:b/>
          <w:bCs/>
          <w:color w:val="0070C0"/>
          <w:kern w:val="24"/>
          <w:szCs w:val="24"/>
          <w:lang w:eastAsia="pl-PL"/>
        </w:rPr>
      </w:pPr>
    </w:p>
    <w:p w:rsidR="00E26D39" w:rsidRPr="00E26D39" w:rsidRDefault="00E26D39" w:rsidP="004E365E">
      <w:pPr>
        <w:keepNext/>
        <w:suppressAutoHyphens/>
        <w:spacing w:before="120" w:after="80"/>
        <w:ind w:firstLine="510"/>
        <w:jc w:val="both"/>
        <w:rPr>
          <w:rFonts w:eastAsia="Times New Roman" w:cs="Times New Roman"/>
          <w:color w:val="0070C0"/>
          <w:szCs w:val="24"/>
          <w:lang w:eastAsia="pl-PL"/>
        </w:rPr>
      </w:pPr>
      <w:r w:rsidRPr="00386B1D">
        <w:rPr>
          <w:rFonts w:ascii="Times" w:eastAsia="Times New Roman" w:hAnsi="Times" w:cs="Arial"/>
          <w:b/>
          <w:szCs w:val="20"/>
          <w:lang w:eastAsia="pl-PL"/>
        </w:rPr>
        <w:t>§ 31.</w:t>
      </w:r>
      <w:r w:rsidRPr="00386B1D">
        <w:rPr>
          <w:rFonts w:ascii="Times" w:eastAsia="Times New Roman" w:hAnsi="Times" w:cs="Arial"/>
          <w:szCs w:val="20"/>
          <w:lang w:eastAsia="pl-PL"/>
        </w:rPr>
        <w:t xml:space="preserve"> </w:t>
      </w:r>
      <w:r w:rsidR="00AE0E30">
        <w:rPr>
          <w:rFonts w:ascii="Times" w:eastAsia="Times New Roman" w:hAnsi="Times" w:cs="Arial"/>
          <w:szCs w:val="20"/>
          <w:lang w:eastAsia="pl-PL"/>
        </w:rPr>
        <w:t xml:space="preserve">1. </w:t>
      </w:r>
      <w:r w:rsidRPr="00386B1D">
        <w:rPr>
          <w:rFonts w:eastAsia="Times New Roman" w:cs="Times New Roman"/>
          <w:szCs w:val="24"/>
          <w:lang w:eastAsia="pl-PL"/>
        </w:rPr>
        <w:t>Mając na względzie wizerunek Kuratorium</w:t>
      </w:r>
      <w:r w:rsidR="00E07191">
        <w:rPr>
          <w:rFonts w:eastAsia="Times New Roman" w:cs="Times New Roman"/>
          <w:szCs w:val="24"/>
          <w:lang w:eastAsia="pl-PL"/>
        </w:rPr>
        <w:t>,</w:t>
      </w:r>
      <w:r w:rsidRPr="00386B1D">
        <w:rPr>
          <w:rFonts w:eastAsia="Times New Roman" w:cs="Times New Roman"/>
          <w:szCs w:val="24"/>
          <w:lang w:eastAsia="pl-PL"/>
        </w:rPr>
        <w:t xml:space="preserve"> zobowiązuje się pracowników do zachowania etykiety ubioru. </w:t>
      </w:r>
      <w:r w:rsidR="004E365E">
        <w:rPr>
          <w:rFonts w:eastAsia="Times New Roman" w:cs="Times New Roman"/>
          <w:szCs w:val="24"/>
          <w:lang w:eastAsia="pl-PL"/>
        </w:rPr>
        <w:t xml:space="preserve">Strój </w:t>
      </w:r>
      <w:r w:rsidRPr="00386B1D">
        <w:rPr>
          <w:rFonts w:eastAsia="Times New Roman" w:cs="Times New Roman"/>
          <w:szCs w:val="24"/>
          <w:lang w:eastAsia="pl-PL"/>
        </w:rPr>
        <w:t>powin</w:t>
      </w:r>
      <w:r w:rsidR="004E365E">
        <w:rPr>
          <w:rFonts w:eastAsia="Times New Roman" w:cs="Times New Roman"/>
          <w:szCs w:val="24"/>
          <w:lang w:eastAsia="pl-PL"/>
        </w:rPr>
        <w:t>ien</w:t>
      </w:r>
      <w:r w:rsidRPr="00386B1D">
        <w:rPr>
          <w:rFonts w:eastAsia="Times New Roman" w:cs="Times New Roman"/>
          <w:szCs w:val="24"/>
          <w:lang w:eastAsia="pl-PL"/>
        </w:rPr>
        <w:t xml:space="preserve"> być dostosowan</w:t>
      </w:r>
      <w:r w:rsidR="004E365E">
        <w:rPr>
          <w:rFonts w:eastAsia="Times New Roman" w:cs="Times New Roman"/>
          <w:szCs w:val="24"/>
          <w:lang w:eastAsia="pl-PL"/>
        </w:rPr>
        <w:t>y</w:t>
      </w:r>
      <w:r w:rsidRPr="00386B1D">
        <w:rPr>
          <w:rFonts w:eastAsia="Times New Roman" w:cs="Times New Roman"/>
          <w:szCs w:val="24"/>
          <w:lang w:eastAsia="pl-PL"/>
        </w:rPr>
        <w:t xml:space="preserve"> do wydarzeń, które są przewidziane w danym dniu pracy oraz do zajmowanego stanowiska</w:t>
      </w:r>
      <w:r w:rsidRPr="00E26D39">
        <w:rPr>
          <w:rFonts w:eastAsia="Times New Roman" w:cs="Times New Roman"/>
          <w:color w:val="0070C0"/>
          <w:szCs w:val="24"/>
          <w:lang w:eastAsia="pl-PL"/>
        </w:rPr>
        <w:t>.</w:t>
      </w:r>
    </w:p>
    <w:p w:rsidR="00E26D39" w:rsidRPr="004E365E" w:rsidRDefault="00AE0E30" w:rsidP="004E365E">
      <w:pPr>
        <w:keepNext/>
        <w:suppressAutoHyphens/>
        <w:spacing w:before="120" w:after="80"/>
        <w:ind w:firstLine="510"/>
        <w:jc w:val="both"/>
        <w:rPr>
          <w:rFonts w:ascii="Times" w:eastAsia="Times New Roman" w:hAnsi="Times" w:cs="Arial"/>
          <w:bCs/>
          <w:kern w:val="24"/>
          <w:szCs w:val="24"/>
          <w:lang w:eastAsia="pl-PL"/>
        </w:rPr>
      </w:pPr>
      <w:r w:rsidRPr="004E365E">
        <w:rPr>
          <w:rFonts w:ascii="Times" w:eastAsia="Times New Roman" w:hAnsi="Times" w:cs="Arial"/>
          <w:szCs w:val="20"/>
          <w:lang w:eastAsia="pl-PL"/>
        </w:rPr>
        <w:t>2</w:t>
      </w:r>
      <w:r w:rsidR="00E26D39" w:rsidRPr="004E365E">
        <w:rPr>
          <w:rFonts w:ascii="Times" w:eastAsia="Times New Roman" w:hAnsi="Times" w:cs="Arial"/>
          <w:szCs w:val="20"/>
          <w:lang w:eastAsia="pl-PL"/>
        </w:rPr>
        <w:t xml:space="preserve">. </w:t>
      </w:r>
      <w:r w:rsidR="004E365E" w:rsidRPr="004E365E">
        <w:rPr>
          <w:rFonts w:ascii="Times" w:eastAsia="Times New Roman" w:hAnsi="Times" w:cs="Arial"/>
          <w:szCs w:val="20"/>
          <w:lang w:eastAsia="pl-PL"/>
        </w:rPr>
        <w:t xml:space="preserve">Pracownicy są w szczególności zobowiązani do </w:t>
      </w:r>
      <w:r w:rsidR="009721BB">
        <w:rPr>
          <w:rFonts w:ascii="Times" w:eastAsia="Times New Roman" w:hAnsi="Times" w:cs="Arial"/>
          <w:szCs w:val="20"/>
          <w:lang w:eastAsia="pl-PL"/>
        </w:rPr>
        <w:t>godnego r</w:t>
      </w:r>
      <w:r w:rsidR="00E26D39" w:rsidRPr="004E365E">
        <w:rPr>
          <w:rFonts w:eastAsia="Times New Roman" w:cs="Times New Roman"/>
          <w:szCs w:val="24"/>
          <w:lang w:eastAsia="pl-PL"/>
        </w:rPr>
        <w:t xml:space="preserve">eprezentowanie urzędu </w:t>
      </w:r>
      <w:r w:rsidR="00E07191">
        <w:rPr>
          <w:rFonts w:eastAsia="Times New Roman" w:cs="Times New Roman"/>
          <w:szCs w:val="24"/>
          <w:lang w:eastAsia="pl-PL"/>
        </w:rPr>
        <w:t xml:space="preserve">oraz dochowania tajemnicy </w:t>
      </w:r>
      <w:r w:rsidR="008F04D7">
        <w:rPr>
          <w:rFonts w:eastAsia="Times New Roman" w:cs="Times New Roman"/>
          <w:szCs w:val="24"/>
          <w:lang w:eastAsia="pl-PL"/>
        </w:rPr>
        <w:t xml:space="preserve">ustawowo </w:t>
      </w:r>
      <w:r w:rsidR="00E07191">
        <w:rPr>
          <w:rFonts w:eastAsia="Times New Roman" w:cs="Times New Roman"/>
          <w:szCs w:val="24"/>
          <w:lang w:eastAsia="pl-PL"/>
        </w:rPr>
        <w:t>chronionej</w:t>
      </w:r>
      <w:r w:rsidR="008F04D7">
        <w:rPr>
          <w:rFonts w:eastAsia="Times New Roman" w:cs="Times New Roman"/>
          <w:szCs w:val="24"/>
          <w:lang w:eastAsia="pl-PL"/>
        </w:rPr>
        <w:t xml:space="preserve"> oraz w sprawach prowadzonych przez urząd</w:t>
      </w:r>
      <w:r w:rsidR="00E07191">
        <w:rPr>
          <w:rFonts w:eastAsia="Times New Roman" w:cs="Times New Roman"/>
          <w:szCs w:val="24"/>
          <w:lang w:eastAsia="pl-PL"/>
        </w:rPr>
        <w:t>.</w:t>
      </w:r>
    </w:p>
    <w:p w:rsidR="00E26D39" w:rsidRDefault="00E26D39" w:rsidP="00540487">
      <w:pPr>
        <w:keepNext/>
        <w:suppressAutoHyphens/>
        <w:spacing w:before="120" w:after="80"/>
        <w:jc w:val="center"/>
        <w:rPr>
          <w:rFonts w:ascii="Times" w:eastAsia="Times New Roman" w:hAnsi="Times" w:cs="Arial"/>
          <w:b/>
          <w:bCs/>
          <w:kern w:val="24"/>
          <w:szCs w:val="24"/>
          <w:lang w:eastAsia="pl-PL"/>
        </w:rPr>
      </w:pPr>
    </w:p>
    <w:p w:rsidR="00540487" w:rsidRPr="00540487" w:rsidRDefault="00540487" w:rsidP="00540487">
      <w:pPr>
        <w:keepNext/>
        <w:suppressAutoHyphens/>
        <w:spacing w:before="120" w:after="80"/>
        <w:jc w:val="center"/>
        <w:rPr>
          <w:rFonts w:ascii="Times" w:eastAsia="Times New Roman" w:hAnsi="Times" w:cs="Arial"/>
          <w:b/>
          <w:bCs/>
          <w:kern w:val="24"/>
          <w:szCs w:val="24"/>
          <w:lang w:eastAsia="pl-PL"/>
        </w:rPr>
      </w:pPr>
      <w:r w:rsidRPr="00540487">
        <w:rPr>
          <w:rFonts w:ascii="Times" w:eastAsia="Times New Roman" w:hAnsi="Times" w:cs="Arial"/>
          <w:b/>
          <w:bCs/>
          <w:kern w:val="24"/>
          <w:szCs w:val="24"/>
          <w:lang w:eastAsia="pl-PL"/>
        </w:rPr>
        <w:t xml:space="preserve">ROZDZIAŁ </w:t>
      </w:r>
      <w:r w:rsidR="002C71F0">
        <w:rPr>
          <w:rFonts w:ascii="Times" w:eastAsia="Times New Roman" w:hAnsi="Times" w:cs="Arial"/>
          <w:b/>
          <w:bCs/>
          <w:kern w:val="24"/>
          <w:szCs w:val="24"/>
          <w:lang w:eastAsia="pl-PL"/>
        </w:rPr>
        <w:t>8</w:t>
      </w:r>
    </w:p>
    <w:p w:rsidR="00540487" w:rsidRPr="00540487" w:rsidRDefault="00540487" w:rsidP="00540487">
      <w:pPr>
        <w:keepNext/>
        <w:suppressAutoHyphens/>
        <w:spacing w:before="120" w:after="80"/>
        <w:jc w:val="center"/>
        <w:rPr>
          <w:rFonts w:ascii="Times" w:eastAsia="Times New Roman" w:hAnsi="Times" w:cs="Times New Roman"/>
          <w:b/>
          <w:bCs/>
          <w:szCs w:val="24"/>
          <w:lang w:eastAsia="pl-PL"/>
        </w:rPr>
      </w:pPr>
    </w:p>
    <w:p w:rsidR="00540487" w:rsidRPr="00540487" w:rsidRDefault="00540487" w:rsidP="00540487">
      <w:pPr>
        <w:keepNext/>
        <w:suppressAutoHyphens/>
        <w:spacing w:before="120" w:after="80"/>
        <w:jc w:val="center"/>
        <w:rPr>
          <w:rFonts w:ascii="Times" w:eastAsia="Times New Roman" w:hAnsi="Times" w:cs="Times New Roman"/>
          <w:b/>
          <w:bCs/>
          <w:szCs w:val="24"/>
          <w:lang w:eastAsia="pl-PL"/>
        </w:rPr>
      </w:pPr>
      <w:r w:rsidRPr="00540487">
        <w:rPr>
          <w:rFonts w:ascii="Times" w:eastAsia="Times New Roman" w:hAnsi="Times" w:cs="Times New Roman"/>
          <w:b/>
          <w:bCs/>
          <w:szCs w:val="24"/>
          <w:lang w:eastAsia="pl-PL"/>
        </w:rPr>
        <w:t>PRZEPISY KOŃCOWE</w:t>
      </w:r>
    </w:p>
    <w:p w:rsidR="00540487" w:rsidRPr="00540487" w:rsidRDefault="00540487" w:rsidP="00540487">
      <w:pPr>
        <w:widowControl w:val="0"/>
        <w:autoSpaceDE w:val="0"/>
        <w:autoSpaceDN w:val="0"/>
        <w:adjustRightInd w:val="0"/>
        <w:spacing w:after="80"/>
        <w:jc w:val="both"/>
        <w:rPr>
          <w:rFonts w:eastAsia="Times New Roman" w:cs="Arial"/>
          <w:szCs w:val="20"/>
          <w:lang w:eastAsia="pl-PL"/>
        </w:rPr>
      </w:pPr>
    </w:p>
    <w:p w:rsidR="00540487" w:rsidRPr="00540487" w:rsidRDefault="00540487" w:rsidP="00540487">
      <w:pPr>
        <w:suppressAutoHyphens/>
        <w:autoSpaceDE w:val="0"/>
        <w:autoSpaceDN w:val="0"/>
        <w:adjustRightInd w:val="0"/>
        <w:spacing w:before="120" w:after="80"/>
        <w:ind w:firstLine="510"/>
        <w:jc w:val="both"/>
        <w:rPr>
          <w:rFonts w:ascii="Times" w:eastAsia="Times New Roman" w:hAnsi="Times" w:cs="Arial"/>
          <w:szCs w:val="20"/>
          <w:lang w:eastAsia="pl-PL"/>
        </w:rPr>
      </w:pPr>
      <w:r w:rsidRPr="00540487">
        <w:rPr>
          <w:rFonts w:ascii="Times" w:eastAsia="Times New Roman" w:hAnsi="Times" w:cs="Arial"/>
          <w:b/>
          <w:szCs w:val="20"/>
          <w:lang w:eastAsia="pl-PL"/>
        </w:rPr>
        <w:t>§ 3</w:t>
      </w:r>
      <w:r w:rsidR="00B92184">
        <w:rPr>
          <w:rFonts w:ascii="Times" w:eastAsia="Times New Roman" w:hAnsi="Times" w:cs="Arial"/>
          <w:b/>
          <w:szCs w:val="20"/>
          <w:lang w:eastAsia="pl-PL"/>
        </w:rPr>
        <w:t>2</w:t>
      </w:r>
      <w:r w:rsidRPr="00540487">
        <w:rPr>
          <w:rFonts w:ascii="Times" w:eastAsia="Times New Roman" w:hAnsi="Times" w:cs="Arial"/>
          <w:b/>
          <w:szCs w:val="20"/>
          <w:lang w:eastAsia="pl-PL"/>
        </w:rPr>
        <w:t>.</w:t>
      </w:r>
      <w:r w:rsidRPr="00540487">
        <w:rPr>
          <w:rFonts w:ascii="Times" w:eastAsia="Times New Roman" w:hAnsi="Times" w:cs="Arial"/>
          <w:szCs w:val="20"/>
          <w:lang w:eastAsia="pl-PL"/>
        </w:rPr>
        <w:t xml:space="preserve"> Zmiana regulaminu następuje w trybie i na zasadach określonych dla jego ustalenia i zatwierdzenia.</w:t>
      </w:r>
    </w:p>
    <w:p w:rsidR="00242EED" w:rsidRDefault="00540487" w:rsidP="002B7061">
      <w:pPr>
        <w:suppressAutoHyphens/>
        <w:autoSpaceDE w:val="0"/>
        <w:autoSpaceDN w:val="0"/>
        <w:adjustRightInd w:val="0"/>
        <w:spacing w:before="120" w:after="80"/>
        <w:ind w:firstLine="510"/>
        <w:jc w:val="both"/>
        <w:rPr>
          <w:rFonts w:ascii="Times" w:eastAsia="Times New Roman" w:hAnsi="Times" w:cs="Arial"/>
          <w:szCs w:val="20"/>
          <w:lang w:eastAsia="pl-PL"/>
        </w:rPr>
      </w:pPr>
      <w:r w:rsidRPr="00540487">
        <w:rPr>
          <w:rFonts w:ascii="Times" w:eastAsia="Times New Roman" w:hAnsi="Times" w:cs="Arial"/>
          <w:b/>
          <w:szCs w:val="20"/>
          <w:lang w:eastAsia="pl-PL"/>
        </w:rPr>
        <w:t>§ 3</w:t>
      </w:r>
      <w:r w:rsidR="00B92184">
        <w:rPr>
          <w:rFonts w:ascii="Times" w:eastAsia="Times New Roman" w:hAnsi="Times" w:cs="Arial"/>
          <w:b/>
          <w:szCs w:val="20"/>
          <w:lang w:eastAsia="pl-PL"/>
        </w:rPr>
        <w:t>3</w:t>
      </w:r>
      <w:r w:rsidRPr="00540487">
        <w:rPr>
          <w:rFonts w:ascii="Times" w:eastAsia="Times New Roman" w:hAnsi="Times" w:cs="Arial"/>
          <w:b/>
          <w:szCs w:val="20"/>
          <w:lang w:eastAsia="pl-PL"/>
        </w:rPr>
        <w:t>.</w:t>
      </w:r>
      <w:r w:rsidRPr="00540487">
        <w:rPr>
          <w:rFonts w:ascii="Times" w:eastAsia="Times New Roman" w:hAnsi="Times" w:cs="Arial"/>
          <w:szCs w:val="20"/>
          <w:lang w:eastAsia="pl-PL"/>
        </w:rPr>
        <w:t xml:space="preserve"> Regulamin Kuratorium udostępnia się do powszechnego wglądu.</w:t>
      </w:r>
    </w:p>
    <w:p w:rsidR="001C27A5" w:rsidRDefault="001C27A5" w:rsidP="002B7061">
      <w:pPr>
        <w:suppressAutoHyphens/>
        <w:autoSpaceDE w:val="0"/>
        <w:autoSpaceDN w:val="0"/>
        <w:adjustRightInd w:val="0"/>
        <w:spacing w:before="120" w:after="80"/>
        <w:ind w:firstLine="510"/>
        <w:jc w:val="both"/>
        <w:rPr>
          <w:rFonts w:ascii="Times" w:eastAsia="Times New Roman" w:hAnsi="Times" w:cs="Arial"/>
          <w:szCs w:val="20"/>
          <w:lang w:eastAsia="pl-PL"/>
        </w:rPr>
      </w:pPr>
    </w:p>
    <w:p w:rsidR="001C27A5" w:rsidRDefault="001C27A5" w:rsidP="002B7061">
      <w:pPr>
        <w:suppressAutoHyphens/>
        <w:autoSpaceDE w:val="0"/>
        <w:autoSpaceDN w:val="0"/>
        <w:adjustRightInd w:val="0"/>
        <w:spacing w:before="120" w:after="80"/>
        <w:ind w:firstLine="510"/>
        <w:jc w:val="both"/>
        <w:rPr>
          <w:rFonts w:ascii="Times" w:eastAsia="Times New Roman" w:hAnsi="Times" w:cs="Arial"/>
          <w:szCs w:val="20"/>
          <w:lang w:eastAsia="pl-PL"/>
        </w:rPr>
      </w:pPr>
      <w:bookmarkStart w:id="0" w:name="_GoBack"/>
      <w:bookmarkEnd w:id="0"/>
    </w:p>
    <w:p w:rsidR="001C27A5" w:rsidRDefault="001C27A5" w:rsidP="001C27A5">
      <w:pPr>
        <w:suppressAutoHyphens/>
        <w:autoSpaceDE w:val="0"/>
        <w:autoSpaceDN w:val="0"/>
        <w:adjustRightInd w:val="0"/>
        <w:spacing w:before="120" w:after="80"/>
        <w:ind w:firstLine="510"/>
        <w:jc w:val="right"/>
        <w:rPr>
          <w:rFonts w:ascii="Times" w:eastAsia="Times New Roman" w:hAnsi="Times" w:cs="Arial"/>
          <w:szCs w:val="20"/>
          <w:lang w:eastAsia="pl-PL"/>
        </w:rPr>
      </w:pPr>
      <w:r>
        <w:rPr>
          <w:rFonts w:ascii="Times" w:eastAsia="Times New Roman" w:hAnsi="Times" w:cs="Arial"/>
          <w:szCs w:val="20"/>
          <w:lang w:eastAsia="pl-PL"/>
        </w:rPr>
        <w:t>Podlaski Kurator Oświaty</w:t>
      </w:r>
    </w:p>
    <w:p w:rsidR="001C27A5" w:rsidRDefault="001C27A5" w:rsidP="001C27A5">
      <w:pPr>
        <w:suppressAutoHyphens/>
        <w:autoSpaceDE w:val="0"/>
        <w:autoSpaceDN w:val="0"/>
        <w:adjustRightInd w:val="0"/>
        <w:spacing w:before="120" w:after="80"/>
        <w:ind w:firstLine="510"/>
        <w:jc w:val="right"/>
        <w:rPr>
          <w:rFonts w:ascii="Times" w:eastAsia="Times New Roman" w:hAnsi="Times" w:cs="Arial"/>
          <w:szCs w:val="20"/>
          <w:lang w:eastAsia="pl-PL"/>
        </w:rPr>
      </w:pPr>
    </w:p>
    <w:p w:rsidR="001C27A5" w:rsidRDefault="001C27A5" w:rsidP="001C27A5">
      <w:pPr>
        <w:suppressAutoHyphens/>
        <w:autoSpaceDE w:val="0"/>
        <w:autoSpaceDN w:val="0"/>
        <w:adjustRightInd w:val="0"/>
        <w:spacing w:before="120" w:after="80"/>
        <w:ind w:firstLine="510"/>
        <w:jc w:val="right"/>
      </w:pPr>
      <w:r>
        <w:rPr>
          <w:rFonts w:ascii="Times" w:eastAsia="Times New Roman" w:hAnsi="Times" w:cs="Arial"/>
          <w:szCs w:val="20"/>
          <w:lang w:eastAsia="pl-PL"/>
        </w:rPr>
        <w:t xml:space="preserve">Jadwiga Mariola </w:t>
      </w:r>
      <w:proofErr w:type="spellStart"/>
      <w:r>
        <w:rPr>
          <w:rFonts w:ascii="Times" w:eastAsia="Times New Roman" w:hAnsi="Times" w:cs="Arial"/>
          <w:szCs w:val="20"/>
          <w:lang w:eastAsia="pl-PL"/>
        </w:rPr>
        <w:t>Szczypiń</w:t>
      </w:r>
      <w:proofErr w:type="spellEnd"/>
    </w:p>
    <w:sectPr w:rsidR="001C27A5" w:rsidSect="00F4102F">
      <w:headerReference w:type="default" r:id="rId9"/>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3C7" w:rsidRDefault="004E13C7">
      <w:r>
        <w:separator/>
      </w:r>
    </w:p>
  </w:endnote>
  <w:endnote w:type="continuationSeparator" w:id="0">
    <w:p w:rsidR="004E13C7" w:rsidRDefault="004E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3C7" w:rsidRDefault="004E13C7">
      <w:r>
        <w:separator/>
      </w:r>
    </w:p>
  </w:footnote>
  <w:footnote w:type="continuationSeparator" w:id="0">
    <w:p w:rsidR="004E13C7" w:rsidRDefault="004E1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F7F" w:rsidRPr="00B371CC" w:rsidRDefault="00193F7F" w:rsidP="00F4102F">
    <w:pPr>
      <w:pStyle w:val="Nagwek"/>
      <w:jc w:val="center"/>
    </w:pPr>
    <w:r>
      <w:t xml:space="preserve">– </w:t>
    </w:r>
    <w:r>
      <w:fldChar w:fldCharType="begin"/>
    </w:r>
    <w:r>
      <w:instrText xml:space="preserve"> PAGE  \* MERGEFORMAT </w:instrText>
    </w:r>
    <w:r>
      <w:fldChar w:fldCharType="separate"/>
    </w:r>
    <w:r w:rsidR="001C27A5">
      <w:rPr>
        <w:noProof/>
      </w:rPr>
      <w:t>23</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398F"/>
    <w:multiLevelType w:val="hybridMultilevel"/>
    <w:tmpl w:val="CF4C0D3C"/>
    <w:lvl w:ilvl="0" w:tplc="F7BEEBBA">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62413B"/>
    <w:multiLevelType w:val="hybridMultilevel"/>
    <w:tmpl w:val="87C623F0"/>
    <w:lvl w:ilvl="0" w:tplc="C72214C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1E418B"/>
    <w:multiLevelType w:val="hybridMultilevel"/>
    <w:tmpl w:val="58AE750E"/>
    <w:lvl w:ilvl="0" w:tplc="04150017">
      <w:start w:val="1"/>
      <w:numFmt w:val="lowerLetter"/>
      <w:lvlText w:val="%1)"/>
      <w:lvlJc w:val="left"/>
      <w:pPr>
        <w:ind w:left="1230" w:hanging="360"/>
      </w:pPr>
    </w:lvl>
    <w:lvl w:ilvl="1" w:tplc="04150017">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
    <w:nsid w:val="105F5120"/>
    <w:multiLevelType w:val="hybridMultilevel"/>
    <w:tmpl w:val="F5647EA4"/>
    <w:lvl w:ilvl="0" w:tplc="F2426CB6">
      <w:start w:val="1"/>
      <w:numFmt w:val="decimal"/>
      <w:lvlText w:val="%1)"/>
      <w:lvlJc w:val="left"/>
      <w:pPr>
        <w:ind w:left="720" w:hanging="360"/>
      </w:pPr>
      <w:rPr>
        <w:rFonts w:ascii="Times New Roman" w:hAnsi="Times New Roman" w:hint="default"/>
        <w:color w:val="auto"/>
        <w:sz w:val="24"/>
      </w:rPr>
    </w:lvl>
    <w:lvl w:ilvl="1" w:tplc="DA8E1228">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ED5876"/>
    <w:multiLevelType w:val="hybridMultilevel"/>
    <w:tmpl w:val="CABAE752"/>
    <w:lvl w:ilvl="0" w:tplc="F7BEEBBA">
      <w:start w:val="1"/>
      <w:numFmt w:val="decimal"/>
      <w:lvlText w:val="%1)"/>
      <w:lvlJc w:val="left"/>
      <w:pPr>
        <w:ind w:left="720" w:hanging="360"/>
      </w:pPr>
      <w:rPr>
        <w:rFonts w:ascii="Times New Roman" w:hAnsi="Times New Roman" w:hint="default"/>
        <w:sz w:val="24"/>
      </w:rPr>
    </w:lvl>
    <w:lvl w:ilvl="1" w:tplc="EB444E0A">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EA3D82"/>
    <w:multiLevelType w:val="hybridMultilevel"/>
    <w:tmpl w:val="DE063172"/>
    <w:lvl w:ilvl="0" w:tplc="04150017">
      <w:start w:val="1"/>
      <w:numFmt w:val="lowerLetter"/>
      <w:lvlText w:val="%1)"/>
      <w:lvlJc w:val="left"/>
      <w:pPr>
        <w:ind w:left="2315" w:hanging="360"/>
      </w:pPr>
    </w:lvl>
    <w:lvl w:ilvl="1" w:tplc="04150019" w:tentative="1">
      <w:start w:val="1"/>
      <w:numFmt w:val="lowerLetter"/>
      <w:lvlText w:val="%2."/>
      <w:lvlJc w:val="left"/>
      <w:pPr>
        <w:ind w:left="3035" w:hanging="360"/>
      </w:pPr>
    </w:lvl>
    <w:lvl w:ilvl="2" w:tplc="0415001B" w:tentative="1">
      <w:start w:val="1"/>
      <w:numFmt w:val="lowerRoman"/>
      <w:lvlText w:val="%3."/>
      <w:lvlJc w:val="right"/>
      <w:pPr>
        <w:ind w:left="3755" w:hanging="180"/>
      </w:pPr>
    </w:lvl>
    <w:lvl w:ilvl="3" w:tplc="0415000F" w:tentative="1">
      <w:start w:val="1"/>
      <w:numFmt w:val="decimal"/>
      <w:lvlText w:val="%4."/>
      <w:lvlJc w:val="left"/>
      <w:pPr>
        <w:ind w:left="4475" w:hanging="360"/>
      </w:pPr>
    </w:lvl>
    <w:lvl w:ilvl="4" w:tplc="04150019" w:tentative="1">
      <w:start w:val="1"/>
      <w:numFmt w:val="lowerLetter"/>
      <w:lvlText w:val="%5."/>
      <w:lvlJc w:val="left"/>
      <w:pPr>
        <w:ind w:left="5195" w:hanging="360"/>
      </w:pPr>
    </w:lvl>
    <w:lvl w:ilvl="5" w:tplc="0415001B" w:tentative="1">
      <w:start w:val="1"/>
      <w:numFmt w:val="lowerRoman"/>
      <w:lvlText w:val="%6."/>
      <w:lvlJc w:val="right"/>
      <w:pPr>
        <w:ind w:left="5915" w:hanging="180"/>
      </w:pPr>
    </w:lvl>
    <w:lvl w:ilvl="6" w:tplc="0415000F" w:tentative="1">
      <w:start w:val="1"/>
      <w:numFmt w:val="decimal"/>
      <w:lvlText w:val="%7."/>
      <w:lvlJc w:val="left"/>
      <w:pPr>
        <w:ind w:left="6635" w:hanging="360"/>
      </w:pPr>
    </w:lvl>
    <w:lvl w:ilvl="7" w:tplc="04150019" w:tentative="1">
      <w:start w:val="1"/>
      <w:numFmt w:val="lowerLetter"/>
      <w:lvlText w:val="%8."/>
      <w:lvlJc w:val="left"/>
      <w:pPr>
        <w:ind w:left="7355" w:hanging="360"/>
      </w:pPr>
    </w:lvl>
    <w:lvl w:ilvl="8" w:tplc="0415001B" w:tentative="1">
      <w:start w:val="1"/>
      <w:numFmt w:val="lowerRoman"/>
      <w:lvlText w:val="%9."/>
      <w:lvlJc w:val="right"/>
      <w:pPr>
        <w:ind w:left="8075" w:hanging="180"/>
      </w:pPr>
    </w:lvl>
  </w:abstractNum>
  <w:abstractNum w:abstractNumId="6">
    <w:nsid w:val="1C1223EA"/>
    <w:multiLevelType w:val="hybridMultilevel"/>
    <w:tmpl w:val="241EE30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nsid w:val="1FCE5D8A"/>
    <w:multiLevelType w:val="hybridMultilevel"/>
    <w:tmpl w:val="5EF089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FC24C4"/>
    <w:multiLevelType w:val="hybridMultilevel"/>
    <w:tmpl w:val="44FCC3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083099"/>
    <w:multiLevelType w:val="hybridMultilevel"/>
    <w:tmpl w:val="43BA9A00"/>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nsid w:val="34E56607"/>
    <w:multiLevelType w:val="hybridMultilevel"/>
    <w:tmpl w:val="DDB2A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4D729D"/>
    <w:multiLevelType w:val="hybridMultilevel"/>
    <w:tmpl w:val="942A8A38"/>
    <w:lvl w:ilvl="0" w:tplc="53F09602">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9A3D5A"/>
    <w:multiLevelType w:val="hybridMultilevel"/>
    <w:tmpl w:val="72663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DAF1DF9"/>
    <w:multiLevelType w:val="hybridMultilevel"/>
    <w:tmpl w:val="24BA673A"/>
    <w:lvl w:ilvl="0" w:tplc="04150017">
      <w:start w:val="1"/>
      <w:numFmt w:val="lowerLetter"/>
      <w:lvlText w:val="%1)"/>
      <w:lvlJc w:val="left"/>
      <w:pPr>
        <w:ind w:left="1230" w:hanging="360"/>
      </w:pPr>
    </w:lvl>
    <w:lvl w:ilvl="1" w:tplc="04150017">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4">
    <w:nsid w:val="44000957"/>
    <w:multiLevelType w:val="hybridMultilevel"/>
    <w:tmpl w:val="DB8869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45841E13"/>
    <w:multiLevelType w:val="hybridMultilevel"/>
    <w:tmpl w:val="0C848252"/>
    <w:lvl w:ilvl="0" w:tplc="04150017">
      <w:start w:val="1"/>
      <w:numFmt w:val="lowerLetter"/>
      <w:lvlText w:val="%1)"/>
      <w:lvlJc w:val="left"/>
      <w:pPr>
        <w:ind w:left="1068" w:hanging="360"/>
      </w:pPr>
      <w:rPr>
        <w:rFonts w:hint="default"/>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4D96270D"/>
    <w:multiLevelType w:val="hybridMultilevel"/>
    <w:tmpl w:val="923CAFA6"/>
    <w:lvl w:ilvl="0" w:tplc="4DD6A3D4">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7">
    <w:nsid w:val="55DB0576"/>
    <w:multiLevelType w:val="hybridMultilevel"/>
    <w:tmpl w:val="66F0996E"/>
    <w:lvl w:ilvl="0" w:tplc="04150017">
      <w:start w:val="1"/>
      <w:numFmt w:val="lowerLetter"/>
      <w:lvlText w:val="%1)"/>
      <w:lvlJc w:val="left"/>
      <w:pPr>
        <w:ind w:left="1068" w:hanging="360"/>
      </w:pPr>
      <w:rPr>
        <w:rFonts w:hint="default"/>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58B13A6E"/>
    <w:multiLevelType w:val="hybridMultilevel"/>
    <w:tmpl w:val="8AAC65F6"/>
    <w:lvl w:ilvl="0" w:tplc="051203D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5A287454"/>
    <w:multiLevelType w:val="hybridMultilevel"/>
    <w:tmpl w:val="13564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B231D94"/>
    <w:multiLevelType w:val="hybridMultilevel"/>
    <w:tmpl w:val="DD16507A"/>
    <w:lvl w:ilvl="0" w:tplc="04150017">
      <w:start w:val="1"/>
      <w:numFmt w:val="lowerLetter"/>
      <w:lvlText w:val="%1)"/>
      <w:lvlJc w:val="left"/>
      <w:pPr>
        <w:ind w:left="1440" w:hanging="360"/>
      </w:pPr>
      <w:rPr>
        <w:rFonts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66300528"/>
    <w:multiLevelType w:val="hybridMultilevel"/>
    <w:tmpl w:val="24BA520A"/>
    <w:lvl w:ilvl="0" w:tplc="0678A84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81D6A64"/>
    <w:multiLevelType w:val="hybridMultilevel"/>
    <w:tmpl w:val="7C30E38C"/>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3">
    <w:nsid w:val="72975222"/>
    <w:multiLevelType w:val="hybridMultilevel"/>
    <w:tmpl w:val="5B7C37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73636F4D"/>
    <w:multiLevelType w:val="hybridMultilevel"/>
    <w:tmpl w:val="709683DE"/>
    <w:lvl w:ilvl="0" w:tplc="041C28EA">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4372540"/>
    <w:multiLevelType w:val="hybridMultilevel"/>
    <w:tmpl w:val="93129FD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10"/>
  </w:num>
  <w:num w:numId="2">
    <w:abstractNumId w:val="4"/>
  </w:num>
  <w:num w:numId="3">
    <w:abstractNumId w:val="22"/>
  </w:num>
  <w:num w:numId="4">
    <w:abstractNumId w:val="25"/>
  </w:num>
  <w:num w:numId="5">
    <w:abstractNumId w:val="6"/>
  </w:num>
  <w:num w:numId="6">
    <w:abstractNumId w:val="7"/>
  </w:num>
  <w:num w:numId="7">
    <w:abstractNumId w:val="21"/>
  </w:num>
  <w:num w:numId="8">
    <w:abstractNumId w:val="3"/>
  </w:num>
  <w:num w:numId="9">
    <w:abstractNumId w:val="9"/>
  </w:num>
  <w:num w:numId="10">
    <w:abstractNumId w:val="13"/>
  </w:num>
  <w:num w:numId="11">
    <w:abstractNumId w:val="2"/>
  </w:num>
  <w:num w:numId="12">
    <w:abstractNumId w:val="23"/>
  </w:num>
  <w:num w:numId="13">
    <w:abstractNumId w:val="18"/>
  </w:num>
  <w:num w:numId="14">
    <w:abstractNumId w:val="5"/>
  </w:num>
  <w:num w:numId="15">
    <w:abstractNumId w:val="11"/>
  </w:num>
  <w:num w:numId="16">
    <w:abstractNumId w:val="14"/>
  </w:num>
  <w:num w:numId="17">
    <w:abstractNumId w:val="20"/>
  </w:num>
  <w:num w:numId="18">
    <w:abstractNumId w:val="24"/>
  </w:num>
  <w:num w:numId="19">
    <w:abstractNumId w:val="16"/>
  </w:num>
  <w:num w:numId="20">
    <w:abstractNumId w:val="17"/>
  </w:num>
  <w:num w:numId="21">
    <w:abstractNumId w:val="15"/>
  </w:num>
  <w:num w:numId="22">
    <w:abstractNumId w:val="0"/>
  </w:num>
  <w:num w:numId="23">
    <w:abstractNumId w:val="12"/>
  </w:num>
  <w:num w:numId="24">
    <w:abstractNumId w:val="19"/>
  </w:num>
  <w:num w:numId="25">
    <w:abstractNumId w:val="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6EF"/>
    <w:rsid w:val="0002049B"/>
    <w:rsid w:val="00021FD2"/>
    <w:rsid w:val="00034FD4"/>
    <w:rsid w:val="00043517"/>
    <w:rsid w:val="00051ED5"/>
    <w:rsid w:val="00052DD0"/>
    <w:rsid w:val="00066122"/>
    <w:rsid w:val="00066537"/>
    <w:rsid w:val="00070863"/>
    <w:rsid w:val="00077609"/>
    <w:rsid w:val="00080360"/>
    <w:rsid w:val="0009126F"/>
    <w:rsid w:val="000A24F2"/>
    <w:rsid w:val="000C3BE8"/>
    <w:rsid w:val="000C4E2A"/>
    <w:rsid w:val="000E1B80"/>
    <w:rsid w:val="000E1D54"/>
    <w:rsid w:val="000E5518"/>
    <w:rsid w:val="000E73C2"/>
    <w:rsid w:val="000F05BC"/>
    <w:rsid w:val="000F7097"/>
    <w:rsid w:val="0010560D"/>
    <w:rsid w:val="001122CD"/>
    <w:rsid w:val="001266D9"/>
    <w:rsid w:val="00144DC7"/>
    <w:rsid w:val="0014670E"/>
    <w:rsid w:val="00146E82"/>
    <w:rsid w:val="001501A1"/>
    <w:rsid w:val="001523D3"/>
    <w:rsid w:val="00152B37"/>
    <w:rsid w:val="00162E10"/>
    <w:rsid w:val="00163DE3"/>
    <w:rsid w:val="00190976"/>
    <w:rsid w:val="00193F7F"/>
    <w:rsid w:val="00197756"/>
    <w:rsid w:val="001B6EFB"/>
    <w:rsid w:val="001C1299"/>
    <w:rsid w:val="001C27A5"/>
    <w:rsid w:val="001D22E7"/>
    <w:rsid w:val="00203E91"/>
    <w:rsid w:val="002101E4"/>
    <w:rsid w:val="00220943"/>
    <w:rsid w:val="00221B82"/>
    <w:rsid w:val="00232647"/>
    <w:rsid w:val="00242EED"/>
    <w:rsid w:val="00244588"/>
    <w:rsid w:val="00245DBC"/>
    <w:rsid w:val="0024622D"/>
    <w:rsid w:val="00251E06"/>
    <w:rsid w:val="00254E06"/>
    <w:rsid w:val="00256A7E"/>
    <w:rsid w:val="002829F2"/>
    <w:rsid w:val="00285B11"/>
    <w:rsid w:val="002B258B"/>
    <w:rsid w:val="002B33FC"/>
    <w:rsid w:val="002B7061"/>
    <w:rsid w:val="002C1EAE"/>
    <w:rsid w:val="002C71F0"/>
    <w:rsid w:val="002E5CD6"/>
    <w:rsid w:val="00302253"/>
    <w:rsid w:val="0032715E"/>
    <w:rsid w:val="00347FB4"/>
    <w:rsid w:val="003537DB"/>
    <w:rsid w:val="003656B1"/>
    <w:rsid w:val="0038440F"/>
    <w:rsid w:val="00386B1D"/>
    <w:rsid w:val="003B5224"/>
    <w:rsid w:val="003D2EB1"/>
    <w:rsid w:val="003E62D6"/>
    <w:rsid w:val="00402480"/>
    <w:rsid w:val="00405399"/>
    <w:rsid w:val="004231C3"/>
    <w:rsid w:val="00435A10"/>
    <w:rsid w:val="0043777E"/>
    <w:rsid w:val="00442875"/>
    <w:rsid w:val="00447396"/>
    <w:rsid w:val="00463B6F"/>
    <w:rsid w:val="00466F22"/>
    <w:rsid w:val="00467164"/>
    <w:rsid w:val="00474FA5"/>
    <w:rsid w:val="004A2443"/>
    <w:rsid w:val="004C1171"/>
    <w:rsid w:val="004D2518"/>
    <w:rsid w:val="004E13C7"/>
    <w:rsid w:val="004E365E"/>
    <w:rsid w:val="004E4264"/>
    <w:rsid w:val="004F4096"/>
    <w:rsid w:val="00512BF3"/>
    <w:rsid w:val="00522A70"/>
    <w:rsid w:val="005250BC"/>
    <w:rsid w:val="00540487"/>
    <w:rsid w:val="0055501D"/>
    <w:rsid w:val="005557C4"/>
    <w:rsid w:val="0057282D"/>
    <w:rsid w:val="00593756"/>
    <w:rsid w:val="00596A24"/>
    <w:rsid w:val="00597B2B"/>
    <w:rsid w:val="005B7315"/>
    <w:rsid w:val="005D08A0"/>
    <w:rsid w:val="005D656C"/>
    <w:rsid w:val="005E63A8"/>
    <w:rsid w:val="005F4DD1"/>
    <w:rsid w:val="006018C8"/>
    <w:rsid w:val="00601A80"/>
    <w:rsid w:val="00606B0D"/>
    <w:rsid w:val="00607D49"/>
    <w:rsid w:val="00631BB6"/>
    <w:rsid w:val="00633684"/>
    <w:rsid w:val="00634119"/>
    <w:rsid w:val="00650930"/>
    <w:rsid w:val="006532BF"/>
    <w:rsid w:val="00693FEB"/>
    <w:rsid w:val="00697D25"/>
    <w:rsid w:val="006A4403"/>
    <w:rsid w:val="006B5BF4"/>
    <w:rsid w:val="006E07B3"/>
    <w:rsid w:val="006E785C"/>
    <w:rsid w:val="0071534C"/>
    <w:rsid w:val="00717FC7"/>
    <w:rsid w:val="007240B3"/>
    <w:rsid w:val="007251C3"/>
    <w:rsid w:val="007257B8"/>
    <w:rsid w:val="00734BFD"/>
    <w:rsid w:val="00745C5D"/>
    <w:rsid w:val="007529AD"/>
    <w:rsid w:val="00753F32"/>
    <w:rsid w:val="0075654B"/>
    <w:rsid w:val="00785227"/>
    <w:rsid w:val="00786A33"/>
    <w:rsid w:val="00796BDE"/>
    <w:rsid w:val="007D25C4"/>
    <w:rsid w:val="007D44B5"/>
    <w:rsid w:val="007D6CA4"/>
    <w:rsid w:val="007E67DF"/>
    <w:rsid w:val="007F28E5"/>
    <w:rsid w:val="0080244B"/>
    <w:rsid w:val="008174C9"/>
    <w:rsid w:val="008229AF"/>
    <w:rsid w:val="00832292"/>
    <w:rsid w:val="00837EA8"/>
    <w:rsid w:val="00854726"/>
    <w:rsid w:val="0088178F"/>
    <w:rsid w:val="008821B0"/>
    <w:rsid w:val="00891BC4"/>
    <w:rsid w:val="00891D32"/>
    <w:rsid w:val="0089795E"/>
    <w:rsid w:val="008A74AA"/>
    <w:rsid w:val="008A7991"/>
    <w:rsid w:val="008C4129"/>
    <w:rsid w:val="008C41F1"/>
    <w:rsid w:val="008F04D7"/>
    <w:rsid w:val="008F666C"/>
    <w:rsid w:val="009046A3"/>
    <w:rsid w:val="00912E05"/>
    <w:rsid w:val="00913085"/>
    <w:rsid w:val="0091371C"/>
    <w:rsid w:val="00925ABD"/>
    <w:rsid w:val="00943E4C"/>
    <w:rsid w:val="0097142C"/>
    <w:rsid w:val="009721BB"/>
    <w:rsid w:val="00972AE4"/>
    <w:rsid w:val="00974EFB"/>
    <w:rsid w:val="0099301E"/>
    <w:rsid w:val="00993A33"/>
    <w:rsid w:val="009A2707"/>
    <w:rsid w:val="009D0F7E"/>
    <w:rsid w:val="009D6000"/>
    <w:rsid w:val="009E7F97"/>
    <w:rsid w:val="009F124C"/>
    <w:rsid w:val="009F73F9"/>
    <w:rsid w:val="00A00233"/>
    <w:rsid w:val="00A03465"/>
    <w:rsid w:val="00A07B23"/>
    <w:rsid w:val="00A169D5"/>
    <w:rsid w:val="00A22E16"/>
    <w:rsid w:val="00A321A4"/>
    <w:rsid w:val="00A41886"/>
    <w:rsid w:val="00A4716A"/>
    <w:rsid w:val="00A538E7"/>
    <w:rsid w:val="00A5722F"/>
    <w:rsid w:val="00A74C19"/>
    <w:rsid w:val="00AB2673"/>
    <w:rsid w:val="00AC1C5F"/>
    <w:rsid w:val="00AD4DD9"/>
    <w:rsid w:val="00AD775C"/>
    <w:rsid w:val="00AE0E30"/>
    <w:rsid w:val="00AF43C0"/>
    <w:rsid w:val="00AF7711"/>
    <w:rsid w:val="00B03823"/>
    <w:rsid w:val="00B13FA3"/>
    <w:rsid w:val="00B359B2"/>
    <w:rsid w:val="00B36C64"/>
    <w:rsid w:val="00B37BE8"/>
    <w:rsid w:val="00B40E23"/>
    <w:rsid w:val="00B52275"/>
    <w:rsid w:val="00B522D0"/>
    <w:rsid w:val="00B53841"/>
    <w:rsid w:val="00B56C36"/>
    <w:rsid w:val="00B649AE"/>
    <w:rsid w:val="00B92184"/>
    <w:rsid w:val="00BB52E6"/>
    <w:rsid w:val="00BB5E25"/>
    <w:rsid w:val="00BB7045"/>
    <w:rsid w:val="00BC5CF7"/>
    <w:rsid w:val="00BC66C2"/>
    <w:rsid w:val="00BD276C"/>
    <w:rsid w:val="00BD473A"/>
    <w:rsid w:val="00BE0756"/>
    <w:rsid w:val="00BE1E37"/>
    <w:rsid w:val="00C24C8A"/>
    <w:rsid w:val="00C45FC4"/>
    <w:rsid w:val="00C776EF"/>
    <w:rsid w:val="00C77E41"/>
    <w:rsid w:val="00C83FA7"/>
    <w:rsid w:val="00C8505B"/>
    <w:rsid w:val="00C85309"/>
    <w:rsid w:val="00CA02AC"/>
    <w:rsid w:val="00CB2813"/>
    <w:rsid w:val="00CC0A8A"/>
    <w:rsid w:val="00D076A4"/>
    <w:rsid w:val="00D14262"/>
    <w:rsid w:val="00D205F2"/>
    <w:rsid w:val="00D24376"/>
    <w:rsid w:val="00D316F7"/>
    <w:rsid w:val="00D3191A"/>
    <w:rsid w:val="00D52460"/>
    <w:rsid w:val="00D55474"/>
    <w:rsid w:val="00D57F07"/>
    <w:rsid w:val="00D73453"/>
    <w:rsid w:val="00D776FE"/>
    <w:rsid w:val="00D908D1"/>
    <w:rsid w:val="00DA7313"/>
    <w:rsid w:val="00DC4B1C"/>
    <w:rsid w:val="00DD6008"/>
    <w:rsid w:val="00DF1366"/>
    <w:rsid w:val="00E07191"/>
    <w:rsid w:val="00E26D39"/>
    <w:rsid w:val="00E32ABB"/>
    <w:rsid w:val="00E4404E"/>
    <w:rsid w:val="00E57883"/>
    <w:rsid w:val="00E73970"/>
    <w:rsid w:val="00E811AD"/>
    <w:rsid w:val="00E82822"/>
    <w:rsid w:val="00EA169F"/>
    <w:rsid w:val="00EA2B99"/>
    <w:rsid w:val="00EA5C66"/>
    <w:rsid w:val="00EB0A5F"/>
    <w:rsid w:val="00ED0AC9"/>
    <w:rsid w:val="00ED2656"/>
    <w:rsid w:val="00ED49A5"/>
    <w:rsid w:val="00EE0CD4"/>
    <w:rsid w:val="00F07128"/>
    <w:rsid w:val="00F07FC2"/>
    <w:rsid w:val="00F22452"/>
    <w:rsid w:val="00F24568"/>
    <w:rsid w:val="00F4102F"/>
    <w:rsid w:val="00F616CC"/>
    <w:rsid w:val="00FA184F"/>
    <w:rsid w:val="00FC6724"/>
    <w:rsid w:val="00FD259B"/>
    <w:rsid w:val="00FD57CC"/>
    <w:rsid w:val="00FD6316"/>
    <w:rsid w:val="00FD7037"/>
    <w:rsid w:val="00FE510B"/>
    <w:rsid w:val="00FE58ED"/>
    <w:rsid w:val="00FF5E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26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540487"/>
    <w:pPr>
      <w:tabs>
        <w:tab w:val="center" w:pos="4536"/>
        <w:tab w:val="right" w:pos="9072"/>
      </w:tabs>
    </w:pPr>
  </w:style>
  <w:style w:type="character" w:customStyle="1" w:styleId="NagwekZnak">
    <w:name w:val="Nagłówek Znak"/>
    <w:basedOn w:val="Domylnaczcionkaakapitu"/>
    <w:link w:val="Nagwek"/>
    <w:uiPriority w:val="99"/>
    <w:semiHidden/>
    <w:rsid w:val="00540487"/>
  </w:style>
  <w:style w:type="paragraph" w:styleId="Tekstprzypisudolnego">
    <w:name w:val="footnote text"/>
    <w:basedOn w:val="Normalny"/>
    <w:link w:val="TekstprzypisudolnegoZnak"/>
    <w:uiPriority w:val="99"/>
    <w:semiHidden/>
    <w:unhideWhenUsed/>
    <w:rsid w:val="0088178F"/>
    <w:rPr>
      <w:sz w:val="20"/>
      <w:szCs w:val="20"/>
    </w:rPr>
  </w:style>
  <w:style w:type="character" w:customStyle="1" w:styleId="TekstprzypisudolnegoZnak">
    <w:name w:val="Tekst przypisu dolnego Znak"/>
    <w:basedOn w:val="Domylnaczcionkaakapitu"/>
    <w:link w:val="Tekstprzypisudolnego"/>
    <w:uiPriority w:val="99"/>
    <w:semiHidden/>
    <w:rsid w:val="0088178F"/>
    <w:rPr>
      <w:sz w:val="20"/>
      <w:szCs w:val="20"/>
    </w:rPr>
  </w:style>
  <w:style w:type="character" w:styleId="Odwoanieprzypisudolnego">
    <w:name w:val="footnote reference"/>
    <w:basedOn w:val="Domylnaczcionkaakapitu"/>
    <w:uiPriority w:val="99"/>
    <w:semiHidden/>
    <w:unhideWhenUsed/>
    <w:rsid w:val="0088178F"/>
    <w:rPr>
      <w:vertAlign w:val="superscript"/>
    </w:rPr>
  </w:style>
  <w:style w:type="paragraph" w:styleId="Akapitzlist">
    <w:name w:val="List Paragraph"/>
    <w:basedOn w:val="Normalny"/>
    <w:uiPriority w:val="34"/>
    <w:qFormat/>
    <w:rsid w:val="001523D3"/>
    <w:pPr>
      <w:ind w:left="720"/>
      <w:contextualSpacing/>
    </w:pPr>
  </w:style>
  <w:style w:type="paragraph" w:styleId="Tekstdymka">
    <w:name w:val="Balloon Text"/>
    <w:basedOn w:val="Normalny"/>
    <w:link w:val="TekstdymkaZnak"/>
    <w:uiPriority w:val="99"/>
    <w:semiHidden/>
    <w:unhideWhenUsed/>
    <w:rsid w:val="00E26D39"/>
    <w:rPr>
      <w:rFonts w:ascii="Tahoma" w:hAnsi="Tahoma" w:cs="Tahoma"/>
      <w:sz w:val="16"/>
      <w:szCs w:val="16"/>
    </w:rPr>
  </w:style>
  <w:style w:type="character" w:customStyle="1" w:styleId="TekstdymkaZnak">
    <w:name w:val="Tekst dymka Znak"/>
    <w:basedOn w:val="Domylnaczcionkaakapitu"/>
    <w:link w:val="Tekstdymka"/>
    <w:uiPriority w:val="99"/>
    <w:semiHidden/>
    <w:rsid w:val="00E26D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26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540487"/>
    <w:pPr>
      <w:tabs>
        <w:tab w:val="center" w:pos="4536"/>
        <w:tab w:val="right" w:pos="9072"/>
      </w:tabs>
    </w:pPr>
  </w:style>
  <w:style w:type="character" w:customStyle="1" w:styleId="NagwekZnak">
    <w:name w:val="Nagłówek Znak"/>
    <w:basedOn w:val="Domylnaczcionkaakapitu"/>
    <w:link w:val="Nagwek"/>
    <w:uiPriority w:val="99"/>
    <w:semiHidden/>
    <w:rsid w:val="00540487"/>
  </w:style>
  <w:style w:type="paragraph" w:styleId="Tekstprzypisudolnego">
    <w:name w:val="footnote text"/>
    <w:basedOn w:val="Normalny"/>
    <w:link w:val="TekstprzypisudolnegoZnak"/>
    <w:uiPriority w:val="99"/>
    <w:semiHidden/>
    <w:unhideWhenUsed/>
    <w:rsid w:val="0088178F"/>
    <w:rPr>
      <w:sz w:val="20"/>
      <w:szCs w:val="20"/>
    </w:rPr>
  </w:style>
  <w:style w:type="character" w:customStyle="1" w:styleId="TekstprzypisudolnegoZnak">
    <w:name w:val="Tekst przypisu dolnego Znak"/>
    <w:basedOn w:val="Domylnaczcionkaakapitu"/>
    <w:link w:val="Tekstprzypisudolnego"/>
    <w:uiPriority w:val="99"/>
    <w:semiHidden/>
    <w:rsid w:val="0088178F"/>
    <w:rPr>
      <w:sz w:val="20"/>
      <w:szCs w:val="20"/>
    </w:rPr>
  </w:style>
  <w:style w:type="character" w:styleId="Odwoanieprzypisudolnego">
    <w:name w:val="footnote reference"/>
    <w:basedOn w:val="Domylnaczcionkaakapitu"/>
    <w:uiPriority w:val="99"/>
    <w:semiHidden/>
    <w:unhideWhenUsed/>
    <w:rsid w:val="0088178F"/>
    <w:rPr>
      <w:vertAlign w:val="superscript"/>
    </w:rPr>
  </w:style>
  <w:style w:type="paragraph" w:styleId="Akapitzlist">
    <w:name w:val="List Paragraph"/>
    <w:basedOn w:val="Normalny"/>
    <w:uiPriority w:val="34"/>
    <w:qFormat/>
    <w:rsid w:val="001523D3"/>
    <w:pPr>
      <w:ind w:left="720"/>
      <w:contextualSpacing/>
    </w:pPr>
  </w:style>
  <w:style w:type="paragraph" w:styleId="Tekstdymka">
    <w:name w:val="Balloon Text"/>
    <w:basedOn w:val="Normalny"/>
    <w:link w:val="TekstdymkaZnak"/>
    <w:uiPriority w:val="99"/>
    <w:semiHidden/>
    <w:unhideWhenUsed/>
    <w:rsid w:val="00E26D39"/>
    <w:rPr>
      <w:rFonts w:ascii="Tahoma" w:hAnsi="Tahoma" w:cs="Tahoma"/>
      <w:sz w:val="16"/>
      <w:szCs w:val="16"/>
    </w:rPr>
  </w:style>
  <w:style w:type="character" w:customStyle="1" w:styleId="TekstdymkaZnak">
    <w:name w:val="Tekst dymka Znak"/>
    <w:basedOn w:val="Domylnaczcionkaakapitu"/>
    <w:link w:val="Tekstdymka"/>
    <w:uiPriority w:val="99"/>
    <w:semiHidden/>
    <w:rsid w:val="00E26D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89A6C-ED40-4205-8720-63B2DB0A4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TotalTime>
  <Pages>1</Pages>
  <Words>8280</Words>
  <Characters>49683</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Rękawek</dc:creator>
  <cp:keywords/>
  <dc:description/>
  <cp:lastModifiedBy>Monika Rękawek</cp:lastModifiedBy>
  <cp:revision>70</cp:revision>
  <cp:lastPrinted>2017-09-05T09:34:00Z</cp:lastPrinted>
  <dcterms:created xsi:type="dcterms:W3CDTF">2015-09-07T13:08:00Z</dcterms:created>
  <dcterms:modified xsi:type="dcterms:W3CDTF">2017-09-13T10:18:00Z</dcterms:modified>
</cp:coreProperties>
</file>