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71" w:rsidRDefault="00153253" w:rsidP="00DB4371">
      <w:pPr>
        <w:jc w:val="right"/>
        <w:rPr>
          <w:rFonts w:ascii="Garamond" w:hAnsi="Garamond"/>
          <w:bCs/>
          <w:i/>
        </w:rPr>
      </w:pPr>
      <w:r>
        <w:rPr>
          <w:rFonts w:ascii="Garamond" w:hAnsi="Garamond"/>
          <w:bCs/>
          <w:i/>
        </w:rPr>
        <w:t>Warszawa, 8</w:t>
      </w:r>
      <w:r w:rsidR="004D5DFE" w:rsidRPr="00AD66B5">
        <w:rPr>
          <w:rFonts w:ascii="Garamond" w:hAnsi="Garamond"/>
          <w:bCs/>
          <w:i/>
        </w:rPr>
        <w:t xml:space="preserve"> listopada</w:t>
      </w:r>
      <w:r w:rsidR="00DB4371" w:rsidRPr="00AD66B5">
        <w:rPr>
          <w:rFonts w:ascii="Garamond" w:hAnsi="Garamond"/>
          <w:bCs/>
          <w:i/>
        </w:rPr>
        <w:t xml:space="preserve"> 2018 r. </w:t>
      </w:r>
    </w:p>
    <w:p w:rsidR="00153253" w:rsidRDefault="00153253" w:rsidP="00DB4371">
      <w:pPr>
        <w:jc w:val="right"/>
        <w:rPr>
          <w:rFonts w:ascii="Garamond" w:hAnsi="Garamond"/>
          <w:bCs/>
          <w:i/>
        </w:rPr>
      </w:pPr>
    </w:p>
    <w:p w:rsidR="00153253" w:rsidRDefault="00153253" w:rsidP="00153253">
      <w:pPr>
        <w:jc w:val="center"/>
        <w:rPr>
          <w:rFonts w:ascii="Garamond" w:hAnsi="Garamond"/>
          <w:b/>
          <w:sz w:val="28"/>
        </w:rPr>
      </w:pPr>
      <w:r w:rsidRPr="00153253">
        <w:rPr>
          <w:rFonts w:ascii="Garamond" w:hAnsi="Garamond"/>
          <w:b/>
          <w:sz w:val="28"/>
        </w:rPr>
        <w:t xml:space="preserve">Działania MEN związane </w:t>
      </w:r>
      <w:r w:rsidR="009A331A">
        <w:rPr>
          <w:rFonts w:ascii="Garamond" w:hAnsi="Garamond"/>
          <w:b/>
          <w:sz w:val="28"/>
        </w:rPr>
        <w:br/>
      </w:r>
      <w:r w:rsidRPr="00153253">
        <w:rPr>
          <w:rFonts w:ascii="Garamond" w:hAnsi="Garamond"/>
          <w:b/>
          <w:sz w:val="28"/>
        </w:rPr>
        <w:t>ze</w:t>
      </w:r>
      <w:r w:rsidR="009A331A">
        <w:rPr>
          <w:rFonts w:ascii="Garamond" w:hAnsi="Garamond"/>
          <w:b/>
          <w:sz w:val="28"/>
        </w:rPr>
        <w:t xml:space="preserve"> </w:t>
      </w:r>
      <w:r w:rsidRPr="00153253">
        <w:rPr>
          <w:rFonts w:ascii="Garamond" w:hAnsi="Garamond"/>
          <w:b/>
          <w:sz w:val="28"/>
        </w:rPr>
        <w:t>stuleciem odzyskania przez Polskę niepodległości</w:t>
      </w:r>
    </w:p>
    <w:p w:rsidR="009A331A" w:rsidRPr="009A331A" w:rsidRDefault="009A331A" w:rsidP="00153253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  <w:b/>
        </w:rPr>
      </w:pPr>
      <w:r w:rsidRPr="009A331A">
        <w:rPr>
          <w:rFonts w:ascii="Garamond" w:hAnsi="Garamond" w:cs="Times New Roman"/>
          <w:b/>
        </w:rPr>
        <w:t xml:space="preserve">Projekt edukacyjny „Godność, wolność, niepodległość” i dofinansowanie </w:t>
      </w:r>
      <w:r>
        <w:rPr>
          <w:rFonts w:ascii="Garamond" w:hAnsi="Garamond" w:cs="Times New Roman"/>
          <w:b/>
        </w:rPr>
        <w:t>wydarzeń</w:t>
      </w:r>
      <w:r w:rsidRPr="009A331A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 xml:space="preserve">organizowanych przez szkoły w ramach </w:t>
      </w:r>
      <w:r w:rsidRPr="009A331A">
        <w:rPr>
          <w:rFonts w:ascii="Garamond" w:hAnsi="Garamond" w:cs="Times New Roman"/>
          <w:b/>
        </w:rPr>
        <w:t xml:space="preserve">obchodów związanych z setną rocznicą odzyskania niepodległości, akcja „Rekord dla Niepodległej”, specjalna zakładka dotycząca Niepodległej na stronie MEN, ponad 50 inicjatyw edukacyjnych pod patronatem </w:t>
      </w:r>
      <w:r w:rsidR="004138FE">
        <w:rPr>
          <w:rFonts w:ascii="Garamond" w:hAnsi="Garamond" w:cs="Times New Roman"/>
          <w:b/>
        </w:rPr>
        <w:t>Ministra Edukacji Narodowej</w:t>
      </w:r>
      <w:r w:rsidRPr="009A331A">
        <w:rPr>
          <w:rFonts w:ascii="Garamond" w:hAnsi="Garamond" w:cs="Times New Roman"/>
          <w:b/>
        </w:rPr>
        <w:t xml:space="preserve"> i prawie 195 projektów realizowanych </w:t>
      </w:r>
      <w:r w:rsidR="00747FC3">
        <w:rPr>
          <w:rFonts w:ascii="Garamond" w:hAnsi="Garamond" w:cs="Times New Roman"/>
          <w:b/>
        </w:rPr>
        <w:br/>
      </w:r>
      <w:r w:rsidRPr="009A331A">
        <w:rPr>
          <w:rFonts w:ascii="Garamond" w:hAnsi="Garamond" w:cs="Times New Roman"/>
          <w:b/>
        </w:rPr>
        <w:t xml:space="preserve">w szkołach polonijnych w ponad 40 krajach to tylko </w:t>
      </w:r>
      <w:r w:rsidR="00660E51">
        <w:rPr>
          <w:rFonts w:ascii="Garamond" w:hAnsi="Garamond" w:cs="Times New Roman"/>
          <w:b/>
        </w:rPr>
        <w:t xml:space="preserve">wybrane inicjatywy MEN </w:t>
      </w:r>
      <w:r w:rsidR="00747FC3">
        <w:rPr>
          <w:rFonts w:ascii="Garamond" w:hAnsi="Garamond" w:cs="Times New Roman"/>
          <w:b/>
        </w:rPr>
        <w:br/>
      </w:r>
      <w:r w:rsidR="00660E51">
        <w:rPr>
          <w:rFonts w:ascii="Garamond" w:hAnsi="Garamond" w:cs="Times New Roman"/>
          <w:b/>
        </w:rPr>
        <w:t xml:space="preserve">w ramach </w:t>
      </w:r>
      <w:r w:rsidR="004138FE">
        <w:rPr>
          <w:rFonts w:ascii="Garamond" w:hAnsi="Garamond" w:cs="Times New Roman"/>
          <w:b/>
        </w:rPr>
        <w:t>obchodów 100-lecia odzyskania niepodległości</w:t>
      </w:r>
      <w:r w:rsidRPr="009A331A">
        <w:rPr>
          <w:rFonts w:ascii="Garamond" w:hAnsi="Garamond" w:cs="Times New Roman"/>
          <w:b/>
        </w:rPr>
        <w:t xml:space="preserve">.  </w:t>
      </w:r>
    </w:p>
    <w:p w:rsidR="009A331A" w:rsidRDefault="00665715" w:rsidP="00153253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P</w:t>
      </w:r>
      <w:r w:rsidR="009A331A" w:rsidRPr="009A331A">
        <w:rPr>
          <w:rFonts w:ascii="Garamond" w:hAnsi="Garamond" w:cs="Times New Roman"/>
          <w:b/>
        </w:rPr>
        <w:t xml:space="preserve">onad </w:t>
      </w:r>
      <w:r>
        <w:rPr>
          <w:rFonts w:ascii="Garamond" w:hAnsi="Garamond" w:cs="Times New Roman"/>
          <w:b/>
        </w:rPr>
        <w:t>4,8</w:t>
      </w:r>
      <w:r w:rsidR="00747FC3" w:rsidRPr="00634E9A">
        <w:rPr>
          <w:rFonts w:ascii="Garamond" w:hAnsi="Garamond" w:cs="Times New Roman"/>
          <w:b/>
        </w:rPr>
        <w:t xml:space="preserve"> mln uczniów </w:t>
      </w:r>
      <w:r w:rsidR="00747FC3">
        <w:rPr>
          <w:rFonts w:ascii="Garamond" w:hAnsi="Garamond" w:cs="Times New Roman"/>
          <w:b/>
        </w:rPr>
        <w:t>(4</w:t>
      </w:r>
      <w:r>
        <w:rPr>
          <w:rFonts w:ascii="Garamond" w:hAnsi="Garamond" w:cs="Times New Roman"/>
          <w:b/>
        </w:rPr>
        <w:t> 815 000</w:t>
      </w:r>
      <w:r w:rsidR="00747FC3">
        <w:rPr>
          <w:rFonts w:ascii="Garamond" w:hAnsi="Garamond" w:cs="Times New Roman"/>
          <w:b/>
        </w:rPr>
        <w:t xml:space="preserve">) </w:t>
      </w:r>
      <w:r>
        <w:rPr>
          <w:rFonts w:ascii="Garamond" w:hAnsi="Garamond" w:cs="Times New Roman"/>
          <w:b/>
        </w:rPr>
        <w:t>i prawie 470</w:t>
      </w:r>
      <w:r w:rsidR="00747FC3" w:rsidRPr="00634E9A">
        <w:rPr>
          <w:rFonts w:ascii="Garamond" w:hAnsi="Garamond" w:cs="Times New Roman"/>
          <w:b/>
        </w:rPr>
        <w:t xml:space="preserve"> tys. nauczycieli i pracowników oświaty</w:t>
      </w:r>
      <w:r w:rsidR="00747FC3">
        <w:rPr>
          <w:rFonts w:ascii="Garamond" w:hAnsi="Garamond" w:cs="Times New Roman"/>
          <w:b/>
        </w:rPr>
        <w:t xml:space="preserve"> (4</w:t>
      </w:r>
      <w:r>
        <w:rPr>
          <w:rFonts w:ascii="Garamond" w:hAnsi="Garamond" w:cs="Times New Roman"/>
          <w:b/>
        </w:rPr>
        <w:t>68 930</w:t>
      </w:r>
      <w:r w:rsidR="00747FC3">
        <w:rPr>
          <w:rFonts w:ascii="Garamond" w:hAnsi="Garamond" w:cs="Times New Roman"/>
          <w:b/>
        </w:rPr>
        <w:t xml:space="preserve">) z </w:t>
      </w:r>
      <w:r>
        <w:rPr>
          <w:rFonts w:ascii="Garamond" w:hAnsi="Garamond" w:cs="Times New Roman"/>
          <w:b/>
        </w:rPr>
        <w:t xml:space="preserve">ponad </w:t>
      </w:r>
      <w:r w:rsidR="00747FC3">
        <w:rPr>
          <w:rFonts w:ascii="Garamond" w:hAnsi="Garamond" w:cs="Times New Roman"/>
          <w:b/>
        </w:rPr>
        <w:t>2</w:t>
      </w:r>
      <w:r>
        <w:rPr>
          <w:rFonts w:ascii="Garamond" w:hAnsi="Garamond" w:cs="Times New Roman"/>
          <w:b/>
        </w:rPr>
        <w:t>4</w:t>
      </w:r>
      <w:r w:rsidR="00747FC3">
        <w:rPr>
          <w:rFonts w:ascii="Garamond" w:hAnsi="Garamond" w:cs="Times New Roman"/>
          <w:b/>
        </w:rPr>
        <w:t xml:space="preserve"> tys</w:t>
      </w:r>
      <w:r>
        <w:rPr>
          <w:rFonts w:ascii="Garamond" w:hAnsi="Garamond" w:cs="Times New Roman"/>
          <w:b/>
        </w:rPr>
        <w:t>.</w:t>
      </w:r>
      <w:r w:rsidR="00153253" w:rsidRPr="009A331A">
        <w:rPr>
          <w:rFonts w:ascii="Garamond" w:hAnsi="Garamond" w:cs="Times New Roman"/>
          <w:b/>
        </w:rPr>
        <w:t xml:space="preserve"> przedszkoli, szkół oraz placówek oświatowych</w:t>
      </w:r>
      <w:r w:rsidR="00153253" w:rsidRPr="00153253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br/>
      </w:r>
      <w:r w:rsidR="00634E9A" w:rsidRPr="00634E9A">
        <w:rPr>
          <w:rFonts w:ascii="Garamond" w:hAnsi="Garamond" w:cs="Times New Roman"/>
          <w:b/>
        </w:rPr>
        <w:t>(2</w:t>
      </w:r>
      <w:r>
        <w:rPr>
          <w:rFonts w:ascii="Garamond" w:hAnsi="Garamond" w:cs="Times New Roman"/>
          <w:b/>
        </w:rPr>
        <w:t>4 120</w:t>
      </w:r>
      <w:r w:rsidR="00634E9A" w:rsidRPr="00634E9A">
        <w:rPr>
          <w:rFonts w:ascii="Garamond" w:hAnsi="Garamond" w:cs="Times New Roman"/>
          <w:b/>
        </w:rPr>
        <w:t>)</w:t>
      </w:r>
      <w:r w:rsidR="00634E9A">
        <w:rPr>
          <w:rFonts w:ascii="Garamond" w:hAnsi="Garamond" w:cs="Times New Roman"/>
        </w:rPr>
        <w:t xml:space="preserve"> </w:t>
      </w:r>
      <w:r w:rsidR="00153253" w:rsidRPr="00153253">
        <w:rPr>
          <w:rFonts w:ascii="Garamond" w:hAnsi="Garamond" w:cs="Times New Roman"/>
        </w:rPr>
        <w:t xml:space="preserve">zgłosiło swój udział w </w:t>
      </w:r>
      <w:r w:rsidR="00747FC3">
        <w:rPr>
          <w:rFonts w:ascii="Garamond" w:hAnsi="Garamond" w:cs="Times New Roman"/>
        </w:rPr>
        <w:t xml:space="preserve">akcji „Rekord dla Niepodległej” </w:t>
      </w:r>
      <w:r w:rsidR="00153253" w:rsidRPr="00153253">
        <w:rPr>
          <w:rFonts w:ascii="Garamond" w:hAnsi="Garamond" w:cs="Times New Roman"/>
        </w:rPr>
        <w:t>ogłoszonej przez Minister Edukacji Narodowej oraz Radę Dzieci i Młodzieży przy Ministrze Edukacji Narodowej.</w:t>
      </w:r>
      <w:r w:rsidR="009A331A">
        <w:rPr>
          <w:rFonts w:ascii="Garamond" w:hAnsi="Garamond" w:cs="Times New Roman"/>
        </w:rPr>
        <w:t xml:space="preserve"> </w:t>
      </w:r>
      <w:r w:rsidR="009A331A" w:rsidRPr="00153253">
        <w:rPr>
          <w:rFonts w:ascii="Garamond" w:hAnsi="Garamond" w:cs="Times New Roman"/>
        </w:rPr>
        <w:t xml:space="preserve">Przypomnijmy, że celem </w:t>
      </w:r>
      <w:r w:rsidR="009A331A">
        <w:rPr>
          <w:rFonts w:ascii="Garamond" w:hAnsi="Garamond" w:cs="Times New Roman"/>
        </w:rPr>
        <w:t>tej inicjatywy jest</w:t>
      </w:r>
      <w:r w:rsidR="009A331A" w:rsidRPr="00153253">
        <w:rPr>
          <w:rFonts w:ascii="Garamond" w:hAnsi="Garamond" w:cs="Times New Roman"/>
        </w:rPr>
        <w:t xml:space="preserve"> wspólne </w:t>
      </w:r>
      <w:r w:rsidR="009A331A">
        <w:rPr>
          <w:rFonts w:ascii="Garamond" w:hAnsi="Garamond" w:cs="Times New Roman"/>
        </w:rPr>
        <w:t xml:space="preserve">odśpiewanie </w:t>
      </w:r>
      <w:r w:rsidR="00012232" w:rsidRPr="00747FC3">
        <w:rPr>
          <w:rFonts w:ascii="Garamond" w:hAnsi="Garamond" w:cs="Times New Roman"/>
          <w:b/>
        </w:rPr>
        <w:t>w piątek, 9 listopada 2018 r. o godzinie 11:11</w:t>
      </w:r>
      <w:r w:rsidR="00747FC3">
        <w:rPr>
          <w:rFonts w:ascii="Garamond" w:hAnsi="Garamond" w:cs="Times New Roman"/>
        </w:rPr>
        <w:t xml:space="preserve"> cztero</w:t>
      </w:r>
      <w:r w:rsidR="009A331A" w:rsidRPr="00153253">
        <w:rPr>
          <w:rFonts w:ascii="Garamond" w:hAnsi="Garamond" w:cs="Times New Roman"/>
        </w:rPr>
        <w:t xml:space="preserve">zwrotkowego hymnu narodowego przez uczniów i nauczycieli przedszkoli, szkół w kraju i za granicą. </w:t>
      </w:r>
    </w:p>
    <w:p w:rsidR="00153253" w:rsidRPr="00153253" w:rsidRDefault="009A331A" w:rsidP="00012232">
      <w:pPr>
        <w:jc w:val="both"/>
        <w:rPr>
          <w:rFonts w:ascii="Garamond" w:hAnsi="Garamond" w:cs="Times New Roman"/>
        </w:rPr>
      </w:pPr>
      <w:r w:rsidRPr="00012232">
        <w:rPr>
          <w:rFonts w:ascii="Garamond" w:hAnsi="Garamond" w:cs="Times New Roman"/>
        </w:rPr>
        <w:t>Najwięcej zgł</w:t>
      </w:r>
      <w:r w:rsidR="00012232" w:rsidRPr="00012232">
        <w:rPr>
          <w:rFonts w:ascii="Garamond" w:hAnsi="Garamond" w:cs="Times New Roman"/>
        </w:rPr>
        <w:t>oszeń otrzymaliśmy z województw:</w:t>
      </w:r>
      <w:r w:rsidRPr="00012232">
        <w:rPr>
          <w:rFonts w:ascii="Garamond" w:hAnsi="Garamond" w:cs="Times New Roman"/>
          <w:b/>
        </w:rPr>
        <w:t xml:space="preserve"> mazowieckiego</w:t>
      </w:r>
      <w:r w:rsidR="00634E9A">
        <w:rPr>
          <w:rFonts w:ascii="Garamond" w:hAnsi="Garamond" w:cs="Times New Roman"/>
          <w:b/>
        </w:rPr>
        <w:t xml:space="preserve">, śląskiego, </w:t>
      </w:r>
      <w:r w:rsidR="00634E9A" w:rsidRPr="00012232">
        <w:rPr>
          <w:rFonts w:ascii="Garamond" w:hAnsi="Garamond" w:cs="Times New Roman"/>
          <w:b/>
        </w:rPr>
        <w:t>małopolskiego</w:t>
      </w:r>
      <w:r w:rsidR="00634E9A">
        <w:rPr>
          <w:rFonts w:ascii="Garamond" w:hAnsi="Garamond" w:cs="Times New Roman"/>
          <w:b/>
        </w:rPr>
        <w:t xml:space="preserve"> i wielkopolskiego</w:t>
      </w:r>
      <w:r w:rsidRPr="00012232">
        <w:rPr>
          <w:rFonts w:ascii="Garamond" w:hAnsi="Garamond" w:cs="Times New Roman"/>
          <w:b/>
        </w:rPr>
        <w:t>.</w:t>
      </w:r>
      <w:r w:rsidRPr="00012232">
        <w:rPr>
          <w:rFonts w:ascii="Garamond" w:hAnsi="Garamond" w:cs="Times New Roman"/>
        </w:rPr>
        <w:t xml:space="preserve"> </w:t>
      </w:r>
      <w:r w:rsidR="002A6B75">
        <w:rPr>
          <w:rFonts w:ascii="Garamond" w:hAnsi="Garamond" w:cs="Times New Roman"/>
        </w:rPr>
        <w:t xml:space="preserve">Dodatkowo w akcję zaangażowało się </w:t>
      </w:r>
      <w:r w:rsidR="002A6B75">
        <w:rPr>
          <w:rFonts w:ascii="Garamond" w:hAnsi="Garamond" w:cs="Times New Roman"/>
          <w:b/>
        </w:rPr>
        <w:t>prawie 10 tys. uczniów (9 995) oraz blisko 600 nauczycieli (590) z</w:t>
      </w:r>
      <w:r w:rsidR="002A6B75">
        <w:rPr>
          <w:rFonts w:ascii="Garamond" w:hAnsi="Garamond" w:cs="Times New Roman"/>
        </w:rPr>
        <w:t xml:space="preserve"> </w:t>
      </w:r>
      <w:r w:rsidR="002A6B75">
        <w:rPr>
          <w:rFonts w:ascii="Garamond" w:hAnsi="Garamond" w:cs="Times New Roman"/>
          <w:b/>
        </w:rPr>
        <w:t>91 szkół polonijnych z całego świata</w:t>
      </w:r>
      <w:r w:rsidR="002A6B75">
        <w:rPr>
          <w:rFonts w:ascii="Garamond" w:hAnsi="Garamond" w:cs="Times New Roman"/>
        </w:rPr>
        <w:t xml:space="preserve">, </w:t>
      </w:r>
      <w:r w:rsidR="002A6B75">
        <w:rPr>
          <w:rFonts w:ascii="Garamond" w:hAnsi="Garamond"/>
          <w:bCs/>
          <w:color w:val="000000"/>
        </w:rPr>
        <w:t>w tym Szkolnych Punktów Konsultacyjnych, szkół działających w obcych systemach, szkół europejskich (sekcje polskie) oraz nauczycieli kierowanych przez Ośrodek Rozwoju Polskiej Edukacji za Granicą.</w:t>
      </w:r>
      <w:bookmarkStart w:id="0" w:name="_GoBack"/>
      <w:bookmarkEnd w:id="0"/>
    </w:p>
    <w:p w:rsidR="00153253" w:rsidRDefault="00153253" w:rsidP="00153253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153253">
        <w:rPr>
          <w:rFonts w:ascii="Garamond" w:hAnsi="Garamond" w:cs="Times New Roman"/>
        </w:rPr>
        <w:t>Zachęcamy wszystkich uczestników do dokumentowania bicia „Rekordu dla Niepodległej” i umieszczania zdjęć oraz filmów z akcji na swoich stronach internetowych oraz profilach na portalach społecznościowych z wykorzystaniem #</w:t>
      </w:r>
      <w:proofErr w:type="spellStart"/>
      <w:r w:rsidRPr="00153253">
        <w:rPr>
          <w:rFonts w:ascii="Garamond" w:hAnsi="Garamond" w:cs="Times New Roman"/>
        </w:rPr>
        <w:t>RekordDlaNiepodległej</w:t>
      </w:r>
      <w:proofErr w:type="spellEnd"/>
      <w:r w:rsidRPr="00153253">
        <w:rPr>
          <w:rFonts w:ascii="Garamond" w:hAnsi="Garamond" w:cs="Times New Roman"/>
        </w:rPr>
        <w:t xml:space="preserve">. Chcielibyśmy, aby ten wyjątkowy dzień zapisał się w historii każdego przedszkola, szkoły </w:t>
      </w:r>
      <w:r>
        <w:rPr>
          <w:rFonts w:ascii="Garamond" w:hAnsi="Garamond" w:cs="Times New Roman"/>
        </w:rPr>
        <w:br/>
      </w:r>
      <w:r w:rsidRPr="00153253">
        <w:rPr>
          <w:rFonts w:ascii="Garamond" w:hAnsi="Garamond" w:cs="Times New Roman"/>
        </w:rPr>
        <w:t>i placówki oświatowej jako pamiątka dla przyszłych pokoleń.</w:t>
      </w:r>
    </w:p>
    <w:p w:rsidR="00012232" w:rsidRDefault="00012232" w:rsidP="00153253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</w:p>
    <w:p w:rsidR="009A331A" w:rsidRPr="00153253" w:rsidRDefault="00012232" w:rsidP="009A331A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 xml:space="preserve">Przypomnijmy, że </w:t>
      </w:r>
      <w:r w:rsidR="009A331A" w:rsidRPr="00153253">
        <w:rPr>
          <w:rFonts w:ascii="Garamond" w:hAnsi="Garamond" w:cs="Times New Roman"/>
        </w:rPr>
        <w:t xml:space="preserve">rok szkolny </w:t>
      </w:r>
      <w:r>
        <w:rPr>
          <w:rFonts w:ascii="Garamond" w:hAnsi="Garamond" w:cs="Times New Roman"/>
        </w:rPr>
        <w:t xml:space="preserve">2018/2019 </w:t>
      </w:r>
      <w:r w:rsidR="009A331A" w:rsidRPr="00153253">
        <w:rPr>
          <w:rFonts w:ascii="Garamond" w:hAnsi="Garamond" w:cs="Times New Roman"/>
        </w:rPr>
        <w:t>Minister Edukacji Narodowej ogłosiła „</w:t>
      </w:r>
      <w:r>
        <w:rPr>
          <w:rFonts w:ascii="Garamond" w:hAnsi="Garamond" w:cs="Times New Roman"/>
        </w:rPr>
        <w:t>rokiem</w:t>
      </w:r>
      <w:r w:rsidR="009A331A" w:rsidRPr="00153253">
        <w:rPr>
          <w:rFonts w:ascii="Garamond" w:hAnsi="Garamond" w:cs="Times New Roman"/>
        </w:rPr>
        <w:t xml:space="preserve"> Niepodległ</w:t>
      </w:r>
      <w:r>
        <w:rPr>
          <w:rFonts w:ascii="Garamond" w:hAnsi="Garamond" w:cs="Times New Roman"/>
        </w:rPr>
        <w:t>ej</w:t>
      </w:r>
      <w:r w:rsidR="009A331A" w:rsidRPr="00153253">
        <w:rPr>
          <w:rFonts w:ascii="Garamond" w:hAnsi="Garamond" w:cs="Times New Roman"/>
        </w:rPr>
        <w:t>”</w:t>
      </w:r>
      <w:r w:rsidR="00747FC3">
        <w:rPr>
          <w:rFonts w:ascii="Garamond" w:hAnsi="Garamond" w:cs="Times New Roman"/>
        </w:rPr>
        <w:t xml:space="preserve"> </w:t>
      </w:r>
      <w:r w:rsidR="009A331A" w:rsidRPr="00153253">
        <w:rPr>
          <w:rFonts w:ascii="Garamond" w:hAnsi="Garamond" w:cs="Times New Roman"/>
        </w:rPr>
        <w:t>jako kontynua</w:t>
      </w:r>
      <w:r>
        <w:rPr>
          <w:rFonts w:ascii="Garamond" w:hAnsi="Garamond" w:cs="Times New Roman"/>
        </w:rPr>
        <w:t>cję r</w:t>
      </w:r>
      <w:r w:rsidR="009A331A" w:rsidRPr="00153253">
        <w:rPr>
          <w:rFonts w:ascii="Garamond" w:hAnsi="Garamond" w:cs="Times New Roman"/>
        </w:rPr>
        <w:t xml:space="preserve">oku szkolnego 2017/2018 – </w:t>
      </w:r>
      <w:r w:rsidR="00747FC3">
        <w:rPr>
          <w:rFonts w:ascii="Garamond" w:hAnsi="Garamond" w:cs="Times New Roman"/>
        </w:rPr>
        <w:t>„</w:t>
      </w:r>
      <w:r w:rsidR="009A331A" w:rsidRPr="00153253">
        <w:rPr>
          <w:rFonts w:ascii="Garamond" w:hAnsi="Garamond" w:cs="Times New Roman"/>
        </w:rPr>
        <w:t xml:space="preserve">Roku dla Niepodległej”.  </w:t>
      </w:r>
    </w:p>
    <w:p w:rsidR="00012232" w:rsidRDefault="009A331A" w:rsidP="009A331A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153253">
        <w:rPr>
          <w:rFonts w:ascii="Garamond" w:hAnsi="Garamond" w:cs="Times New Roman"/>
        </w:rPr>
        <w:t xml:space="preserve">W marcu </w:t>
      </w:r>
      <w:r w:rsidR="00012232">
        <w:rPr>
          <w:rFonts w:ascii="Garamond" w:hAnsi="Garamond" w:cs="Times New Roman"/>
        </w:rPr>
        <w:t>br.</w:t>
      </w:r>
      <w:r w:rsidRPr="00153253">
        <w:rPr>
          <w:rFonts w:ascii="Garamond" w:hAnsi="Garamond" w:cs="Times New Roman"/>
        </w:rPr>
        <w:t xml:space="preserve"> </w:t>
      </w:r>
      <w:r w:rsidR="00012232">
        <w:rPr>
          <w:rFonts w:ascii="Garamond" w:hAnsi="Garamond" w:cs="Times New Roman"/>
        </w:rPr>
        <w:t>minister Anna Zalewska</w:t>
      </w:r>
      <w:r w:rsidRPr="00153253">
        <w:rPr>
          <w:rFonts w:ascii="Garamond" w:hAnsi="Garamond" w:cs="Times New Roman"/>
        </w:rPr>
        <w:t xml:space="preserve"> </w:t>
      </w:r>
      <w:r w:rsidR="00012232">
        <w:rPr>
          <w:rFonts w:ascii="Garamond" w:hAnsi="Garamond" w:cs="Times New Roman"/>
        </w:rPr>
        <w:t xml:space="preserve">skierowała list do dyrektorów szkół i placówek oświatowych, w którym poprosiła o to, </w:t>
      </w:r>
      <w:r w:rsidRPr="00153253">
        <w:rPr>
          <w:rFonts w:ascii="Garamond" w:hAnsi="Garamond" w:cs="Times New Roman"/>
        </w:rPr>
        <w:t>aby podejmowali oni własne inicjatywy służące uczczeniu setnej rocznicy odzyskania przez Polskę niepodległości. Do wspólnego świętowania zaproszone zostały również szkoły polonijne na całym świecie</w:t>
      </w:r>
      <w:r w:rsidR="00012232">
        <w:rPr>
          <w:rFonts w:ascii="Garamond" w:hAnsi="Garamond" w:cs="Times New Roman"/>
        </w:rPr>
        <w:t xml:space="preserve">. </w:t>
      </w:r>
    </w:p>
    <w:p w:rsidR="00153253" w:rsidRPr="00153253" w:rsidRDefault="00153253" w:rsidP="00153253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  <w:b/>
        </w:rPr>
      </w:pPr>
      <w:r w:rsidRPr="00153253">
        <w:rPr>
          <w:rFonts w:ascii="Garamond" w:hAnsi="Garamond" w:cs="Times New Roman"/>
          <w:b/>
        </w:rPr>
        <w:t>MEN realizuje program rządowy „Niepodległa”</w:t>
      </w:r>
    </w:p>
    <w:p w:rsidR="00153253" w:rsidRPr="00153253" w:rsidRDefault="00153253" w:rsidP="00153253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153253">
        <w:rPr>
          <w:rFonts w:ascii="Garamond" w:hAnsi="Garamond" w:cs="Times New Roman"/>
        </w:rPr>
        <w:t xml:space="preserve">W ramach programu wieloletniego „Niepodległa na lata 2017-2021” </w:t>
      </w:r>
      <w:r w:rsidRPr="00012232">
        <w:rPr>
          <w:rFonts w:ascii="Garamond" w:hAnsi="Garamond" w:cs="Times New Roman"/>
          <w:b/>
        </w:rPr>
        <w:t xml:space="preserve">Ministerstwo Edukacji Narodowej realizuje projekt edukacyjny „Godność, wolność, niepodległość”. </w:t>
      </w:r>
      <w:r w:rsidR="00012232">
        <w:rPr>
          <w:rFonts w:ascii="Garamond" w:hAnsi="Garamond" w:cs="Times New Roman"/>
          <w:b/>
        </w:rPr>
        <w:t xml:space="preserve">Na ten cel przeznaczono </w:t>
      </w:r>
      <w:r w:rsidR="00012232" w:rsidRPr="00012232">
        <w:rPr>
          <w:rFonts w:ascii="Garamond" w:hAnsi="Garamond" w:cs="Times New Roman"/>
          <w:b/>
        </w:rPr>
        <w:t>6,9 mln zł</w:t>
      </w:r>
      <w:r w:rsidR="00012232">
        <w:rPr>
          <w:rFonts w:ascii="Garamond" w:hAnsi="Garamond" w:cs="Times New Roman"/>
          <w:b/>
        </w:rPr>
        <w:t>.</w:t>
      </w:r>
      <w:r w:rsidR="00012232" w:rsidRPr="00012232">
        <w:rPr>
          <w:rFonts w:ascii="Garamond" w:hAnsi="Garamond" w:cs="Times New Roman"/>
          <w:b/>
        </w:rPr>
        <w:t xml:space="preserve"> </w:t>
      </w:r>
      <w:r w:rsidR="00012232">
        <w:rPr>
          <w:rFonts w:ascii="Garamond" w:hAnsi="Garamond" w:cs="Times New Roman"/>
        </w:rPr>
        <w:t>Głównym założeniem</w:t>
      </w:r>
      <w:r w:rsidRPr="00153253">
        <w:rPr>
          <w:rFonts w:ascii="Garamond" w:hAnsi="Garamond" w:cs="Times New Roman"/>
        </w:rPr>
        <w:t xml:space="preserve"> jest wspieranie szkół i placówek oświatowych w kształtowaniu postaw opartych na wspólnych dla Polaków wartościach. Wśród takich wartości należy wymienić m.in.: wolność, godność, solidarność, prawa człowieka, a także wzmacnianie poczucia tożsamości narodowej i kształtowanie postaw patriotycznych.</w:t>
      </w:r>
    </w:p>
    <w:p w:rsidR="00153253" w:rsidRPr="00153253" w:rsidRDefault="00153253" w:rsidP="00153253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153253">
        <w:rPr>
          <w:rFonts w:ascii="Garamond" w:hAnsi="Garamond" w:cs="Times New Roman"/>
        </w:rPr>
        <w:t xml:space="preserve">W sierpniu </w:t>
      </w:r>
      <w:r w:rsidR="00012232">
        <w:rPr>
          <w:rFonts w:ascii="Garamond" w:hAnsi="Garamond" w:cs="Times New Roman"/>
        </w:rPr>
        <w:t xml:space="preserve">br. </w:t>
      </w:r>
      <w:r w:rsidR="00012232" w:rsidRPr="00012232">
        <w:rPr>
          <w:rFonts w:ascii="Garamond" w:hAnsi="Garamond" w:cs="Times New Roman"/>
          <w:b/>
        </w:rPr>
        <w:t xml:space="preserve">MEN w ramach realizacji projektu przyznało </w:t>
      </w:r>
      <w:r w:rsidRPr="00012232">
        <w:rPr>
          <w:rFonts w:ascii="Garamond" w:hAnsi="Garamond" w:cs="Times New Roman"/>
          <w:b/>
        </w:rPr>
        <w:t xml:space="preserve">257 szkołom i placówkom oświatowym </w:t>
      </w:r>
      <w:r w:rsidR="00012232" w:rsidRPr="00012232">
        <w:rPr>
          <w:rFonts w:ascii="Garamond" w:hAnsi="Garamond" w:cs="Times New Roman"/>
          <w:b/>
        </w:rPr>
        <w:t xml:space="preserve">za ponad 2 mln zł </w:t>
      </w:r>
      <w:r w:rsidRPr="00153253">
        <w:rPr>
          <w:rFonts w:ascii="Garamond" w:hAnsi="Garamond" w:cs="Times New Roman"/>
        </w:rPr>
        <w:t>dofinansowanie na organizację obchodów związanych z setną rocznicą odzyskania przez Polskę niepodległości. Wyłonione szkoły i placówki oświatowe otrzymają wsparcie finansowe w wysokości od 3 000</w:t>
      </w:r>
      <w:r w:rsidR="00012232">
        <w:rPr>
          <w:rFonts w:ascii="Garamond" w:hAnsi="Garamond" w:cs="Times New Roman"/>
        </w:rPr>
        <w:t xml:space="preserve"> zł do 10 000 zł. Dofinansowane projekty obejmują organizację m.in.:</w:t>
      </w:r>
      <w:r w:rsidRPr="00153253">
        <w:rPr>
          <w:rFonts w:ascii="Garamond" w:hAnsi="Garamond" w:cs="Times New Roman"/>
        </w:rPr>
        <w:t xml:space="preserve"> wystaw pamiątek związanych z odzyskaniem oraz budową przez Polskę niepodległości, wyciecz</w:t>
      </w:r>
      <w:r w:rsidR="00012232">
        <w:rPr>
          <w:rFonts w:ascii="Garamond" w:hAnsi="Garamond" w:cs="Times New Roman"/>
        </w:rPr>
        <w:t>ek</w:t>
      </w:r>
      <w:r w:rsidRPr="00153253">
        <w:rPr>
          <w:rFonts w:ascii="Garamond" w:hAnsi="Garamond" w:cs="Times New Roman"/>
        </w:rPr>
        <w:t xml:space="preserve"> patriotyczn</w:t>
      </w:r>
      <w:r w:rsidR="00012232">
        <w:rPr>
          <w:rFonts w:ascii="Garamond" w:hAnsi="Garamond" w:cs="Times New Roman"/>
        </w:rPr>
        <w:t xml:space="preserve">ych, </w:t>
      </w:r>
      <w:r w:rsidRPr="00153253">
        <w:rPr>
          <w:rFonts w:ascii="Garamond" w:hAnsi="Garamond" w:cs="Times New Roman"/>
        </w:rPr>
        <w:t xml:space="preserve">oraz innych działań dodatkowych związanych z obchodami </w:t>
      </w:r>
      <w:r w:rsidR="00212DC8">
        <w:rPr>
          <w:rFonts w:ascii="Garamond" w:hAnsi="Garamond" w:cs="Times New Roman"/>
        </w:rPr>
        <w:t>rocznicowymi</w:t>
      </w:r>
      <w:r w:rsidRPr="00153253">
        <w:rPr>
          <w:rFonts w:ascii="Garamond" w:hAnsi="Garamond" w:cs="Times New Roman"/>
        </w:rPr>
        <w:t>. W szczególności mowa jest tu m.in. o koncertach, inscenizacjach, rekonstrukcjach historycznych, spotkaniach ze świadkami historii, grach terenowych lub imprezach sportowych.</w:t>
      </w:r>
    </w:p>
    <w:p w:rsidR="00DD77FC" w:rsidRPr="00153253" w:rsidRDefault="00153253" w:rsidP="00153253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  <w:bCs/>
        </w:rPr>
      </w:pPr>
      <w:r w:rsidRPr="00153253">
        <w:rPr>
          <w:rFonts w:ascii="Garamond" w:hAnsi="Garamond" w:cs="Times New Roman"/>
          <w:bCs/>
        </w:rPr>
        <w:t xml:space="preserve">W 2018 roku </w:t>
      </w:r>
      <w:r w:rsidR="004660B1" w:rsidRPr="00153253">
        <w:rPr>
          <w:rFonts w:ascii="Garamond" w:hAnsi="Garamond" w:cs="Times New Roman"/>
          <w:bCs/>
        </w:rPr>
        <w:t>Minister Edukacji Narodowej zlecił w ramach otwartego konkursu ofert pr</w:t>
      </w:r>
      <w:r w:rsidRPr="00153253">
        <w:rPr>
          <w:rFonts w:ascii="Garamond" w:hAnsi="Garamond" w:cs="Times New Roman"/>
          <w:bCs/>
        </w:rPr>
        <w:t xml:space="preserve">zeprowadzenie </w:t>
      </w:r>
      <w:r w:rsidRPr="00212DC8">
        <w:rPr>
          <w:rFonts w:ascii="Garamond" w:hAnsi="Garamond" w:cs="Times New Roman"/>
          <w:b/>
          <w:bCs/>
        </w:rPr>
        <w:t>konkursu poezji „</w:t>
      </w:r>
      <w:r w:rsidR="004660B1" w:rsidRPr="00212DC8">
        <w:rPr>
          <w:rFonts w:ascii="Garamond" w:hAnsi="Garamond" w:cs="Times New Roman"/>
          <w:b/>
          <w:bCs/>
        </w:rPr>
        <w:t xml:space="preserve">Myśmy wciąż do Niepodległej szli…” oraz quizu wiedzy o Niepodległej. </w:t>
      </w:r>
      <w:r w:rsidR="004660B1" w:rsidRPr="00153253">
        <w:rPr>
          <w:rFonts w:ascii="Garamond" w:hAnsi="Garamond" w:cs="Times New Roman"/>
          <w:bCs/>
        </w:rPr>
        <w:t xml:space="preserve">Planowany koszt zadania </w:t>
      </w:r>
      <w:r w:rsidR="00212DC8">
        <w:rPr>
          <w:rFonts w:ascii="Garamond" w:hAnsi="Garamond" w:cs="Times New Roman"/>
          <w:bCs/>
        </w:rPr>
        <w:t xml:space="preserve">to ponad 400 tys. zł. </w:t>
      </w:r>
      <w:r w:rsidR="00747FC3">
        <w:rPr>
          <w:rFonts w:ascii="Garamond" w:hAnsi="Garamond" w:cs="Times New Roman"/>
          <w:bCs/>
        </w:rPr>
        <w:t>N</w:t>
      </w:r>
      <w:r w:rsidR="00212DC8">
        <w:rPr>
          <w:rFonts w:ascii="Garamond" w:hAnsi="Garamond" w:cs="Times New Roman"/>
          <w:bCs/>
        </w:rPr>
        <w:t>a zgłoszenia</w:t>
      </w:r>
      <w:r w:rsidR="00747FC3">
        <w:rPr>
          <w:rFonts w:ascii="Garamond" w:hAnsi="Garamond" w:cs="Times New Roman"/>
          <w:bCs/>
        </w:rPr>
        <w:t xml:space="preserve"> czekamy do 9 listopada (quiz) i 16 listopada (konkurs poezji)</w:t>
      </w:r>
      <w:r w:rsidRPr="00153253">
        <w:rPr>
          <w:rFonts w:ascii="Garamond" w:hAnsi="Garamond" w:cs="Times New Roman"/>
          <w:bCs/>
        </w:rPr>
        <w:t xml:space="preserve">. </w:t>
      </w:r>
    </w:p>
    <w:p w:rsidR="00DD77FC" w:rsidRPr="00153253" w:rsidRDefault="00153253" w:rsidP="00153253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  <w:b/>
          <w:bCs/>
        </w:rPr>
      </w:pPr>
      <w:r w:rsidRPr="00153253">
        <w:rPr>
          <w:rFonts w:ascii="Garamond" w:hAnsi="Garamond" w:cs="Times New Roman"/>
          <w:b/>
          <w:bCs/>
        </w:rPr>
        <w:t xml:space="preserve">Pozostałe działania MEN </w:t>
      </w:r>
    </w:p>
    <w:p w:rsidR="00153253" w:rsidRPr="00D20F3C" w:rsidRDefault="00153253" w:rsidP="00153253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  <w:b/>
        </w:rPr>
      </w:pPr>
      <w:r w:rsidRPr="00153253">
        <w:rPr>
          <w:rFonts w:ascii="Garamond" w:hAnsi="Garamond" w:cs="Times New Roman"/>
        </w:rPr>
        <w:t xml:space="preserve">Ministerstwo Edukacji Narodowej razem ze Związkiem Harcerstwa Rzeczypospolitej realizuje do końca grudnia 2018 program, w ramach którego będą przyznawane tytuły </w:t>
      </w:r>
      <w:r w:rsidRPr="00D20F3C">
        <w:rPr>
          <w:rFonts w:ascii="Garamond" w:hAnsi="Garamond" w:cs="Times New Roman"/>
          <w:b/>
        </w:rPr>
        <w:t xml:space="preserve">„Szkoła Niepodległej”. Obecnie do akcji zgłosiło się </w:t>
      </w:r>
      <w:r w:rsidR="00660E51">
        <w:rPr>
          <w:rFonts w:ascii="Garamond" w:hAnsi="Garamond" w:cs="Times New Roman"/>
          <w:b/>
        </w:rPr>
        <w:t xml:space="preserve">ok. 400 szkół </w:t>
      </w:r>
      <w:r w:rsidRPr="00D20F3C">
        <w:rPr>
          <w:rFonts w:ascii="Garamond" w:hAnsi="Garamond" w:cs="Times New Roman"/>
          <w:b/>
        </w:rPr>
        <w:t xml:space="preserve">z całej Polski. </w:t>
      </w:r>
    </w:p>
    <w:p w:rsidR="00153253" w:rsidRPr="00153253" w:rsidRDefault="00153253" w:rsidP="00153253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153253">
        <w:rPr>
          <w:rFonts w:ascii="Garamond" w:hAnsi="Garamond" w:cs="Times New Roman"/>
        </w:rPr>
        <w:t xml:space="preserve">Na dziedzińcu MEN udostępniona została </w:t>
      </w:r>
      <w:r w:rsidRPr="00D20F3C">
        <w:rPr>
          <w:rFonts w:ascii="Garamond" w:hAnsi="Garamond" w:cs="Times New Roman"/>
          <w:b/>
        </w:rPr>
        <w:t>wystawa plenerowa przygotowana przez Oddziałowe Biuro Edukacji Narodowej IPN w Szczecinie „Ojcowie Niepodległości”.</w:t>
      </w:r>
      <w:r w:rsidRPr="00153253">
        <w:rPr>
          <w:rFonts w:ascii="Garamond" w:hAnsi="Garamond" w:cs="Times New Roman"/>
        </w:rPr>
        <w:t xml:space="preserve"> Ekspozycja prezentuje liderów walki o niepodległość i budowniczych polskiej państwowości: Józefa Piłsudskiego, Romana Dmowskiego, Ignacego Jana Paderewskiego, Wincentego Witosa, Wojciecha Korfantego i Ignacego Daszyńskiego. Wystawa będzie do dyspozycji zwiedzających do końca 2018</w:t>
      </w:r>
      <w:r w:rsidR="00747FC3">
        <w:rPr>
          <w:rFonts w:ascii="Garamond" w:hAnsi="Garamond" w:cs="Times New Roman"/>
        </w:rPr>
        <w:t xml:space="preserve"> roku</w:t>
      </w:r>
      <w:r w:rsidRPr="00153253">
        <w:rPr>
          <w:rFonts w:ascii="Garamond" w:hAnsi="Garamond" w:cs="Times New Roman"/>
        </w:rPr>
        <w:t xml:space="preserve">. </w:t>
      </w:r>
    </w:p>
    <w:p w:rsidR="00153253" w:rsidRPr="00153253" w:rsidRDefault="00153253" w:rsidP="00153253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153253">
        <w:rPr>
          <w:rFonts w:ascii="Garamond" w:hAnsi="Garamond" w:cs="Times New Roman"/>
        </w:rPr>
        <w:lastRenderedPageBreak/>
        <w:t xml:space="preserve">W ramach obchodów rocznicowych </w:t>
      </w:r>
      <w:r w:rsidRPr="00D20F3C">
        <w:rPr>
          <w:rFonts w:ascii="Garamond" w:hAnsi="Garamond" w:cs="Times New Roman"/>
          <w:b/>
        </w:rPr>
        <w:t>gmach Ministerstwa Edukacji Narodowej został udekorowany biało-czerwonymi barwami oraz szyldem „100 LAT NIEPODLEGŁOŚCI. OŚWIATA”</w:t>
      </w:r>
      <w:r w:rsidR="00D20F3C">
        <w:rPr>
          <w:rFonts w:ascii="Garamond" w:hAnsi="Garamond" w:cs="Times New Roman"/>
        </w:rPr>
        <w:t>. D</w:t>
      </w:r>
      <w:r w:rsidRPr="00153253">
        <w:rPr>
          <w:rFonts w:ascii="Garamond" w:hAnsi="Garamond" w:cs="Times New Roman"/>
        </w:rPr>
        <w:t xml:space="preserve">ekoracja nawiązuje zarówno do odzyskania przez Polskę niepodległości, jak i setnej rocznicy powołania Ministerstwa Wyznań Religijnych i Oświecenia Publicznego. </w:t>
      </w:r>
    </w:p>
    <w:p w:rsidR="00153253" w:rsidRPr="00153253" w:rsidRDefault="00153253" w:rsidP="00153253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153253">
        <w:rPr>
          <w:rFonts w:ascii="Garamond" w:hAnsi="Garamond" w:cs="Times New Roman"/>
        </w:rPr>
        <w:t xml:space="preserve">Na </w:t>
      </w:r>
      <w:r w:rsidRPr="00D20F3C">
        <w:rPr>
          <w:rFonts w:ascii="Garamond" w:hAnsi="Garamond" w:cs="Times New Roman"/>
          <w:b/>
        </w:rPr>
        <w:t>stronie internetowej MEN powstała specjalna zakładka</w:t>
      </w:r>
      <w:r w:rsidR="00D20F3C" w:rsidRPr="00D20F3C">
        <w:rPr>
          <w:rFonts w:ascii="Garamond" w:hAnsi="Garamond" w:cs="Times New Roman"/>
          <w:b/>
        </w:rPr>
        <w:t xml:space="preserve"> poświęcona obchodom rocznicowym</w:t>
      </w:r>
      <w:r w:rsidRPr="00153253">
        <w:rPr>
          <w:rFonts w:ascii="Garamond" w:hAnsi="Garamond" w:cs="Times New Roman"/>
        </w:rPr>
        <w:t xml:space="preserve"> </w:t>
      </w:r>
      <w:hyperlink r:id="rId8" w:history="1">
        <w:r w:rsidR="00D20F3C" w:rsidRPr="00904575">
          <w:rPr>
            <w:rStyle w:val="Hipercze"/>
            <w:rFonts w:ascii="Garamond" w:hAnsi="Garamond" w:cs="Times New Roman"/>
          </w:rPr>
          <w:t>www.men.gov.pl/niepodlegla</w:t>
        </w:r>
      </w:hyperlink>
      <w:r w:rsidR="00D20F3C">
        <w:rPr>
          <w:rFonts w:ascii="Garamond" w:hAnsi="Garamond" w:cs="Times New Roman"/>
        </w:rPr>
        <w:t xml:space="preserve">. </w:t>
      </w:r>
      <w:r w:rsidRPr="00153253">
        <w:rPr>
          <w:rFonts w:ascii="Garamond" w:hAnsi="Garamond" w:cs="Times New Roman"/>
        </w:rPr>
        <w:t>Udostępniamy tam na bieżąco działania ministerstwa oraz jednostek podległych, w tym również kuratoriów oświaty związanych ze stuleciem odzyskania niepodległości. Wszystkie informacje dotyczące przedsięwzięć resortu znajdą się również na profilach w mediach społecznościowych</w:t>
      </w:r>
    </w:p>
    <w:p w:rsidR="00153253" w:rsidRPr="00153253" w:rsidRDefault="00153253" w:rsidP="00153253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153253">
        <w:rPr>
          <w:rFonts w:ascii="Garamond" w:hAnsi="Garamond" w:cs="Times New Roman"/>
        </w:rPr>
        <w:t xml:space="preserve">MEN wspólnie z IPN wydał </w:t>
      </w:r>
      <w:r w:rsidRPr="00D20F3C">
        <w:rPr>
          <w:rFonts w:ascii="Garamond" w:hAnsi="Garamond" w:cs="Times New Roman"/>
          <w:b/>
        </w:rPr>
        <w:t>kalendarz edukacyjny „Niepodległość 1918-2018”.</w:t>
      </w:r>
      <w:r w:rsidRPr="00153253">
        <w:rPr>
          <w:rFonts w:ascii="Garamond" w:hAnsi="Garamond" w:cs="Times New Roman"/>
        </w:rPr>
        <w:t xml:space="preserve"> Kalendarz został przekazany do liceów ogólnokształcących oraz techników w całej Polsce z intencją, aby przez cały rok 2018 szkoły zrealizowały inicjatywy inspirowane treścią kalendarza na dany miesiąc. Publikacja jest podsumowaniem konkursu „Młoda grafika polska dla Niepodległej” – zwycięskie plakaty młodych artystów zostały zestawione z ułożonymi problemowo zagadnieniami historycznymi i uzupełnione o fotografie archiwalne oraz opisy poszczególnych wydarzeń.</w:t>
      </w:r>
    </w:p>
    <w:p w:rsidR="00012232" w:rsidRPr="00753C77" w:rsidRDefault="00D20F3C" w:rsidP="00753C77">
      <w:pPr>
        <w:spacing w:after="160" w:line="252" w:lineRule="auto"/>
        <w:jc w:val="both"/>
        <w:rPr>
          <w:rFonts w:ascii="Garamond" w:hAnsi="Garamond" w:cs="Times New Roman"/>
        </w:rPr>
      </w:pPr>
      <w:r w:rsidRPr="00753C77">
        <w:rPr>
          <w:rFonts w:ascii="Garamond" w:hAnsi="Garamond" w:cs="Times New Roman"/>
        </w:rPr>
        <w:t xml:space="preserve">W ramach obchodów rocznicy odzyskania przez Polskę niepodległości </w:t>
      </w:r>
      <w:r w:rsidRPr="00753C77">
        <w:rPr>
          <w:rFonts w:ascii="Garamond" w:hAnsi="Garamond" w:cs="Times New Roman"/>
          <w:b/>
        </w:rPr>
        <w:t xml:space="preserve">Minister Edukacji Narodowej objął w tym roku patronatem honorowym </w:t>
      </w:r>
      <w:r w:rsidR="00012232" w:rsidRPr="00753C77">
        <w:rPr>
          <w:rFonts w:ascii="Garamond" w:hAnsi="Garamond" w:cs="Times New Roman"/>
          <w:b/>
        </w:rPr>
        <w:t>blisko 50</w:t>
      </w:r>
      <w:r w:rsidRPr="00753C77">
        <w:rPr>
          <w:rFonts w:ascii="Garamond" w:hAnsi="Garamond" w:cs="Times New Roman"/>
          <w:b/>
        </w:rPr>
        <w:t xml:space="preserve"> </w:t>
      </w:r>
      <w:r w:rsidR="00012232" w:rsidRPr="00753C77">
        <w:rPr>
          <w:rFonts w:ascii="Garamond" w:hAnsi="Garamond" w:cs="Times New Roman"/>
          <w:b/>
        </w:rPr>
        <w:t>inicjatyw rocznicowych</w:t>
      </w:r>
      <w:r w:rsidR="001B7ECA" w:rsidRPr="00753C77">
        <w:rPr>
          <w:rFonts w:ascii="Garamond" w:hAnsi="Garamond" w:cs="Times New Roman"/>
          <w:b/>
        </w:rPr>
        <w:t>, m.in.</w:t>
      </w:r>
      <w:r w:rsidRPr="00753C77">
        <w:rPr>
          <w:rFonts w:ascii="Garamond" w:hAnsi="Garamond" w:cs="Times New Roman"/>
        </w:rPr>
        <w:t>.</w:t>
      </w:r>
      <w:r w:rsidR="00012232" w:rsidRPr="00753C77">
        <w:rPr>
          <w:rFonts w:ascii="Garamond" w:hAnsi="Garamond" w:cs="Times New Roman"/>
        </w:rPr>
        <w:t xml:space="preserve"> </w:t>
      </w:r>
      <w:r w:rsidR="00753C77" w:rsidRPr="00753C77">
        <w:rPr>
          <w:rFonts w:ascii="Garamond" w:hAnsi="Garamond"/>
          <w:b/>
          <w:bCs/>
        </w:rPr>
        <w:t>My Polacy –</w:t>
      </w:r>
      <w:r w:rsidR="00753C77">
        <w:rPr>
          <w:rFonts w:ascii="Garamond" w:hAnsi="Garamond"/>
          <w:b/>
          <w:bCs/>
        </w:rPr>
        <w:t xml:space="preserve"> niepodlegli, przedsiębiorczy </w:t>
      </w:r>
      <w:r w:rsidR="00753C77" w:rsidRPr="00753C77">
        <w:rPr>
          <w:rFonts w:ascii="Garamond" w:hAnsi="Garamond"/>
          <w:bCs/>
        </w:rPr>
        <w:t>(organizator NBP),</w:t>
      </w:r>
      <w:r w:rsidR="00753C77" w:rsidRPr="00753C77">
        <w:rPr>
          <w:rFonts w:ascii="Garamond" w:hAnsi="Garamond"/>
          <w:b/>
          <w:bCs/>
        </w:rPr>
        <w:t xml:space="preserve"> </w:t>
      </w:r>
      <w:r w:rsidR="00753C77">
        <w:rPr>
          <w:rFonts w:ascii="Garamond" w:hAnsi="Garamond"/>
          <w:b/>
          <w:bCs/>
        </w:rPr>
        <w:t>p</w:t>
      </w:r>
      <w:r w:rsidR="00753C77" w:rsidRPr="00753C77">
        <w:rPr>
          <w:rFonts w:ascii="Garamond" w:hAnsi="Garamond"/>
          <w:b/>
          <w:bCs/>
        </w:rPr>
        <w:t xml:space="preserve">rojekt edukacyjny „Dla Niepodległej" </w:t>
      </w:r>
      <w:r w:rsidR="00753C77" w:rsidRPr="00753C77">
        <w:rPr>
          <w:rFonts w:ascii="Garamond" w:hAnsi="Garamond"/>
          <w:bCs/>
        </w:rPr>
        <w:t>(o</w:t>
      </w:r>
      <w:r w:rsidR="00753C77" w:rsidRPr="00753C77">
        <w:rPr>
          <w:rFonts w:ascii="Garamond" w:hAnsi="Garamond"/>
        </w:rPr>
        <w:t>rganizator: Bank Pocztowy S.A., PERN S.A., Narodowe Archiwum Cyfrowe, Archiwum Akt Nowych</w:t>
      </w:r>
      <w:r w:rsidR="00753C77">
        <w:rPr>
          <w:rFonts w:ascii="Garamond" w:hAnsi="Garamond"/>
        </w:rPr>
        <w:t>)</w:t>
      </w:r>
      <w:r w:rsidR="00753C77" w:rsidRPr="00753C77">
        <w:rPr>
          <w:rFonts w:ascii="Garamond" w:hAnsi="Garamond"/>
        </w:rPr>
        <w:t xml:space="preserve">, </w:t>
      </w:r>
      <w:r w:rsidR="00753C77">
        <w:rPr>
          <w:rFonts w:ascii="Garamond" w:hAnsi="Garamond"/>
          <w:b/>
          <w:bCs/>
        </w:rPr>
        <w:t>t</w:t>
      </w:r>
      <w:r w:rsidR="00753C77" w:rsidRPr="00753C77">
        <w:rPr>
          <w:rFonts w:ascii="Garamond" w:hAnsi="Garamond"/>
          <w:b/>
          <w:bCs/>
        </w:rPr>
        <w:t>urniej z okazji setnej rocznicy odzyskani</w:t>
      </w:r>
      <w:r w:rsidR="00753C77">
        <w:rPr>
          <w:rFonts w:ascii="Garamond" w:hAnsi="Garamond"/>
          <w:b/>
          <w:bCs/>
        </w:rPr>
        <w:t xml:space="preserve">a przez Polskę niepodległości </w:t>
      </w:r>
      <w:r w:rsidR="00753C77" w:rsidRPr="00753C77">
        <w:rPr>
          <w:rFonts w:ascii="Garamond" w:hAnsi="Garamond"/>
          <w:bCs/>
        </w:rPr>
        <w:t>(organizator: Stowarzyszenie Krzewienia Sportowego Patriotyzmu „NIEZWYCIĘŻENI”),</w:t>
      </w:r>
      <w:r w:rsidR="00753C77" w:rsidRPr="00753C77">
        <w:rPr>
          <w:rFonts w:ascii="Garamond" w:hAnsi="Garamond"/>
          <w:b/>
          <w:bCs/>
        </w:rPr>
        <w:t xml:space="preserve"> </w:t>
      </w:r>
      <w:r w:rsidR="00753C77">
        <w:rPr>
          <w:rFonts w:ascii="Garamond" w:hAnsi="Garamond"/>
          <w:b/>
          <w:bCs/>
        </w:rPr>
        <w:t>„</w:t>
      </w:r>
      <w:r w:rsidR="00753C77" w:rsidRPr="00753C77">
        <w:rPr>
          <w:rFonts w:ascii="Garamond" w:hAnsi="Garamond"/>
          <w:b/>
          <w:bCs/>
        </w:rPr>
        <w:t>O naszą Niepodległą!</w:t>
      </w:r>
      <w:r w:rsidR="00753C77">
        <w:rPr>
          <w:rFonts w:ascii="Garamond" w:hAnsi="Garamond"/>
          <w:b/>
          <w:bCs/>
        </w:rPr>
        <w:t xml:space="preserve">” </w:t>
      </w:r>
      <w:r w:rsidR="00753C77" w:rsidRPr="00753C77">
        <w:rPr>
          <w:rFonts w:ascii="Garamond" w:hAnsi="Garamond"/>
          <w:bCs/>
        </w:rPr>
        <w:t>(</w:t>
      </w:r>
      <w:r w:rsidR="00753C77" w:rsidRPr="00753C77">
        <w:rPr>
          <w:rFonts w:ascii="Garamond" w:hAnsi="Garamond"/>
        </w:rPr>
        <w:t>organizator: Biuro Edukacji Narodowej Instytutu Pamięci Narodowej</w:t>
      </w:r>
      <w:r w:rsidR="00753C77">
        <w:rPr>
          <w:rFonts w:ascii="Garamond" w:hAnsi="Garamond"/>
        </w:rPr>
        <w:t>)</w:t>
      </w:r>
      <w:r w:rsidR="00753C77" w:rsidRPr="00753C77">
        <w:rPr>
          <w:rFonts w:ascii="Garamond" w:hAnsi="Garamond" w:cs="Times New Roman"/>
          <w:b/>
          <w:bCs/>
          <w:sz w:val="22"/>
          <w:szCs w:val="22"/>
        </w:rPr>
        <w:t xml:space="preserve">. </w:t>
      </w:r>
    </w:p>
    <w:p w:rsidR="00153253" w:rsidRPr="00153253" w:rsidRDefault="00153253" w:rsidP="00D20F3C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  <w:b/>
        </w:rPr>
      </w:pPr>
      <w:r w:rsidRPr="00153253">
        <w:rPr>
          <w:rFonts w:ascii="Garamond" w:hAnsi="Garamond" w:cs="Times New Roman"/>
          <w:b/>
        </w:rPr>
        <w:t>Działania jednostek podległych MEN</w:t>
      </w:r>
    </w:p>
    <w:p w:rsidR="00153253" w:rsidRPr="00153253" w:rsidRDefault="00153253" w:rsidP="00D20F3C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153253">
        <w:rPr>
          <w:rFonts w:ascii="Garamond" w:hAnsi="Garamond" w:cs="Times New Roman"/>
        </w:rPr>
        <w:t>Ośrodek Rozwoju Polskiej Edukacji za Granicą do 2020 roku realizuje w szkołach polonijnych działania związane z obchodami setnej rocznicy odzyskania przez Polskę niepodległości.</w:t>
      </w:r>
      <w:r w:rsidR="00D20F3C">
        <w:rPr>
          <w:rFonts w:ascii="Garamond" w:hAnsi="Garamond" w:cs="Times New Roman"/>
        </w:rPr>
        <w:t xml:space="preserve"> </w:t>
      </w:r>
      <w:r w:rsidRPr="00153253">
        <w:rPr>
          <w:rFonts w:ascii="Garamond" w:hAnsi="Garamond" w:cs="Times New Roman"/>
        </w:rPr>
        <w:t xml:space="preserve">Wśród nich </w:t>
      </w:r>
      <w:r w:rsidR="00D20F3C">
        <w:rPr>
          <w:rFonts w:ascii="Garamond" w:hAnsi="Garamond" w:cs="Times New Roman"/>
        </w:rPr>
        <w:t>odbędzie się</w:t>
      </w:r>
      <w:r w:rsidRPr="00153253">
        <w:rPr>
          <w:rFonts w:ascii="Garamond" w:hAnsi="Garamond" w:cs="Times New Roman"/>
        </w:rPr>
        <w:t xml:space="preserve"> m.in. </w:t>
      </w:r>
      <w:r w:rsidRPr="00D20F3C">
        <w:rPr>
          <w:rFonts w:ascii="Garamond" w:hAnsi="Garamond" w:cs="Times New Roman"/>
          <w:b/>
        </w:rPr>
        <w:t xml:space="preserve">Międzynarodowy Konkurs Fotograficzny z okazji 100-lecia odzyskania przez Polskę Niepodległości </w:t>
      </w:r>
      <w:r w:rsidRPr="00153253">
        <w:rPr>
          <w:rFonts w:ascii="Garamond" w:hAnsi="Garamond" w:cs="Times New Roman"/>
        </w:rPr>
        <w:t xml:space="preserve">pod hasłem „W poszukiwaniu śladów Niepodległości” oraz akcja </w:t>
      </w:r>
      <w:r w:rsidRPr="00D20F3C">
        <w:rPr>
          <w:rFonts w:ascii="Garamond" w:hAnsi="Garamond" w:cs="Times New Roman"/>
          <w:b/>
        </w:rPr>
        <w:t>„100 kartek na 100-lecie niepodległości”,</w:t>
      </w:r>
      <w:r w:rsidRPr="00153253">
        <w:rPr>
          <w:rFonts w:ascii="Garamond" w:hAnsi="Garamond" w:cs="Times New Roman"/>
        </w:rPr>
        <w:t xml:space="preserve"> w której uczniowie szkół polonijnych wykonają kartki o motywach patriotycznych, które zostaną wysłane do Polski oraz środowiska polonijnego.</w:t>
      </w:r>
    </w:p>
    <w:p w:rsidR="00D20F3C" w:rsidRPr="00D20F3C" w:rsidRDefault="00153253" w:rsidP="00D20F3C">
      <w:pPr>
        <w:jc w:val="both"/>
        <w:rPr>
          <w:rFonts w:ascii="Garamond" w:hAnsi="Garamond" w:cs="Times New Roman"/>
        </w:rPr>
      </w:pPr>
      <w:r w:rsidRPr="00D20F3C">
        <w:rPr>
          <w:rFonts w:ascii="Garamond" w:hAnsi="Garamond" w:cs="Times New Roman"/>
        </w:rPr>
        <w:t>W 2018 r. w Szkolnych Punktach Konsultacyjnych odbywają się quizy wiedzy i dyktanda, konkursy recytatorskie, pokazy filmów dokumentalnych i fabularnych dotyczących walki o niepodległość, a także gry oraz lekcje skierowane do rówieśników w kraju zamieszkania na temat odzyskania przez Polskę niepodległości.</w:t>
      </w:r>
      <w:r w:rsidR="00D20F3C" w:rsidRPr="00D20F3C">
        <w:rPr>
          <w:rFonts w:ascii="Garamond" w:hAnsi="Garamond" w:cs="Times New Roman"/>
        </w:rPr>
        <w:t xml:space="preserve"> W sumie w tym roku </w:t>
      </w:r>
      <w:r w:rsidR="00D20F3C" w:rsidRPr="00D20F3C">
        <w:rPr>
          <w:rFonts w:ascii="Garamond" w:hAnsi="Garamond"/>
        </w:rPr>
        <w:t>do ORPEG</w:t>
      </w:r>
      <w:r w:rsidR="00D20F3C" w:rsidRPr="00D20F3C">
        <w:rPr>
          <w:rFonts w:ascii="Garamond" w:hAnsi="Garamond" w:cs="Times New Roman"/>
        </w:rPr>
        <w:t xml:space="preserve"> </w:t>
      </w:r>
      <w:r w:rsidR="00D20F3C" w:rsidRPr="00D20F3C">
        <w:rPr>
          <w:rFonts w:ascii="Garamond" w:hAnsi="Garamond"/>
          <w:b/>
        </w:rPr>
        <w:t>zgłoszono prawie 195 inicjatyw edukacyjnych</w:t>
      </w:r>
      <w:r w:rsidR="00D20F3C" w:rsidRPr="00D20F3C">
        <w:rPr>
          <w:rFonts w:ascii="Garamond" w:hAnsi="Garamond"/>
        </w:rPr>
        <w:t xml:space="preserve"> w ponad 40 krajach (zgłoszenia SPK oraz nauczycieli kierowanych do pracy za granicą), m.in.: Austria, Węgry, Holandia, Ukraina, USA, Meksyk, RPA, Tunezja, Egipt, Turcja. </w:t>
      </w:r>
    </w:p>
    <w:p w:rsidR="00153253" w:rsidRDefault="00153253" w:rsidP="00D20F3C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153253">
        <w:rPr>
          <w:rFonts w:ascii="Garamond" w:hAnsi="Garamond" w:cs="Times New Roman"/>
        </w:rPr>
        <w:lastRenderedPageBreak/>
        <w:t>W 2019 r</w:t>
      </w:r>
      <w:r w:rsidR="00747FC3">
        <w:rPr>
          <w:rFonts w:ascii="Garamond" w:hAnsi="Garamond" w:cs="Times New Roman"/>
        </w:rPr>
        <w:t>.</w:t>
      </w:r>
      <w:r w:rsidRPr="00153253">
        <w:rPr>
          <w:rFonts w:ascii="Garamond" w:hAnsi="Garamond" w:cs="Times New Roman"/>
        </w:rPr>
        <w:t xml:space="preserve"> Ośrodek Rozwoju Edukacji przygotuje i przeprowadzi na platformie internetowej interaktywną grę pn. „Godność, wolność i niepodległość”. Kontynuowane będą także szkolenia nauczycieli. W planowaniu lekcji o stuleciu odzyskania niepodległości mogą pomóc materiały edukacyjne ORE zamieszczone na platformie epodreczniki.pl oraz portalu </w:t>
      </w:r>
      <w:proofErr w:type="spellStart"/>
      <w:r w:rsidRPr="00153253">
        <w:rPr>
          <w:rFonts w:ascii="Garamond" w:hAnsi="Garamond" w:cs="Times New Roman"/>
        </w:rPr>
        <w:t>Scholaris</w:t>
      </w:r>
      <w:proofErr w:type="spellEnd"/>
      <w:r w:rsidRPr="00153253">
        <w:rPr>
          <w:rFonts w:ascii="Garamond" w:hAnsi="Garamond" w:cs="Times New Roman"/>
        </w:rPr>
        <w:t>.</w:t>
      </w:r>
    </w:p>
    <w:p w:rsidR="00153253" w:rsidRPr="00747FC3" w:rsidRDefault="00153253" w:rsidP="00153253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747FC3">
        <w:rPr>
          <w:rStyle w:val="Pogrubienie"/>
          <w:rFonts w:ascii="Garamond" w:hAnsi="Garamond"/>
          <w:color w:val="212529"/>
          <w:shd w:val="clear" w:color="auto" w:fill="FFFFFF"/>
        </w:rPr>
        <w:t>Świętujmy razem 100-lecie odzyskania niepodległości!</w:t>
      </w:r>
    </w:p>
    <w:p w:rsidR="00E612EB" w:rsidRPr="00153253" w:rsidRDefault="00153253" w:rsidP="00153253">
      <w:pPr>
        <w:shd w:val="clear" w:color="auto" w:fill="FFFFFF"/>
        <w:spacing w:before="100" w:beforeAutospacing="1" w:after="240"/>
        <w:rPr>
          <w:rFonts w:ascii="Garamond" w:hAnsi="Garamond" w:cs="Times New Roman"/>
        </w:rPr>
      </w:pPr>
      <w:r>
        <w:rPr>
          <w:rFonts w:ascii="Garamond" w:hAnsi="Garamond" w:cs="Times New Roman"/>
        </w:rPr>
        <w:t>Ministerstwo Edukacji Narodowej</w:t>
      </w:r>
      <w:r>
        <w:rPr>
          <w:rFonts w:ascii="Garamond" w:hAnsi="Garamond" w:cs="Times New Roman"/>
        </w:rPr>
        <w:br/>
      </w:r>
      <w:r w:rsidR="004660B1" w:rsidRPr="00153253">
        <w:rPr>
          <w:rFonts w:ascii="Garamond" w:hAnsi="Garamond" w:cs="Times New Roman"/>
        </w:rPr>
        <w:t>Departament Informacji i Promocji</w:t>
      </w:r>
    </w:p>
    <w:p w:rsidR="0030576B" w:rsidRPr="00AD66B5" w:rsidRDefault="0030576B" w:rsidP="0030576B">
      <w:pPr>
        <w:shd w:val="clear" w:color="auto" w:fill="FFFFFF"/>
        <w:spacing w:before="100" w:beforeAutospacing="1" w:after="240"/>
        <w:rPr>
          <w:rFonts w:ascii="Garamond" w:hAnsi="Garamond" w:cs="Times New Roman"/>
        </w:rPr>
      </w:pPr>
    </w:p>
    <w:p w:rsidR="0030576B" w:rsidRPr="00AD66B5" w:rsidRDefault="0030576B" w:rsidP="00DB4371">
      <w:pPr>
        <w:spacing w:before="100" w:beforeAutospacing="1" w:after="100" w:afterAutospacing="1" w:line="360" w:lineRule="auto"/>
        <w:rPr>
          <w:rFonts w:ascii="Garamond" w:eastAsiaTheme="minorHAnsi" w:hAnsi="Garamond" w:cs="Times New Roman"/>
        </w:rPr>
      </w:pPr>
    </w:p>
    <w:p w:rsidR="0030576B" w:rsidRPr="00AD66B5" w:rsidRDefault="0030576B" w:rsidP="00DB4371">
      <w:pPr>
        <w:spacing w:before="100" w:beforeAutospacing="1" w:after="100" w:afterAutospacing="1" w:line="360" w:lineRule="auto"/>
        <w:rPr>
          <w:rFonts w:ascii="Garamond" w:eastAsiaTheme="minorHAnsi" w:hAnsi="Garamond" w:cs="Times New Roman"/>
        </w:rPr>
      </w:pPr>
    </w:p>
    <w:p w:rsidR="009641D8" w:rsidRPr="00AD66B5" w:rsidRDefault="009641D8" w:rsidP="00DB4371">
      <w:pPr>
        <w:spacing w:before="100" w:beforeAutospacing="1" w:after="100" w:afterAutospacing="1" w:line="360" w:lineRule="auto"/>
        <w:rPr>
          <w:rFonts w:ascii="Garamond" w:eastAsiaTheme="minorHAnsi" w:hAnsi="Garamond" w:cs="Times New Roman"/>
        </w:rPr>
      </w:pPr>
    </w:p>
    <w:sectPr w:rsidR="009641D8" w:rsidRPr="00AD66B5"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658" w:rsidRDefault="00CF2658">
      <w:r>
        <w:separator/>
      </w:r>
    </w:p>
  </w:endnote>
  <w:endnote w:type="continuationSeparator" w:id="0">
    <w:p w:rsidR="00CF2658" w:rsidRDefault="00CF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6233355"/>
      <w:docPartObj>
        <w:docPartGallery w:val="Page Numbers (Bottom of Page)"/>
        <w:docPartUnique/>
      </w:docPartObj>
    </w:sdtPr>
    <w:sdtEndPr/>
    <w:sdtContent>
      <w:p w:rsidR="004C22AC" w:rsidRDefault="004C22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B75">
          <w:rPr>
            <w:noProof/>
          </w:rPr>
          <w:t>4</w:t>
        </w:r>
        <w:r>
          <w:fldChar w:fldCharType="end"/>
        </w:r>
      </w:p>
    </w:sdtContent>
  </w:sdt>
  <w:p w:rsidR="004C22AC" w:rsidRDefault="004C22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658" w:rsidRDefault="00CF2658">
      <w:r>
        <w:separator/>
      </w:r>
    </w:p>
  </w:footnote>
  <w:footnote w:type="continuationSeparator" w:id="0">
    <w:p w:rsidR="00CF2658" w:rsidRDefault="00CF2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1952"/>
    <w:multiLevelType w:val="hybridMultilevel"/>
    <w:tmpl w:val="E326B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66162"/>
    <w:multiLevelType w:val="hybridMultilevel"/>
    <w:tmpl w:val="8EBE7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5677A"/>
    <w:multiLevelType w:val="hybridMultilevel"/>
    <w:tmpl w:val="DB7EF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77710"/>
    <w:multiLevelType w:val="hybridMultilevel"/>
    <w:tmpl w:val="0D5A98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45463E"/>
    <w:multiLevelType w:val="hybridMultilevel"/>
    <w:tmpl w:val="7840B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A1745"/>
    <w:multiLevelType w:val="hybridMultilevel"/>
    <w:tmpl w:val="2B443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07C3B"/>
    <w:multiLevelType w:val="hybridMultilevel"/>
    <w:tmpl w:val="84C01C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6558C"/>
    <w:multiLevelType w:val="hybridMultilevel"/>
    <w:tmpl w:val="A86E2726"/>
    <w:lvl w:ilvl="0" w:tplc="5A3C1D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A344BB"/>
    <w:multiLevelType w:val="hybridMultilevel"/>
    <w:tmpl w:val="2DB60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028FC"/>
    <w:multiLevelType w:val="hybridMultilevel"/>
    <w:tmpl w:val="2C4009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63C0B"/>
    <w:multiLevelType w:val="hybridMultilevel"/>
    <w:tmpl w:val="639CE0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A417D"/>
    <w:multiLevelType w:val="hybridMultilevel"/>
    <w:tmpl w:val="31F885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41C49"/>
    <w:multiLevelType w:val="hybridMultilevel"/>
    <w:tmpl w:val="B17099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20FFE"/>
    <w:multiLevelType w:val="hybridMultilevel"/>
    <w:tmpl w:val="54B41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23C17"/>
    <w:multiLevelType w:val="hybridMultilevel"/>
    <w:tmpl w:val="0890B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B1636"/>
    <w:multiLevelType w:val="hybridMultilevel"/>
    <w:tmpl w:val="A2DEAA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24D6C"/>
    <w:multiLevelType w:val="hybridMultilevel"/>
    <w:tmpl w:val="3A2C0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E01D0"/>
    <w:multiLevelType w:val="hybridMultilevel"/>
    <w:tmpl w:val="5ACE27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B550E"/>
    <w:multiLevelType w:val="hybridMultilevel"/>
    <w:tmpl w:val="69A0B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046B9"/>
    <w:multiLevelType w:val="hybridMultilevel"/>
    <w:tmpl w:val="FA3A45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D01CA"/>
    <w:multiLevelType w:val="hybridMultilevel"/>
    <w:tmpl w:val="B126A3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77EC8"/>
    <w:multiLevelType w:val="hybridMultilevel"/>
    <w:tmpl w:val="CA9C36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43F37"/>
    <w:multiLevelType w:val="hybridMultilevel"/>
    <w:tmpl w:val="C994BA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21AC5"/>
    <w:multiLevelType w:val="hybridMultilevel"/>
    <w:tmpl w:val="43E888F8"/>
    <w:lvl w:ilvl="0" w:tplc="3020A6E6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6ECE3316">
      <w:numFmt w:val="bullet"/>
      <w:lvlText w:val="•"/>
      <w:lvlJc w:val="left"/>
      <w:pPr>
        <w:ind w:left="1942" w:hanging="360"/>
      </w:pPr>
      <w:rPr>
        <w:rFonts w:hint="default"/>
        <w:lang w:val="pl-PL" w:eastAsia="pl-PL" w:bidi="pl-PL"/>
      </w:rPr>
    </w:lvl>
    <w:lvl w:ilvl="2" w:tplc="56F085E4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3" w:tplc="E766DED4">
      <w:numFmt w:val="bullet"/>
      <w:lvlText w:val="•"/>
      <w:lvlJc w:val="left"/>
      <w:pPr>
        <w:ind w:left="3747" w:hanging="360"/>
      </w:pPr>
      <w:rPr>
        <w:rFonts w:hint="default"/>
        <w:lang w:val="pl-PL" w:eastAsia="pl-PL" w:bidi="pl-PL"/>
      </w:rPr>
    </w:lvl>
    <w:lvl w:ilvl="4" w:tplc="16343F6C">
      <w:numFmt w:val="bullet"/>
      <w:lvlText w:val="•"/>
      <w:lvlJc w:val="left"/>
      <w:pPr>
        <w:ind w:left="4650" w:hanging="360"/>
      </w:pPr>
      <w:rPr>
        <w:rFonts w:hint="default"/>
        <w:lang w:val="pl-PL" w:eastAsia="pl-PL" w:bidi="pl-PL"/>
      </w:rPr>
    </w:lvl>
    <w:lvl w:ilvl="5" w:tplc="7BE2F696">
      <w:numFmt w:val="bullet"/>
      <w:lvlText w:val="•"/>
      <w:lvlJc w:val="left"/>
      <w:pPr>
        <w:ind w:left="5553" w:hanging="360"/>
      </w:pPr>
      <w:rPr>
        <w:rFonts w:hint="default"/>
        <w:lang w:val="pl-PL" w:eastAsia="pl-PL" w:bidi="pl-PL"/>
      </w:rPr>
    </w:lvl>
    <w:lvl w:ilvl="6" w:tplc="7EF649C4">
      <w:numFmt w:val="bullet"/>
      <w:lvlText w:val="•"/>
      <w:lvlJc w:val="left"/>
      <w:pPr>
        <w:ind w:left="6455" w:hanging="360"/>
      </w:pPr>
      <w:rPr>
        <w:rFonts w:hint="default"/>
        <w:lang w:val="pl-PL" w:eastAsia="pl-PL" w:bidi="pl-PL"/>
      </w:rPr>
    </w:lvl>
    <w:lvl w:ilvl="7" w:tplc="64CC4110">
      <w:numFmt w:val="bullet"/>
      <w:lvlText w:val="•"/>
      <w:lvlJc w:val="left"/>
      <w:pPr>
        <w:ind w:left="7358" w:hanging="360"/>
      </w:pPr>
      <w:rPr>
        <w:rFonts w:hint="default"/>
        <w:lang w:val="pl-PL" w:eastAsia="pl-PL" w:bidi="pl-PL"/>
      </w:rPr>
    </w:lvl>
    <w:lvl w:ilvl="8" w:tplc="88F6CB6A">
      <w:numFmt w:val="bullet"/>
      <w:lvlText w:val="•"/>
      <w:lvlJc w:val="left"/>
      <w:pPr>
        <w:ind w:left="8261" w:hanging="360"/>
      </w:pPr>
      <w:rPr>
        <w:rFonts w:hint="default"/>
        <w:lang w:val="pl-PL" w:eastAsia="pl-PL" w:bidi="pl-PL"/>
      </w:rPr>
    </w:lvl>
  </w:abstractNum>
  <w:abstractNum w:abstractNumId="25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62B58"/>
    <w:multiLevelType w:val="hybridMultilevel"/>
    <w:tmpl w:val="30489FE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96EE7"/>
    <w:multiLevelType w:val="hybridMultilevel"/>
    <w:tmpl w:val="A5BA4A76"/>
    <w:lvl w:ilvl="0" w:tplc="F2B82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C95FBE"/>
    <w:multiLevelType w:val="hybridMultilevel"/>
    <w:tmpl w:val="8BFC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22D36"/>
    <w:multiLevelType w:val="hybridMultilevel"/>
    <w:tmpl w:val="7F08C0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406C0"/>
    <w:multiLevelType w:val="hybridMultilevel"/>
    <w:tmpl w:val="43F2F7DA"/>
    <w:lvl w:ilvl="0" w:tplc="0588A7A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65C80"/>
    <w:multiLevelType w:val="hybridMultilevel"/>
    <w:tmpl w:val="66763ABA"/>
    <w:lvl w:ilvl="0" w:tplc="B89A6C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55D6C"/>
    <w:multiLevelType w:val="hybridMultilevel"/>
    <w:tmpl w:val="7CE28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274D5"/>
    <w:multiLevelType w:val="hybridMultilevel"/>
    <w:tmpl w:val="3BC09332"/>
    <w:lvl w:ilvl="0" w:tplc="398E51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6757A"/>
    <w:multiLevelType w:val="hybridMultilevel"/>
    <w:tmpl w:val="1CB6E51E"/>
    <w:lvl w:ilvl="0" w:tplc="B89A6C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21922"/>
    <w:multiLevelType w:val="hybridMultilevel"/>
    <w:tmpl w:val="608E9A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44B3C"/>
    <w:multiLevelType w:val="hybridMultilevel"/>
    <w:tmpl w:val="70828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261E6"/>
    <w:multiLevelType w:val="hybridMultilevel"/>
    <w:tmpl w:val="2AA2E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00171"/>
    <w:multiLevelType w:val="hybridMultilevel"/>
    <w:tmpl w:val="0AB05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766EC"/>
    <w:multiLevelType w:val="hybridMultilevel"/>
    <w:tmpl w:val="92BC9A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63ECC"/>
    <w:multiLevelType w:val="hybridMultilevel"/>
    <w:tmpl w:val="9992DB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040265"/>
    <w:multiLevelType w:val="hybridMultilevel"/>
    <w:tmpl w:val="F48C5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04675"/>
    <w:multiLevelType w:val="hybridMultilevel"/>
    <w:tmpl w:val="27C8A2E2"/>
    <w:lvl w:ilvl="0" w:tplc="90B619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541B1"/>
    <w:multiLevelType w:val="hybridMultilevel"/>
    <w:tmpl w:val="DEA4DA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27"/>
  </w:num>
  <w:num w:numId="4">
    <w:abstractNumId w:val="25"/>
  </w:num>
  <w:num w:numId="5">
    <w:abstractNumId w:val="3"/>
  </w:num>
  <w:num w:numId="6">
    <w:abstractNumId w:val="2"/>
  </w:num>
  <w:num w:numId="7">
    <w:abstractNumId w:val="44"/>
  </w:num>
  <w:num w:numId="8">
    <w:abstractNumId w:val="30"/>
  </w:num>
  <w:num w:numId="9">
    <w:abstractNumId w:val="35"/>
  </w:num>
  <w:num w:numId="10">
    <w:abstractNumId w:val="13"/>
  </w:num>
  <w:num w:numId="11">
    <w:abstractNumId w:val="31"/>
  </w:num>
  <w:num w:numId="12">
    <w:abstractNumId w:val="29"/>
  </w:num>
  <w:num w:numId="13">
    <w:abstractNumId w:val="1"/>
  </w:num>
  <w:num w:numId="14">
    <w:abstractNumId w:val="9"/>
  </w:num>
  <w:num w:numId="15">
    <w:abstractNumId w:val="14"/>
  </w:num>
  <w:num w:numId="16">
    <w:abstractNumId w:val="38"/>
  </w:num>
  <w:num w:numId="17">
    <w:abstractNumId w:val="39"/>
  </w:num>
  <w:num w:numId="18">
    <w:abstractNumId w:val="11"/>
  </w:num>
  <w:num w:numId="19">
    <w:abstractNumId w:val="6"/>
  </w:num>
  <w:num w:numId="20">
    <w:abstractNumId w:val="7"/>
  </w:num>
  <w:num w:numId="21">
    <w:abstractNumId w:val="15"/>
  </w:num>
  <w:num w:numId="22">
    <w:abstractNumId w:val="24"/>
  </w:num>
  <w:num w:numId="23">
    <w:abstractNumId w:val="45"/>
  </w:num>
  <w:num w:numId="24">
    <w:abstractNumId w:val="41"/>
  </w:num>
  <w:num w:numId="25">
    <w:abstractNumId w:val="26"/>
  </w:num>
  <w:num w:numId="26">
    <w:abstractNumId w:val="21"/>
  </w:num>
  <w:num w:numId="27">
    <w:abstractNumId w:val="23"/>
  </w:num>
  <w:num w:numId="28">
    <w:abstractNumId w:val="16"/>
  </w:num>
  <w:num w:numId="29">
    <w:abstractNumId w:val="37"/>
  </w:num>
  <w:num w:numId="30">
    <w:abstractNumId w:val="18"/>
  </w:num>
  <w:num w:numId="31">
    <w:abstractNumId w:val="22"/>
  </w:num>
  <w:num w:numId="32">
    <w:abstractNumId w:val="4"/>
  </w:num>
  <w:num w:numId="33">
    <w:abstractNumId w:val="0"/>
  </w:num>
  <w:num w:numId="34">
    <w:abstractNumId w:val="28"/>
  </w:num>
  <w:num w:numId="35">
    <w:abstractNumId w:val="12"/>
  </w:num>
  <w:num w:numId="36">
    <w:abstractNumId w:val="33"/>
  </w:num>
  <w:num w:numId="37">
    <w:abstractNumId w:val="17"/>
  </w:num>
  <w:num w:numId="38">
    <w:abstractNumId w:val="42"/>
  </w:num>
  <w:num w:numId="39">
    <w:abstractNumId w:val="20"/>
  </w:num>
  <w:num w:numId="40">
    <w:abstractNumId w:val="36"/>
  </w:num>
  <w:num w:numId="41">
    <w:abstractNumId w:val="10"/>
  </w:num>
  <w:num w:numId="42">
    <w:abstractNumId w:val="5"/>
  </w:num>
  <w:num w:numId="43">
    <w:abstractNumId w:val="43"/>
  </w:num>
  <w:num w:numId="44">
    <w:abstractNumId w:val="19"/>
  </w:num>
  <w:num w:numId="45">
    <w:abstractNumId w:val="40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7067"/>
    <w:rsid w:val="00012232"/>
    <w:rsid w:val="00013AA2"/>
    <w:rsid w:val="0002176D"/>
    <w:rsid w:val="00023378"/>
    <w:rsid w:val="000271E8"/>
    <w:rsid w:val="000316DE"/>
    <w:rsid w:val="0003263B"/>
    <w:rsid w:val="000331FA"/>
    <w:rsid w:val="000366A5"/>
    <w:rsid w:val="00050023"/>
    <w:rsid w:val="00063B1B"/>
    <w:rsid w:val="00065447"/>
    <w:rsid w:val="00067571"/>
    <w:rsid w:val="000678E8"/>
    <w:rsid w:val="00070463"/>
    <w:rsid w:val="00070641"/>
    <w:rsid w:val="000729DD"/>
    <w:rsid w:val="0007568B"/>
    <w:rsid w:val="00095F62"/>
    <w:rsid w:val="000C4FF6"/>
    <w:rsid w:val="000E234E"/>
    <w:rsid w:val="000F0B03"/>
    <w:rsid w:val="000F2C17"/>
    <w:rsid w:val="000F51B9"/>
    <w:rsid w:val="00103A04"/>
    <w:rsid w:val="00126DF2"/>
    <w:rsid w:val="00134330"/>
    <w:rsid w:val="001343E8"/>
    <w:rsid w:val="001375CC"/>
    <w:rsid w:val="001453A0"/>
    <w:rsid w:val="00153253"/>
    <w:rsid w:val="00165BF8"/>
    <w:rsid w:val="0019630C"/>
    <w:rsid w:val="00196314"/>
    <w:rsid w:val="001A0ABD"/>
    <w:rsid w:val="001A235E"/>
    <w:rsid w:val="001B6B15"/>
    <w:rsid w:val="001B7ECA"/>
    <w:rsid w:val="001C2C78"/>
    <w:rsid w:val="001C6A60"/>
    <w:rsid w:val="001D2295"/>
    <w:rsid w:val="001D3804"/>
    <w:rsid w:val="001E3463"/>
    <w:rsid w:val="001E7030"/>
    <w:rsid w:val="001F1FD7"/>
    <w:rsid w:val="001F45D9"/>
    <w:rsid w:val="00201D75"/>
    <w:rsid w:val="00211442"/>
    <w:rsid w:val="00212DC8"/>
    <w:rsid w:val="00217CB1"/>
    <w:rsid w:val="00223CCF"/>
    <w:rsid w:val="00227EAF"/>
    <w:rsid w:val="002303A1"/>
    <w:rsid w:val="002342EF"/>
    <w:rsid w:val="00241ACF"/>
    <w:rsid w:val="00241C5D"/>
    <w:rsid w:val="00245D97"/>
    <w:rsid w:val="00245F52"/>
    <w:rsid w:val="00252FD7"/>
    <w:rsid w:val="00253168"/>
    <w:rsid w:val="002632CC"/>
    <w:rsid w:val="002675A9"/>
    <w:rsid w:val="00267C67"/>
    <w:rsid w:val="00270EE9"/>
    <w:rsid w:val="00281058"/>
    <w:rsid w:val="00282DEA"/>
    <w:rsid w:val="00293D7D"/>
    <w:rsid w:val="002960DC"/>
    <w:rsid w:val="002A17C1"/>
    <w:rsid w:val="002A622F"/>
    <w:rsid w:val="002A6B75"/>
    <w:rsid w:val="002A740F"/>
    <w:rsid w:val="002B34B3"/>
    <w:rsid w:val="002B6155"/>
    <w:rsid w:val="002E0E1D"/>
    <w:rsid w:val="002E26FF"/>
    <w:rsid w:val="002F0032"/>
    <w:rsid w:val="002F1E30"/>
    <w:rsid w:val="002F3032"/>
    <w:rsid w:val="002F7938"/>
    <w:rsid w:val="0030576B"/>
    <w:rsid w:val="003101A9"/>
    <w:rsid w:val="00320E04"/>
    <w:rsid w:val="00325FB8"/>
    <w:rsid w:val="003309DB"/>
    <w:rsid w:val="003352AE"/>
    <w:rsid w:val="00347AA4"/>
    <w:rsid w:val="00364459"/>
    <w:rsid w:val="0036553A"/>
    <w:rsid w:val="00371344"/>
    <w:rsid w:val="0037513A"/>
    <w:rsid w:val="003808E5"/>
    <w:rsid w:val="0039552E"/>
    <w:rsid w:val="003A1074"/>
    <w:rsid w:val="003A186C"/>
    <w:rsid w:val="003B0DC1"/>
    <w:rsid w:val="003B1D8E"/>
    <w:rsid w:val="003B6D4D"/>
    <w:rsid w:val="003C1BA0"/>
    <w:rsid w:val="003C21E5"/>
    <w:rsid w:val="003D3239"/>
    <w:rsid w:val="003D4383"/>
    <w:rsid w:val="003D6A21"/>
    <w:rsid w:val="003E164D"/>
    <w:rsid w:val="003E442D"/>
    <w:rsid w:val="00402F49"/>
    <w:rsid w:val="004138FE"/>
    <w:rsid w:val="004223F9"/>
    <w:rsid w:val="00422DFA"/>
    <w:rsid w:val="00423C05"/>
    <w:rsid w:val="00425B52"/>
    <w:rsid w:val="00431D12"/>
    <w:rsid w:val="00432795"/>
    <w:rsid w:val="00435069"/>
    <w:rsid w:val="00437BA1"/>
    <w:rsid w:val="004427B0"/>
    <w:rsid w:val="00443664"/>
    <w:rsid w:val="00444093"/>
    <w:rsid w:val="00444A5D"/>
    <w:rsid w:val="00453124"/>
    <w:rsid w:val="00453B0B"/>
    <w:rsid w:val="004560E6"/>
    <w:rsid w:val="0045758B"/>
    <w:rsid w:val="00465A50"/>
    <w:rsid w:val="004660B1"/>
    <w:rsid w:val="00470425"/>
    <w:rsid w:val="0047141A"/>
    <w:rsid w:val="004744F2"/>
    <w:rsid w:val="00477793"/>
    <w:rsid w:val="0048430A"/>
    <w:rsid w:val="00492FE9"/>
    <w:rsid w:val="004C22AC"/>
    <w:rsid w:val="004D4B31"/>
    <w:rsid w:val="004D5DFE"/>
    <w:rsid w:val="004E6E8C"/>
    <w:rsid w:val="004E75F4"/>
    <w:rsid w:val="004F5171"/>
    <w:rsid w:val="004F56A2"/>
    <w:rsid w:val="00511740"/>
    <w:rsid w:val="0053087D"/>
    <w:rsid w:val="00533C8E"/>
    <w:rsid w:val="005341EE"/>
    <w:rsid w:val="005346D0"/>
    <w:rsid w:val="00542C29"/>
    <w:rsid w:val="00552FA8"/>
    <w:rsid w:val="00553869"/>
    <w:rsid w:val="0055556C"/>
    <w:rsid w:val="005636FE"/>
    <w:rsid w:val="00563BA4"/>
    <w:rsid w:val="00572019"/>
    <w:rsid w:val="00580E58"/>
    <w:rsid w:val="0058443D"/>
    <w:rsid w:val="00590CDB"/>
    <w:rsid w:val="00596DAB"/>
    <w:rsid w:val="005A7736"/>
    <w:rsid w:val="005B5998"/>
    <w:rsid w:val="005C01DB"/>
    <w:rsid w:val="005D1DB8"/>
    <w:rsid w:val="005D3253"/>
    <w:rsid w:val="005E6A42"/>
    <w:rsid w:val="005F00E1"/>
    <w:rsid w:val="00607927"/>
    <w:rsid w:val="006110FE"/>
    <w:rsid w:val="00613143"/>
    <w:rsid w:val="006144FE"/>
    <w:rsid w:val="006179AC"/>
    <w:rsid w:val="006303E0"/>
    <w:rsid w:val="00634E9A"/>
    <w:rsid w:val="0064201D"/>
    <w:rsid w:val="00647594"/>
    <w:rsid w:val="00651CEA"/>
    <w:rsid w:val="0065499D"/>
    <w:rsid w:val="00657222"/>
    <w:rsid w:val="00660E51"/>
    <w:rsid w:val="006652EB"/>
    <w:rsid w:val="00665715"/>
    <w:rsid w:val="00685C65"/>
    <w:rsid w:val="006866FF"/>
    <w:rsid w:val="00687AAC"/>
    <w:rsid w:val="00691098"/>
    <w:rsid w:val="006966F5"/>
    <w:rsid w:val="006974BB"/>
    <w:rsid w:val="006A074F"/>
    <w:rsid w:val="006A1B95"/>
    <w:rsid w:val="006A5DFF"/>
    <w:rsid w:val="006B2C20"/>
    <w:rsid w:val="006B3E51"/>
    <w:rsid w:val="006C372E"/>
    <w:rsid w:val="006D5349"/>
    <w:rsid w:val="006E1133"/>
    <w:rsid w:val="006E2A76"/>
    <w:rsid w:val="006E504C"/>
    <w:rsid w:val="00705DFC"/>
    <w:rsid w:val="00706518"/>
    <w:rsid w:val="00706D6D"/>
    <w:rsid w:val="00711722"/>
    <w:rsid w:val="00716C6A"/>
    <w:rsid w:val="00717806"/>
    <w:rsid w:val="007466F0"/>
    <w:rsid w:val="00747FC3"/>
    <w:rsid w:val="00753C77"/>
    <w:rsid w:val="00762DD4"/>
    <w:rsid w:val="00763E18"/>
    <w:rsid w:val="0077251E"/>
    <w:rsid w:val="00772737"/>
    <w:rsid w:val="00773419"/>
    <w:rsid w:val="007741CB"/>
    <w:rsid w:val="00792B28"/>
    <w:rsid w:val="007941BB"/>
    <w:rsid w:val="007971E1"/>
    <w:rsid w:val="007A0898"/>
    <w:rsid w:val="007A0A9D"/>
    <w:rsid w:val="007B0E9A"/>
    <w:rsid w:val="007B265E"/>
    <w:rsid w:val="007B552E"/>
    <w:rsid w:val="007B68BA"/>
    <w:rsid w:val="007D0C25"/>
    <w:rsid w:val="007D349A"/>
    <w:rsid w:val="007D3A7D"/>
    <w:rsid w:val="007D7DF2"/>
    <w:rsid w:val="007F29E3"/>
    <w:rsid w:val="007F2AE4"/>
    <w:rsid w:val="007F43B3"/>
    <w:rsid w:val="00802606"/>
    <w:rsid w:val="00803585"/>
    <w:rsid w:val="008103F0"/>
    <w:rsid w:val="00811075"/>
    <w:rsid w:val="00815454"/>
    <w:rsid w:val="00822F57"/>
    <w:rsid w:val="00823C9D"/>
    <w:rsid w:val="00831F05"/>
    <w:rsid w:val="00834C8F"/>
    <w:rsid w:val="008355A9"/>
    <w:rsid w:val="008525A3"/>
    <w:rsid w:val="00856BBC"/>
    <w:rsid w:val="00874AD6"/>
    <w:rsid w:val="0088386A"/>
    <w:rsid w:val="00892B2E"/>
    <w:rsid w:val="008972F1"/>
    <w:rsid w:val="008A012C"/>
    <w:rsid w:val="008A2E27"/>
    <w:rsid w:val="008A42D8"/>
    <w:rsid w:val="008B28DC"/>
    <w:rsid w:val="008B5494"/>
    <w:rsid w:val="008B65D3"/>
    <w:rsid w:val="008C04BC"/>
    <w:rsid w:val="008C60D7"/>
    <w:rsid w:val="008D3009"/>
    <w:rsid w:val="008E02F9"/>
    <w:rsid w:val="0091183B"/>
    <w:rsid w:val="00917432"/>
    <w:rsid w:val="009176A9"/>
    <w:rsid w:val="00923E78"/>
    <w:rsid w:val="00931D73"/>
    <w:rsid w:val="00935B9C"/>
    <w:rsid w:val="009641D8"/>
    <w:rsid w:val="00971767"/>
    <w:rsid w:val="009826F0"/>
    <w:rsid w:val="009844D7"/>
    <w:rsid w:val="0099137C"/>
    <w:rsid w:val="009934E7"/>
    <w:rsid w:val="00997F6F"/>
    <w:rsid w:val="009A331A"/>
    <w:rsid w:val="009A3B78"/>
    <w:rsid w:val="009A4899"/>
    <w:rsid w:val="009B255B"/>
    <w:rsid w:val="009B2A73"/>
    <w:rsid w:val="009B5FBC"/>
    <w:rsid w:val="009C1A4D"/>
    <w:rsid w:val="009D3204"/>
    <w:rsid w:val="009D4669"/>
    <w:rsid w:val="009F0A3C"/>
    <w:rsid w:val="009F6238"/>
    <w:rsid w:val="00A03A70"/>
    <w:rsid w:val="00A05AAB"/>
    <w:rsid w:val="00A06313"/>
    <w:rsid w:val="00A21A3F"/>
    <w:rsid w:val="00A37EDF"/>
    <w:rsid w:val="00A410D4"/>
    <w:rsid w:val="00A42528"/>
    <w:rsid w:val="00A5716A"/>
    <w:rsid w:val="00A85B25"/>
    <w:rsid w:val="00AA1170"/>
    <w:rsid w:val="00AA2276"/>
    <w:rsid w:val="00AA3296"/>
    <w:rsid w:val="00AA561F"/>
    <w:rsid w:val="00AB0E4E"/>
    <w:rsid w:val="00AC42A5"/>
    <w:rsid w:val="00AC4FD3"/>
    <w:rsid w:val="00AC53B4"/>
    <w:rsid w:val="00AD29D4"/>
    <w:rsid w:val="00AD66B5"/>
    <w:rsid w:val="00AD76DD"/>
    <w:rsid w:val="00AE286E"/>
    <w:rsid w:val="00AF1181"/>
    <w:rsid w:val="00AF1FE0"/>
    <w:rsid w:val="00AF6BBC"/>
    <w:rsid w:val="00B17AD1"/>
    <w:rsid w:val="00B33ADD"/>
    <w:rsid w:val="00B41AC4"/>
    <w:rsid w:val="00B45B98"/>
    <w:rsid w:val="00B52049"/>
    <w:rsid w:val="00B52CA6"/>
    <w:rsid w:val="00B5511F"/>
    <w:rsid w:val="00B60646"/>
    <w:rsid w:val="00B63EA6"/>
    <w:rsid w:val="00B726CC"/>
    <w:rsid w:val="00B72C83"/>
    <w:rsid w:val="00B76FD4"/>
    <w:rsid w:val="00B850E5"/>
    <w:rsid w:val="00B85BB7"/>
    <w:rsid w:val="00B8712F"/>
    <w:rsid w:val="00BB0172"/>
    <w:rsid w:val="00BC6ABF"/>
    <w:rsid w:val="00BD5996"/>
    <w:rsid w:val="00BD5EB1"/>
    <w:rsid w:val="00BD7EC3"/>
    <w:rsid w:val="00BF44E4"/>
    <w:rsid w:val="00BF59A8"/>
    <w:rsid w:val="00BF7A2C"/>
    <w:rsid w:val="00C15C37"/>
    <w:rsid w:val="00C30D43"/>
    <w:rsid w:val="00C32664"/>
    <w:rsid w:val="00C32718"/>
    <w:rsid w:val="00C33D7C"/>
    <w:rsid w:val="00C34EA1"/>
    <w:rsid w:val="00C36318"/>
    <w:rsid w:val="00C377BC"/>
    <w:rsid w:val="00C4182D"/>
    <w:rsid w:val="00C46B67"/>
    <w:rsid w:val="00C476D3"/>
    <w:rsid w:val="00C512D3"/>
    <w:rsid w:val="00C52A46"/>
    <w:rsid w:val="00C535D2"/>
    <w:rsid w:val="00C543DE"/>
    <w:rsid w:val="00C5516C"/>
    <w:rsid w:val="00C55950"/>
    <w:rsid w:val="00C65805"/>
    <w:rsid w:val="00C71120"/>
    <w:rsid w:val="00C724BE"/>
    <w:rsid w:val="00C7682D"/>
    <w:rsid w:val="00C80877"/>
    <w:rsid w:val="00C871D1"/>
    <w:rsid w:val="00CA4D59"/>
    <w:rsid w:val="00CB5712"/>
    <w:rsid w:val="00CC189F"/>
    <w:rsid w:val="00CC702A"/>
    <w:rsid w:val="00CC71CE"/>
    <w:rsid w:val="00CD613F"/>
    <w:rsid w:val="00CE11E3"/>
    <w:rsid w:val="00CF2658"/>
    <w:rsid w:val="00CF4807"/>
    <w:rsid w:val="00D012FA"/>
    <w:rsid w:val="00D10751"/>
    <w:rsid w:val="00D20F3C"/>
    <w:rsid w:val="00D221DE"/>
    <w:rsid w:val="00D275F9"/>
    <w:rsid w:val="00D27ED4"/>
    <w:rsid w:val="00D33AE8"/>
    <w:rsid w:val="00D44340"/>
    <w:rsid w:val="00D45B49"/>
    <w:rsid w:val="00D812D0"/>
    <w:rsid w:val="00D83858"/>
    <w:rsid w:val="00D87C0F"/>
    <w:rsid w:val="00DA7E34"/>
    <w:rsid w:val="00DB4371"/>
    <w:rsid w:val="00DB757E"/>
    <w:rsid w:val="00DC2B1B"/>
    <w:rsid w:val="00DC43AE"/>
    <w:rsid w:val="00DD0030"/>
    <w:rsid w:val="00DD617C"/>
    <w:rsid w:val="00DE18A2"/>
    <w:rsid w:val="00DF0A33"/>
    <w:rsid w:val="00E0302C"/>
    <w:rsid w:val="00E06D17"/>
    <w:rsid w:val="00E15D2D"/>
    <w:rsid w:val="00E1638D"/>
    <w:rsid w:val="00E2301C"/>
    <w:rsid w:val="00E30A8A"/>
    <w:rsid w:val="00E36F25"/>
    <w:rsid w:val="00E37BDF"/>
    <w:rsid w:val="00E40CAD"/>
    <w:rsid w:val="00E5625B"/>
    <w:rsid w:val="00E63F99"/>
    <w:rsid w:val="00E92BDA"/>
    <w:rsid w:val="00EB3C2A"/>
    <w:rsid w:val="00EB71D5"/>
    <w:rsid w:val="00ED0684"/>
    <w:rsid w:val="00ED06AC"/>
    <w:rsid w:val="00EE20C1"/>
    <w:rsid w:val="00EF117F"/>
    <w:rsid w:val="00EF7D81"/>
    <w:rsid w:val="00F05957"/>
    <w:rsid w:val="00F26202"/>
    <w:rsid w:val="00F36CE6"/>
    <w:rsid w:val="00F37E04"/>
    <w:rsid w:val="00F40E7E"/>
    <w:rsid w:val="00F46386"/>
    <w:rsid w:val="00F47CEC"/>
    <w:rsid w:val="00F72FDC"/>
    <w:rsid w:val="00F82DF5"/>
    <w:rsid w:val="00F903BE"/>
    <w:rsid w:val="00F96160"/>
    <w:rsid w:val="00FB5E81"/>
    <w:rsid w:val="00FB6C5E"/>
    <w:rsid w:val="00FC6EB8"/>
    <w:rsid w:val="00FD4E92"/>
    <w:rsid w:val="00FE484C"/>
    <w:rsid w:val="00FF40F0"/>
    <w:rsid w:val="00FF4D81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44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1">
    <w:name w:val="st1"/>
    <w:basedOn w:val="Domylnaczcionkaakapitu"/>
    <w:rsid w:val="00281058"/>
  </w:style>
  <w:style w:type="character" w:customStyle="1" w:styleId="menfontZnak">
    <w:name w:val="men font Znak"/>
    <w:basedOn w:val="Domylnaczcionkaakapitu"/>
    <w:link w:val="menfont"/>
    <w:locked/>
    <w:rsid w:val="00563BA4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744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4F2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4F2"/>
    <w:rPr>
      <w:rFonts w:ascii="Arial" w:eastAsia="Calibri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4744F2"/>
    <w:rPr>
      <w:vertAlign w:val="superscript"/>
    </w:rPr>
  </w:style>
  <w:style w:type="character" w:customStyle="1" w:styleId="lrzxr">
    <w:name w:val="lrzxr"/>
    <w:basedOn w:val="Domylnaczcionkaakapitu"/>
    <w:rsid w:val="009641D8"/>
  </w:style>
  <w:style w:type="character" w:styleId="UyteHipercze">
    <w:name w:val="FollowedHyperlink"/>
    <w:basedOn w:val="Domylnaczcionkaakapitu"/>
    <w:semiHidden/>
    <w:unhideWhenUsed/>
    <w:rsid w:val="009641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AEAEA"/>
                    <w:right w:val="none" w:sz="0" w:space="0" w:color="auto"/>
                  </w:divBdr>
                  <w:divsChild>
                    <w:div w:id="17082630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19015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7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.gov.pl/niepodlegl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436F6-2D6E-4A80-A63C-F9ACCD9A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1188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Ostrowska Anna</cp:lastModifiedBy>
  <cp:revision>8</cp:revision>
  <cp:lastPrinted>2018-11-08T09:20:00Z</cp:lastPrinted>
  <dcterms:created xsi:type="dcterms:W3CDTF">2018-11-08T08:56:00Z</dcterms:created>
  <dcterms:modified xsi:type="dcterms:W3CDTF">2018-11-08T15:45:00Z</dcterms:modified>
</cp:coreProperties>
</file>