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1" w:rsidRPr="00657343" w:rsidRDefault="0084144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57343">
        <w:rPr>
          <w:rFonts w:cstheme="minorHAnsi"/>
          <w:b/>
          <w:sz w:val="24"/>
          <w:szCs w:val="24"/>
        </w:rPr>
        <w:t>KLAUZULA INFORMACYJNA</w:t>
      </w:r>
    </w:p>
    <w:p w:rsidR="00BF4437" w:rsidRPr="00657343" w:rsidRDefault="00BF4437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BF4437" w:rsidRPr="00657343" w:rsidRDefault="00BF4437" w:rsidP="00BF443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7343">
        <w:rPr>
          <w:rFonts w:eastAsia="Calibri" w:cstheme="minorHAnsi"/>
          <w:sz w:val="24"/>
          <w:szCs w:val="24"/>
          <w:lang w:eastAsia="pl-PL"/>
        </w:rPr>
        <w:t xml:space="preserve">Wypełniając obowiązek określony w art. 13 rozporządzenia Parlamentu Europejskiego i Rady (UE) 2016/679 z dnia 27 kwietnia 2016 r. w sprawie ochrony osób fizycznych w związku </w:t>
      </w:r>
      <w:r w:rsidR="007C3A92"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(dalej: RODO)</w:t>
      </w:r>
      <w:r w:rsidR="00C5793E">
        <w:rPr>
          <w:rFonts w:eastAsia="Calibri" w:cstheme="minorHAnsi"/>
          <w:sz w:val="24"/>
          <w:szCs w:val="24"/>
          <w:lang w:eastAsia="pl-PL"/>
        </w:rPr>
        <w:t xml:space="preserve">, </w:t>
      </w:r>
      <w:r w:rsidRPr="00657343">
        <w:rPr>
          <w:rFonts w:eastAsia="Calibri" w:cstheme="minorHAnsi"/>
          <w:sz w:val="24"/>
          <w:szCs w:val="24"/>
          <w:lang w:eastAsia="pl-PL"/>
        </w:rPr>
        <w:t xml:space="preserve"> informuję, że:</w:t>
      </w:r>
    </w:p>
    <w:p w:rsidR="00CB59EE" w:rsidRPr="00657343" w:rsidRDefault="00CB59EE" w:rsidP="004D1AB8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365AF3" w:rsidRPr="00657343" w:rsidRDefault="00365AF3" w:rsidP="00FF3367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657343">
        <w:rPr>
          <w:rFonts w:eastAsia="Calibri" w:cstheme="minorHAnsi"/>
          <w:sz w:val="24"/>
          <w:szCs w:val="24"/>
        </w:rPr>
        <w:t xml:space="preserve">Administratorem Pani/Pana danych osobowych jest </w:t>
      </w:r>
      <w:r w:rsidRPr="00657343">
        <w:rPr>
          <w:rFonts w:cstheme="minorHAnsi"/>
          <w:sz w:val="24"/>
          <w:szCs w:val="24"/>
        </w:rPr>
        <w:t>Podlaski Kurator Oświaty, adres:</w:t>
      </w:r>
      <w:r w:rsidR="00D77E5A">
        <w:rPr>
          <w:rFonts w:cstheme="minorHAnsi"/>
          <w:sz w:val="24"/>
          <w:szCs w:val="24"/>
        </w:rPr>
        <w:br/>
      </w:r>
      <w:r w:rsidRPr="00657343">
        <w:rPr>
          <w:rFonts w:cstheme="minorHAnsi"/>
          <w:sz w:val="24"/>
          <w:szCs w:val="24"/>
        </w:rPr>
        <w:t xml:space="preserve"> Rynek Kościuszki 9, 15-950 Białystok.</w:t>
      </w:r>
    </w:p>
    <w:p w:rsidR="00657343" w:rsidRPr="00657343" w:rsidRDefault="00365AF3" w:rsidP="00FF3367">
      <w:pPr>
        <w:numPr>
          <w:ilvl w:val="0"/>
          <w:numId w:val="1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657343">
        <w:rPr>
          <w:rFonts w:eastAsia="Calibri" w:cstheme="minorHAnsi"/>
          <w:sz w:val="24"/>
          <w:szCs w:val="24"/>
        </w:rPr>
        <w:t>Kontakt do Inspektora ochrony danych w Kuratorium Oświaty w Białymstoku: Inspektor ochrony danych</w:t>
      </w:r>
      <w:r w:rsidR="003A3C1B">
        <w:rPr>
          <w:rFonts w:eastAsia="Calibri" w:cstheme="minorHAnsi"/>
          <w:sz w:val="24"/>
          <w:szCs w:val="24"/>
        </w:rPr>
        <w:t>: Lesław Szulżuk</w:t>
      </w:r>
      <w:r w:rsidRPr="00657343">
        <w:rPr>
          <w:rFonts w:eastAsia="Calibri" w:cstheme="minorHAnsi"/>
          <w:sz w:val="24"/>
          <w:szCs w:val="24"/>
        </w:rPr>
        <w:t>, Kuratorium Oświaty w Białymstoku, Rynek Kościuszki 9,</w:t>
      </w:r>
      <w:r w:rsidR="00D77E5A">
        <w:rPr>
          <w:rFonts w:eastAsia="Calibri" w:cstheme="minorHAnsi"/>
          <w:sz w:val="24"/>
          <w:szCs w:val="24"/>
        </w:rPr>
        <w:br/>
      </w:r>
      <w:r w:rsidRPr="00657343">
        <w:rPr>
          <w:rFonts w:eastAsia="Calibri" w:cstheme="minorHAnsi"/>
          <w:sz w:val="24"/>
          <w:szCs w:val="24"/>
        </w:rPr>
        <w:t xml:space="preserve"> 15-950 Białystok</w:t>
      </w:r>
      <w:r w:rsidR="00657343" w:rsidRPr="00657343">
        <w:rPr>
          <w:rFonts w:cstheme="minorHAnsi"/>
          <w:sz w:val="24"/>
          <w:szCs w:val="24"/>
        </w:rPr>
        <w:t>, tel. 85-748-48-05, email:iod@kuratorium.bialystok.pl.</w:t>
      </w:r>
    </w:p>
    <w:p w:rsidR="00545A0F" w:rsidRPr="00972E42" w:rsidRDefault="00F07355" w:rsidP="00FF3367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72E42">
        <w:rPr>
          <w:rFonts w:cstheme="minorHAnsi"/>
          <w:sz w:val="24"/>
          <w:szCs w:val="24"/>
        </w:rPr>
        <w:t xml:space="preserve">Pani/Pana </w:t>
      </w:r>
      <w:r w:rsidR="00841441" w:rsidRPr="00972E42">
        <w:rPr>
          <w:rFonts w:cstheme="minorHAnsi"/>
          <w:sz w:val="24"/>
          <w:szCs w:val="24"/>
        </w:rPr>
        <w:t>dane osobowe przetwarzane będą</w:t>
      </w:r>
      <w:r w:rsidR="008B26D0" w:rsidRPr="00972E42">
        <w:rPr>
          <w:rFonts w:cstheme="minorHAnsi"/>
          <w:sz w:val="24"/>
          <w:szCs w:val="24"/>
        </w:rPr>
        <w:t xml:space="preserve"> </w:t>
      </w:r>
      <w:r w:rsidR="00841441" w:rsidRPr="00972E42">
        <w:rPr>
          <w:rFonts w:cstheme="minorHAnsi"/>
          <w:sz w:val="24"/>
          <w:szCs w:val="24"/>
        </w:rPr>
        <w:t>w cel</w:t>
      </w:r>
      <w:r w:rsidR="00972E42" w:rsidRPr="00972E42">
        <w:rPr>
          <w:rFonts w:cstheme="minorHAnsi"/>
          <w:sz w:val="24"/>
          <w:szCs w:val="24"/>
        </w:rPr>
        <w:t>ach</w:t>
      </w:r>
      <w:r w:rsidR="007B638F" w:rsidRPr="00972E42">
        <w:rPr>
          <w:rFonts w:cstheme="minorHAnsi"/>
          <w:sz w:val="24"/>
          <w:szCs w:val="24"/>
        </w:rPr>
        <w:t xml:space="preserve"> </w:t>
      </w:r>
      <w:r w:rsidR="00972E42" w:rsidRPr="00972E42">
        <w:rPr>
          <w:rFonts w:cstheme="minorHAnsi"/>
          <w:sz w:val="24"/>
          <w:szCs w:val="24"/>
        </w:rPr>
        <w:t xml:space="preserve">związanych z realizacją zadań doradcy metodycznego, powierzonych przez Podlaskiego Kuratora Oświaty, </w:t>
      </w:r>
      <w:r w:rsidR="0032449A" w:rsidRPr="00972E42">
        <w:rPr>
          <w:rFonts w:cstheme="minorHAnsi"/>
          <w:sz w:val="24"/>
          <w:szCs w:val="24"/>
        </w:rPr>
        <w:t>zgodnie z</w:t>
      </w:r>
      <w:r w:rsidR="00972E42">
        <w:rPr>
          <w:rFonts w:cstheme="minorHAnsi"/>
          <w:sz w:val="24"/>
          <w:szCs w:val="24"/>
        </w:rPr>
        <w:t> </w:t>
      </w:r>
      <w:r w:rsidR="00972E42" w:rsidRPr="00972E42">
        <w:rPr>
          <w:rFonts w:cstheme="minorHAnsi"/>
          <w:sz w:val="24"/>
          <w:szCs w:val="24"/>
        </w:rPr>
        <w:t xml:space="preserve">przepisami wydanymi na podstawie art. 188 </w:t>
      </w:r>
      <w:r w:rsidR="00AC0445" w:rsidRPr="00972E42">
        <w:rPr>
          <w:rFonts w:cstheme="minorHAnsi"/>
          <w:sz w:val="24"/>
          <w:szCs w:val="24"/>
        </w:rPr>
        <w:t>ustaw</w:t>
      </w:r>
      <w:r w:rsidR="00972E42" w:rsidRPr="00972E42">
        <w:rPr>
          <w:rFonts w:cstheme="minorHAnsi"/>
          <w:sz w:val="24"/>
          <w:szCs w:val="24"/>
        </w:rPr>
        <w:t>y</w:t>
      </w:r>
      <w:r w:rsidR="00AC0445" w:rsidRPr="00972E42">
        <w:rPr>
          <w:rFonts w:cstheme="minorHAnsi"/>
          <w:sz w:val="24"/>
          <w:szCs w:val="24"/>
        </w:rPr>
        <w:t xml:space="preserve"> z dnia </w:t>
      </w:r>
      <w:r w:rsidR="00972E42" w:rsidRPr="00972E42">
        <w:rPr>
          <w:rFonts w:cstheme="minorHAnsi"/>
          <w:sz w:val="24"/>
          <w:szCs w:val="24"/>
        </w:rPr>
        <w:t>14 grudnia 2016 Prawo oświatowe</w:t>
      </w:r>
      <w:r w:rsidR="0032449A" w:rsidRPr="00972E42">
        <w:rPr>
          <w:rFonts w:cstheme="minorHAnsi"/>
          <w:sz w:val="24"/>
          <w:szCs w:val="24"/>
        </w:rPr>
        <w:t xml:space="preserve"> (Dz.U.</w:t>
      </w:r>
      <w:r w:rsidR="00972E42" w:rsidRPr="00972E42">
        <w:rPr>
          <w:rFonts w:cstheme="minorHAnsi"/>
          <w:sz w:val="24"/>
          <w:szCs w:val="24"/>
        </w:rPr>
        <w:t xml:space="preserve"> z 2021 r. </w:t>
      </w:r>
      <w:r w:rsidR="009055CB" w:rsidRPr="00972E42">
        <w:rPr>
          <w:rFonts w:cstheme="minorHAnsi"/>
          <w:sz w:val="24"/>
          <w:szCs w:val="24"/>
        </w:rPr>
        <w:t>poz.</w:t>
      </w:r>
      <w:r w:rsidR="00972E42" w:rsidRPr="00972E42">
        <w:rPr>
          <w:rFonts w:cstheme="minorHAnsi"/>
          <w:sz w:val="24"/>
          <w:szCs w:val="24"/>
        </w:rPr>
        <w:t xml:space="preserve"> 1082</w:t>
      </w:r>
      <w:r w:rsidR="009055CB" w:rsidRPr="00972E42">
        <w:rPr>
          <w:rFonts w:cstheme="minorHAnsi"/>
          <w:sz w:val="24"/>
          <w:szCs w:val="24"/>
        </w:rPr>
        <w:t>).</w:t>
      </w:r>
    </w:p>
    <w:p w:rsidR="00317578" w:rsidRDefault="00F07355" w:rsidP="00FF3367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7343">
        <w:rPr>
          <w:rFonts w:cstheme="minorHAnsi"/>
          <w:sz w:val="24"/>
          <w:szCs w:val="24"/>
        </w:rPr>
        <w:t>Pani/Pana</w:t>
      </w:r>
      <w:r w:rsidR="008B26D0" w:rsidRPr="00657343">
        <w:rPr>
          <w:rFonts w:cstheme="minorHAnsi"/>
          <w:sz w:val="24"/>
          <w:szCs w:val="24"/>
        </w:rPr>
        <w:t xml:space="preserve"> </w:t>
      </w:r>
      <w:r w:rsidR="00841441" w:rsidRPr="00657343">
        <w:rPr>
          <w:rFonts w:cstheme="minorHAnsi"/>
          <w:sz w:val="24"/>
          <w:szCs w:val="24"/>
        </w:rPr>
        <w:t xml:space="preserve">dane </w:t>
      </w:r>
      <w:r w:rsidR="00841441" w:rsidRPr="00657343">
        <w:rPr>
          <w:rFonts w:cstheme="minorHAnsi"/>
          <w:bCs/>
          <w:sz w:val="24"/>
          <w:szCs w:val="24"/>
        </w:rPr>
        <w:t>osobowe</w:t>
      </w:r>
      <w:r w:rsidR="00317578" w:rsidRPr="00657343">
        <w:rPr>
          <w:rFonts w:cstheme="minorHAnsi"/>
          <w:sz w:val="24"/>
          <w:szCs w:val="24"/>
        </w:rPr>
        <w:t xml:space="preserve"> nie </w:t>
      </w:r>
      <w:r w:rsidR="00841441" w:rsidRPr="00657343">
        <w:rPr>
          <w:rFonts w:cstheme="minorHAnsi"/>
          <w:sz w:val="24"/>
          <w:szCs w:val="24"/>
        </w:rPr>
        <w:t>będą</w:t>
      </w:r>
      <w:r w:rsidR="00B83EAB" w:rsidRPr="00657343">
        <w:rPr>
          <w:rFonts w:cstheme="minorHAnsi"/>
          <w:sz w:val="24"/>
          <w:szCs w:val="24"/>
        </w:rPr>
        <w:t xml:space="preserve"> </w:t>
      </w:r>
      <w:r w:rsidR="00841441" w:rsidRPr="00657343">
        <w:rPr>
          <w:rFonts w:cstheme="minorHAnsi"/>
          <w:sz w:val="24"/>
          <w:szCs w:val="24"/>
        </w:rPr>
        <w:t>pr</w:t>
      </w:r>
      <w:r w:rsidR="00110923" w:rsidRPr="00657343">
        <w:rPr>
          <w:rFonts w:cstheme="minorHAnsi"/>
          <w:sz w:val="24"/>
          <w:szCs w:val="24"/>
        </w:rPr>
        <w:t xml:space="preserve">zekazywane </w:t>
      </w:r>
      <w:r w:rsidR="0032449A">
        <w:rPr>
          <w:rFonts w:cstheme="minorHAnsi"/>
          <w:sz w:val="24"/>
          <w:szCs w:val="24"/>
        </w:rPr>
        <w:t xml:space="preserve">do innych podmiotów oraz </w:t>
      </w:r>
      <w:r w:rsidR="00110923" w:rsidRPr="00657343">
        <w:rPr>
          <w:rFonts w:cstheme="minorHAnsi"/>
          <w:sz w:val="24"/>
          <w:szCs w:val="24"/>
        </w:rPr>
        <w:t>do państwa trzeciego</w:t>
      </w:r>
      <w:r w:rsidR="00317578" w:rsidRPr="00657343">
        <w:rPr>
          <w:rFonts w:cstheme="minorHAnsi"/>
          <w:sz w:val="24"/>
          <w:szCs w:val="24"/>
        </w:rPr>
        <w:t>.</w:t>
      </w:r>
    </w:p>
    <w:p w:rsidR="00A30CE9" w:rsidRPr="00D77E5A" w:rsidRDefault="00A30CE9" w:rsidP="00FF3367">
      <w:pPr>
        <w:pStyle w:val="Akapitzlist"/>
        <w:spacing w:after="120" w:line="240" w:lineRule="auto"/>
        <w:jc w:val="both"/>
        <w:rPr>
          <w:rFonts w:cstheme="minorHAnsi"/>
          <w:sz w:val="20"/>
        </w:rPr>
      </w:pPr>
      <w:r w:rsidRPr="00D77E5A">
        <w:rPr>
          <w:rFonts w:cstheme="minorHAnsi"/>
          <w:b/>
          <w:sz w:val="20"/>
        </w:rPr>
        <w:t>(Uwaga:</w:t>
      </w:r>
      <w:r w:rsidRPr="00D77E5A">
        <w:rPr>
          <w:rFonts w:cstheme="minorHAnsi"/>
          <w:sz w:val="20"/>
        </w:rPr>
        <w:t xml:space="preserve"> Organy publiczne, które mogą otrzymywać Pani/Pana dane osobowe w ramach konkretnego</w:t>
      </w:r>
      <w:r w:rsidR="00E33215" w:rsidRPr="00D77E5A">
        <w:rPr>
          <w:rFonts w:cstheme="minorHAnsi"/>
          <w:sz w:val="20"/>
        </w:rPr>
        <w:br/>
      </w:r>
      <w:r w:rsidRPr="00D77E5A">
        <w:rPr>
          <w:rFonts w:cstheme="minorHAnsi"/>
          <w:sz w:val="20"/>
        </w:rPr>
        <w:t xml:space="preserve"> postępowania</w:t>
      </w:r>
      <w:r w:rsidR="00C5793E">
        <w:rPr>
          <w:rFonts w:cstheme="minorHAnsi"/>
          <w:sz w:val="20"/>
        </w:rPr>
        <w:t>,</w:t>
      </w:r>
      <w:r w:rsidRPr="00D77E5A">
        <w:rPr>
          <w:rFonts w:cstheme="minorHAnsi"/>
          <w:szCs w:val="24"/>
        </w:rPr>
        <w:t xml:space="preserve"> zgodnie</w:t>
      </w:r>
      <w:r w:rsidRPr="00D77E5A">
        <w:rPr>
          <w:rFonts w:cstheme="minorHAnsi"/>
          <w:sz w:val="20"/>
        </w:rPr>
        <w:t xml:space="preserve"> z prawem Unii lub prawem państwa członkowskiego</w:t>
      </w:r>
      <w:r w:rsidRPr="00C5793E">
        <w:rPr>
          <w:rFonts w:cstheme="minorHAnsi"/>
          <w:sz w:val="20"/>
        </w:rPr>
        <w:t xml:space="preserve"> </w:t>
      </w:r>
      <w:r w:rsidRPr="00D77E5A">
        <w:rPr>
          <w:rFonts w:cstheme="minorHAnsi"/>
          <w:sz w:val="20"/>
          <w:u w:val="single"/>
        </w:rPr>
        <w:t>nie są</w:t>
      </w:r>
      <w:r w:rsidRPr="00D77E5A">
        <w:rPr>
          <w:rFonts w:cstheme="minorHAnsi"/>
          <w:sz w:val="20"/>
        </w:rPr>
        <w:t xml:space="preserve"> uznawane za odbiorców!).</w:t>
      </w:r>
    </w:p>
    <w:p w:rsidR="00CB59EE" w:rsidRPr="00657343" w:rsidRDefault="00F07355" w:rsidP="00FF3367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7343">
        <w:rPr>
          <w:rFonts w:cstheme="minorHAnsi"/>
          <w:sz w:val="24"/>
          <w:szCs w:val="24"/>
        </w:rPr>
        <w:t xml:space="preserve">Pani/Pana </w:t>
      </w:r>
      <w:r w:rsidR="00841441" w:rsidRPr="00657343">
        <w:rPr>
          <w:rFonts w:cstheme="minorHAnsi"/>
          <w:sz w:val="24"/>
          <w:szCs w:val="24"/>
        </w:rPr>
        <w:t xml:space="preserve">dane </w:t>
      </w:r>
      <w:r w:rsidR="00841441" w:rsidRPr="00657343">
        <w:rPr>
          <w:rFonts w:cstheme="minorHAnsi"/>
          <w:bCs/>
          <w:sz w:val="24"/>
          <w:szCs w:val="24"/>
        </w:rPr>
        <w:t>osobowe</w:t>
      </w:r>
      <w:r w:rsidR="00841441" w:rsidRPr="00657343">
        <w:rPr>
          <w:rFonts w:cstheme="minorHAnsi"/>
          <w:sz w:val="24"/>
          <w:szCs w:val="24"/>
        </w:rPr>
        <w:t xml:space="preserve"> będą przechowywane przez okres</w:t>
      </w:r>
      <w:r w:rsidR="007778E4" w:rsidRPr="00657343">
        <w:rPr>
          <w:rFonts w:cstheme="minorHAnsi"/>
          <w:sz w:val="24"/>
          <w:szCs w:val="24"/>
        </w:rPr>
        <w:t xml:space="preserve"> </w:t>
      </w:r>
      <w:r w:rsidR="002C01E6" w:rsidRPr="00657343">
        <w:rPr>
          <w:rFonts w:cstheme="minorHAnsi"/>
          <w:sz w:val="24"/>
          <w:szCs w:val="24"/>
        </w:rPr>
        <w:t>realizacji sprawy oraz prawnie ustalony okres archiwizacji</w:t>
      </w:r>
      <w:r w:rsidR="00301F0F">
        <w:rPr>
          <w:rFonts w:cstheme="minorHAnsi"/>
          <w:sz w:val="24"/>
          <w:szCs w:val="24"/>
        </w:rPr>
        <w:t xml:space="preserve"> </w:t>
      </w:r>
      <w:r w:rsidR="00972E42">
        <w:rPr>
          <w:rFonts w:cstheme="minorHAnsi"/>
          <w:sz w:val="24"/>
          <w:szCs w:val="24"/>
        </w:rPr>
        <w:t xml:space="preserve">– </w:t>
      </w:r>
      <w:r w:rsidR="00230685">
        <w:rPr>
          <w:rFonts w:cstheme="minorHAnsi"/>
          <w:sz w:val="24"/>
          <w:szCs w:val="24"/>
        </w:rPr>
        <w:t>10</w:t>
      </w:r>
      <w:r w:rsidR="00301F0F">
        <w:rPr>
          <w:rFonts w:cstheme="minorHAnsi"/>
          <w:sz w:val="24"/>
          <w:szCs w:val="24"/>
        </w:rPr>
        <w:t xml:space="preserve"> lat</w:t>
      </w:r>
      <w:r w:rsidR="002C01E6" w:rsidRPr="00657343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BC1E4E" w:rsidRPr="00657343" w:rsidRDefault="008B26D0" w:rsidP="00FF3367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657343">
        <w:rPr>
          <w:rFonts w:cstheme="minorHAnsi"/>
          <w:sz w:val="24"/>
          <w:szCs w:val="24"/>
        </w:rPr>
        <w:t xml:space="preserve">Ma </w:t>
      </w:r>
      <w:r w:rsidR="00F07355" w:rsidRPr="00657343">
        <w:rPr>
          <w:rFonts w:cstheme="minorHAnsi"/>
          <w:sz w:val="24"/>
          <w:szCs w:val="24"/>
        </w:rPr>
        <w:t xml:space="preserve">Pani/Pan </w:t>
      </w:r>
      <w:r w:rsidR="00841441" w:rsidRPr="00657343">
        <w:rPr>
          <w:rFonts w:cstheme="minorHAnsi"/>
          <w:sz w:val="24"/>
          <w:szCs w:val="24"/>
        </w:rPr>
        <w:t>prawo</w:t>
      </w:r>
      <w:r w:rsidR="00BC1E4E" w:rsidRPr="00657343">
        <w:rPr>
          <w:rFonts w:cstheme="minorHAnsi"/>
          <w:sz w:val="24"/>
          <w:szCs w:val="24"/>
        </w:rPr>
        <w:t xml:space="preserve"> żądać od </w:t>
      </w:r>
      <w:r w:rsidR="00365AF3" w:rsidRPr="00657343">
        <w:rPr>
          <w:rFonts w:cstheme="minorHAnsi"/>
          <w:sz w:val="24"/>
          <w:szCs w:val="24"/>
        </w:rPr>
        <w:t>Podlaskiego Kuratora Oświaty</w:t>
      </w:r>
      <w:r w:rsidR="00BC1E4E" w:rsidRPr="00657343">
        <w:rPr>
          <w:rFonts w:cstheme="minorHAnsi"/>
          <w:sz w:val="24"/>
          <w:szCs w:val="24"/>
        </w:rPr>
        <w:t>:</w:t>
      </w:r>
    </w:p>
    <w:p w:rsidR="00BC1E4E" w:rsidRPr="00657343" w:rsidRDefault="00BC1E4E" w:rsidP="00FF336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57343">
        <w:rPr>
          <w:rFonts w:cstheme="minorHAnsi"/>
          <w:sz w:val="24"/>
          <w:szCs w:val="24"/>
        </w:rPr>
        <w:t>dostępu do swoich danych osobowych</w:t>
      </w:r>
      <w:r w:rsidR="00702325" w:rsidRPr="00657343">
        <w:rPr>
          <w:rFonts w:cstheme="minorHAnsi"/>
          <w:sz w:val="24"/>
          <w:szCs w:val="24"/>
        </w:rPr>
        <w:t>;</w:t>
      </w:r>
    </w:p>
    <w:p w:rsidR="00BC1E4E" w:rsidRPr="00657343" w:rsidRDefault="00BC1E4E" w:rsidP="00FF336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57343">
        <w:rPr>
          <w:rFonts w:cstheme="minorHAnsi"/>
          <w:sz w:val="24"/>
          <w:szCs w:val="24"/>
        </w:rPr>
        <w:t>sprostowania swoich danych osobowych</w:t>
      </w:r>
      <w:r w:rsidR="009055CB">
        <w:rPr>
          <w:rFonts w:cstheme="minorHAnsi"/>
          <w:sz w:val="24"/>
          <w:szCs w:val="24"/>
        </w:rPr>
        <w:t>.</w:t>
      </w:r>
    </w:p>
    <w:p w:rsidR="00424415" w:rsidRPr="00657343" w:rsidRDefault="00147417" w:rsidP="00FF3367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7343">
        <w:rPr>
          <w:rFonts w:cstheme="minorHAnsi"/>
          <w:sz w:val="24"/>
          <w:szCs w:val="24"/>
        </w:rPr>
        <w:t xml:space="preserve">Jeżeli </w:t>
      </w:r>
      <w:r w:rsidR="00F07355" w:rsidRPr="00657343">
        <w:rPr>
          <w:rFonts w:cstheme="minorHAnsi"/>
          <w:sz w:val="24"/>
          <w:szCs w:val="24"/>
        </w:rPr>
        <w:t xml:space="preserve">Pani/Pan </w:t>
      </w:r>
      <w:r w:rsidRPr="00657343">
        <w:rPr>
          <w:rFonts w:cstheme="minorHAnsi"/>
          <w:sz w:val="24"/>
          <w:szCs w:val="24"/>
        </w:rPr>
        <w:t xml:space="preserve">uzna, że przetwarzanie </w:t>
      </w:r>
      <w:r w:rsidR="00F07355" w:rsidRPr="00657343">
        <w:rPr>
          <w:rFonts w:cstheme="minorHAnsi"/>
          <w:sz w:val="24"/>
          <w:szCs w:val="24"/>
        </w:rPr>
        <w:t xml:space="preserve">Pani/Pana </w:t>
      </w:r>
      <w:r w:rsidRPr="00657343">
        <w:rPr>
          <w:rFonts w:cstheme="minorHAnsi"/>
          <w:sz w:val="24"/>
          <w:szCs w:val="24"/>
        </w:rPr>
        <w:t xml:space="preserve">danych osobowych </w:t>
      </w:r>
      <w:r w:rsidR="00723B20" w:rsidRPr="00657343">
        <w:rPr>
          <w:rFonts w:cstheme="minorHAnsi"/>
          <w:sz w:val="24"/>
          <w:szCs w:val="24"/>
        </w:rPr>
        <w:t>jest nieprawidłowe</w:t>
      </w:r>
      <w:r w:rsidR="008E12FA" w:rsidRPr="00657343">
        <w:rPr>
          <w:rFonts w:cstheme="minorHAnsi"/>
          <w:sz w:val="24"/>
          <w:szCs w:val="24"/>
        </w:rPr>
        <w:t>,</w:t>
      </w:r>
      <w:r w:rsidR="00723B20" w:rsidRPr="00657343">
        <w:rPr>
          <w:rFonts w:cstheme="minorHAnsi"/>
          <w:sz w:val="24"/>
          <w:szCs w:val="24"/>
        </w:rPr>
        <w:t xml:space="preserve"> </w:t>
      </w:r>
      <w:r w:rsidRPr="00657343">
        <w:rPr>
          <w:rFonts w:cstheme="minorHAnsi"/>
          <w:sz w:val="24"/>
          <w:szCs w:val="24"/>
        </w:rPr>
        <w:t>ma</w:t>
      </w:r>
      <w:r w:rsidR="00841441" w:rsidRPr="00657343">
        <w:rPr>
          <w:rFonts w:cstheme="minorHAnsi"/>
          <w:sz w:val="24"/>
          <w:szCs w:val="24"/>
        </w:rPr>
        <w:t xml:space="preserve"> </w:t>
      </w:r>
      <w:r w:rsidR="00F07355" w:rsidRPr="00657343">
        <w:rPr>
          <w:rFonts w:cstheme="minorHAnsi"/>
          <w:sz w:val="24"/>
          <w:szCs w:val="24"/>
        </w:rPr>
        <w:t xml:space="preserve">Pani/Pan </w:t>
      </w:r>
      <w:r w:rsidR="00841441" w:rsidRPr="00657343">
        <w:rPr>
          <w:rFonts w:cstheme="minorHAnsi"/>
          <w:sz w:val="24"/>
          <w:szCs w:val="24"/>
        </w:rPr>
        <w:t xml:space="preserve">prawo wniesienia skargi do </w:t>
      </w:r>
      <w:r w:rsidR="00723B20" w:rsidRPr="00657343">
        <w:rPr>
          <w:rFonts w:cstheme="minorHAnsi"/>
          <w:sz w:val="24"/>
          <w:szCs w:val="24"/>
        </w:rPr>
        <w:t>Prezesa Urzędu Ochrony Danych Osobowych.</w:t>
      </w:r>
    </w:p>
    <w:p w:rsidR="005277E3" w:rsidRDefault="00FF3BB5" w:rsidP="00FF3367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7343">
        <w:rPr>
          <w:rFonts w:cstheme="minorHAnsi"/>
          <w:sz w:val="24"/>
          <w:szCs w:val="24"/>
        </w:rPr>
        <w:t xml:space="preserve">Podanie przez Panią/Pana danych osobowych jest </w:t>
      </w:r>
      <w:r w:rsidR="009055CB">
        <w:rPr>
          <w:rFonts w:cstheme="minorHAnsi"/>
          <w:sz w:val="24"/>
          <w:szCs w:val="24"/>
        </w:rPr>
        <w:t>wymogiem ustawowym.</w:t>
      </w:r>
    </w:p>
    <w:p w:rsidR="00365AF3" w:rsidRPr="00657343" w:rsidRDefault="00365AF3" w:rsidP="00FF3367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16"/>
          <w:szCs w:val="16"/>
        </w:rPr>
      </w:pPr>
    </w:p>
    <w:p w:rsidR="003119D5" w:rsidRPr="00657343" w:rsidRDefault="00777B6D" w:rsidP="00FF3367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7343">
        <w:rPr>
          <w:rFonts w:cstheme="minorHAnsi"/>
          <w:sz w:val="24"/>
          <w:szCs w:val="24"/>
        </w:rPr>
        <w:t>Pani</w:t>
      </w:r>
      <w:r w:rsidRPr="00657343">
        <w:rPr>
          <w:rStyle w:val="Domylnaczcionkaakapitu1"/>
          <w:rFonts w:cstheme="minorHAnsi"/>
          <w:sz w:val="24"/>
          <w:szCs w:val="24"/>
          <w:lang w:eastAsia="de-DE"/>
        </w:rPr>
        <w:t xml:space="preserve">/Pana </w:t>
      </w:r>
      <w:r w:rsidRPr="00657343">
        <w:rPr>
          <w:rStyle w:val="Domylnaczcionkaakapitu1"/>
          <w:rFonts w:cstheme="minorHAnsi"/>
          <w:bCs/>
          <w:color w:val="000000"/>
          <w:sz w:val="24"/>
          <w:szCs w:val="24"/>
          <w:lang w:eastAsia="de-DE"/>
        </w:rPr>
        <w:t xml:space="preserve">dane osobowe </w:t>
      </w:r>
      <w:r w:rsidRPr="00657343">
        <w:rPr>
          <w:rStyle w:val="Domylnaczcionkaakapitu1"/>
          <w:rFonts w:cstheme="minorHAnsi"/>
          <w:b/>
          <w:bCs/>
          <w:color w:val="000000"/>
          <w:sz w:val="24"/>
          <w:szCs w:val="24"/>
          <w:lang w:eastAsia="de-DE"/>
        </w:rPr>
        <w:t>nie będą podlegały</w:t>
      </w:r>
      <w:r w:rsidRPr="00657343">
        <w:rPr>
          <w:rStyle w:val="Domylnaczcionkaakapitu1"/>
          <w:rFonts w:cstheme="minorHAnsi"/>
          <w:bCs/>
          <w:color w:val="000000"/>
          <w:sz w:val="24"/>
          <w:szCs w:val="24"/>
          <w:lang w:eastAsia="de-DE"/>
        </w:rPr>
        <w:t xml:space="preserve"> zautomatyzowanym procesom podejmowania</w:t>
      </w:r>
      <w:r w:rsidR="00D77E5A">
        <w:rPr>
          <w:rStyle w:val="Domylnaczcionkaakapitu1"/>
          <w:rFonts w:cstheme="minorHAnsi"/>
          <w:bCs/>
          <w:color w:val="000000"/>
          <w:sz w:val="24"/>
          <w:szCs w:val="24"/>
          <w:lang w:eastAsia="de-DE"/>
        </w:rPr>
        <w:t xml:space="preserve"> </w:t>
      </w:r>
      <w:r w:rsidRPr="00657343">
        <w:rPr>
          <w:rStyle w:val="Domylnaczcionkaakapitu1"/>
          <w:rFonts w:cstheme="minorHAnsi"/>
          <w:bCs/>
          <w:color w:val="000000"/>
          <w:sz w:val="24"/>
          <w:szCs w:val="24"/>
          <w:lang w:eastAsia="de-DE"/>
        </w:rPr>
        <w:t xml:space="preserve">decyzji przez </w:t>
      </w:r>
      <w:r w:rsidR="0011033F" w:rsidRPr="00657343">
        <w:rPr>
          <w:rFonts w:cstheme="minorHAnsi"/>
          <w:sz w:val="24"/>
          <w:szCs w:val="24"/>
        </w:rPr>
        <w:t>Podlaskiego Kuratora Oświaty</w:t>
      </w:r>
      <w:r w:rsidRPr="00657343">
        <w:rPr>
          <w:rStyle w:val="Domylnaczcionkaakapitu1"/>
          <w:rFonts w:cstheme="minorHAnsi"/>
          <w:bCs/>
          <w:color w:val="000000"/>
          <w:sz w:val="24"/>
          <w:szCs w:val="24"/>
          <w:lang w:eastAsia="de-DE"/>
        </w:rPr>
        <w:t>, w tym profilowaniu.</w:t>
      </w:r>
    </w:p>
    <w:sectPr w:rsidR="003119D5" w:rsidRPr="00657343" w:rsidSect="00CB59EE">
      <w:footerReference w:type="default" r:id="rId9"/>
      <w:footerReference w:type="first" r:id="rId10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94" w:rsidRDefault="00585E94" w:rsidP="00F01C97">
      <w:pPr>
        <w:spacing w:after="0" w:line="240" w:lineRule="auto"/>
      </w:pPr>
      <w:r>
        <w:separator/>
      </w:r>
    </w:p>
  </w:endnote>
  <w:endnote w:type="continuationSeparator" w:id="0">
    <w:p w:rsidR="00585E94" w:rsidRDefault="00585E94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94" w:rsidRDefault="00585E94" w:rsidP="00F01C97">
      <w:pPr>
        <w:spacing w:after="0" w:line="240" w:lineRule="auto"/>
      </w:pPr>
      <w:r>
        <w:separator/>
      </w:r>
    </w:p>
  </w:footnote>
  <w:footnote w:type="continuationSeparator" w:id="0">
    <w:p w:rsidR="00585E94" w:rsidRDefault="00585E94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F83"/>
    <w:multiLevelType w:val="hybridMultilevel"/>
    <w:tmpl w:val="E4B81A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C0F99"/>
    <w:multiLevelType w:val="hybridMultilevel"/>
    <w:tmpl w:val="390C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66301"/>
    <w:rsid w:val="000705E5"/>
    <w:rsid w:val="000759FA"/>
    <w:rsid w:val="00081BDA"/>
    <w:rsid w:val="001060B0"/>
    <w:rsid w:val="0011033F"/>
    <w:rsid w:val="00110923"/>
    <w:rsid w:val="00121BEF"/>
    <w:rsid w:val="00147417"/>
    <w:rsid w:val="001C1749"/>
    <w:rsid w:val="001C3888"/>
    <w:rsid w:val="001D7168"/>
    <w:rsid w:val="001E6FB4"/>
    <w:rsid w:val="001F0A37"/>
    <w:rsid w:val="00213790"/>
    <w:rsid w:val="00217B06"/>
    <w:rsid w:val="00222E1D"/>
    <w:rsid w:val="00230685"/>
    <w:rsid w:val="00244126"/>
    <w:rsid w:val="002636DF"/>
    <w:rsid w:val="00290720"/>
    <w:rsid w:val="002B1F1F"/>
    <w:rsid w:val="002C01E6"/>
    <w:rsid w:val="00301F0F"/>
    <w:rsid w:val="003031A7"/>
    <w:rsid w:val="003119D5"/>
    <w:rsid w:val="00317578"/>
    <w:rsid w:val="0032449A"/>
    <w:rsid w:val="003351C5"/>
    <w:rsid w:val="00365AF3"/>
    <w:rsid w:val="00371C91"/>
    <w:rsid w:val="00392A3C"/>
    <w:rsid w:val="003A3C1B"/>
    <w:rsid w:val="003D7F4F"/>
    <w:rsid w:val="00420A00"/>
    <w:rsid w:val="00424415"/>
    <w:rsid w:val="00425B80"/>
    <w:rsid w:val="00451AB1"/>
    <w:rsid w:val="004929EA"/>
    <w:rsid w:val="00493F15"/>
    <w:rsid w:val="004D1AB8"/>
    <w:rsid w:val="004E101B"/>
    <w:rsid w:val="00502A19"/>
    <w:rsid w:val="005277E3"/>
    <w:rsid w:val="00541EB5"/>
    <w:rsid w:val="00545A0F"/>
    <w:rsid w:val="00585E94"/>
    <w:rsid w:val="0058762A"/>
    <w:rsid w:val="005C626B"/>
    <w:rsid w:val="00607879"/>
    <w:rsid w:val="00620F38"/>
    <w:rsid w:val="00657343"/>
    <w:rsid w:val="006C75FD"/>
    <w:rsid w:val="00702325"/>
    <w:rsid w:val="00723B20"/>
    <w:rsid w:val="00775A03"/>
    <w:rsid w:val="007778E4"/>
    <w:rsid w:val="00777B6D"/>
    <w:rsid w:val="007B638F"/>
    <w:rsid w:val="007C2CAF"/>
    <w:rsid w:val="007C3A92"/>
    <w:rsid w:val="007C6C5A"/>
    <w:rsid w:val="007E403D"/>
    <w:rsid w:val="00841441"/>
    <w:rsid w:val="00843B49"/>
    <w:rsid w:val="00890AAB"/>
    <w:rsid w:val="008A14F9"/>
    <w:rsid w:val="008B26D0"/>
    <w:rsid w:val="008C7F2D"/>
    <w:rsid w:val="008E12FA"/>
    <w:rsid w:val="009055CB"/>
    <w:rsid w:val="009226A7"/>
    <w:rsid w:val="009249CC"/>
    <w:rsid w:val="00932AFF"/>
    <w:rsid w:val="009521C5"/>
    <w:rsid w:val="00956434"/>
    <w:rsid w:val="00972E42"/>
    <w:rsid w:val="009A4F3C"/>
    <w:rsid w:val="009E052C"/>
    <w:rsid w:val="009E5163"/>
    <w:rsid w:val="00A06833"/>
    <w:rsid w:val="00A15C53"/>
    <w:rsid w:val="00A246CC"/>
    <w:rsid w:val="00A30CE9"/>
    <w:rsid w:val="00A402A2"/>
    <w:rsid w:val="00A71C8A"/>
    <w:rsid w:val="00A83D09"/>
    <w:rsid w:val="00AB6450"/>
    <w:rsid w:val="00AC0445"/>
    <w:rsid w:val="00B01264"/>
    <w:rsid w:val="00B047B5"/>
    <w:rsid w:val="00B25B3F"/>
    <w:rsid w:val="00B643E4"/>
    <w:rsid w:val="00B66D1E"/>
    <w:rsid w:val="00B7267D"/>
    <w:rsid w:val="00B83EAB"/>
    <w:rsid w:val="00B875DF"/>
    <w:rsid w:val="00B913E6"/>
    <w:rsid w:val="00B97CCC"/>
    <w:rsid w:val="00BC040C"/>
    <w:rsid w:val="00BC1E4E"/>
    <w:rsid w:val="00BC3F1A"/>
    <w:rsid w:val="00BD0194"/>
    <w:rsid w:val="00BD2B26"/>
    <w:rsid w:val="00BF4437"/>
    <w:rsid w:val="00C32B93"/>
    <w:rsid w:val="00C5793E"/>
    <w:rsid w:val="00CB59EE"/>
    <w:rsid w:val="00D2042D"/>
    <w:rsid w:val="00D7039F"/>
    <w:rsid w:val="00D77E5A"/>
    <w:rsid w:val="00D82D29"/>
    <w:rsid w:val="00DA003A"/>
    <w:rsid w:val="00DE64B2"/>
    <w:rsid w:val="00DF0F8E"/>
    <w:rsid w:val="00E27716"/>
    <w:rsid w:val="00E30C5E"/>
    <w:rsid w:val="00E33215"/>
    <w:rsid w:val="00E50D4D"/>
    <w:rsid w:val="00EA4BAA"/>
    <w:rsid w:val="00EB19F8"/>
    <w:rsid w:val="00EE00A9"/>
    <w:rsid w:val="00F01C97"/>
    <w:rsid w:val="00F07355"/>
    <w:rsid w:val="00F370A7"/>
    <w:rsid w:val="00FD16B3"/>
    <w:rsid w:val="00FD7312"/>
    <w:rsid w:val="00FF3367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F97B-2F16-4EE8-83EC-332AD28A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d</cp:lastModifiedBy>
  <cp:revision>13</cp:revision>
  <cp:lastPrinted>2021-06-25T12:48:00Z</cp:lastPrinted>
  <dcterms:created xsi:type="dcterms:W3CDTF">2018-06-07T10:53:00Z</dcterms:created>
  <dcterms:modified xsi:type="dcterms:W3CDTF">2021-06-28T05:54:00Z</dcterms:modified>
</cp:coreProperties>
</file>